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4" w:rsidRDefault="009367B4" w:rsidP="009367B4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WYKAZ</w:t>
      </w:r>
    </w:p>
    <w:p w:rsidR="009367B4" w:rsidRDefault="009367B4" w:rsidP="009367B4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NIERUCHOMOŚCI  STANOWIĄCEJ  WŁASNOŚĆ  SKARBU  PAŃSTWA  PRZEZNACZONEJ  DO  SPRZEDAŻY</w:t>
      </w:r>
    </w:p>
    <w:p w:rsidR="009367B4" w:rsidRDefault="009367B4" w:rsidP="009367B4">
      <w:pPr>
        <w:pStyle w:val="Tekstpodstawowy2"/>
        <w:jc w:val="both"/>
        <w:rPr>
          <w:sz w:val="16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2835"/>
        <w:gridCol w:w="1634"/>
        <w:gridCol w:w="2477"/>
        <w:gridCol w:w="3620"/>
        <w:gridCol w:w="1660"/>
        <w:gridCol w:w="2091"/>
      </w:tblGrid>
      <w:tr w:rsidR="009367B4" w:rsidTr="00001938">
        <w:trPr>
          <w:cantSplit/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7F0152">
            <w:pPr>
              <w:pStyle w:val="Tekstpodstawowy2"/>
              <w:spacing w:line="276" w:lineRule="auto"/>
              <w:jc w:val="both"/>
            </w:pPr>
            <w:r w:rsidRPr="00001938">
              <w:rPr>
                <w:b/>
                <w:bCs/>
                <w:szCs w:val="22"/>
              </w:rPr>
              <w:t>Lp</w:t>
            </w:r>
            <w:r w:rsidRPr="00001938">
              <w:rPr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Oznaczenie nieruchomości</w:t>
            </w:r>
          </w:p>
          <w:p w:rsidR="009367B4" w:rsidRPr="00001938" w:rsidRDefault="00E1616B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proofErr w:type="spellStart"/>
            <w:r w:rsidRPr="00001938">
              <w:rPr>
                <w:b/>
                <w:bCs/>
                <w:szCs w:val="22"/>
              </w:rPr>
              <w:t>wg</w:t>
            </w:r>
            <w:proofErr w:type="spellEnd"/>
            <w:r w:rsidRPr="00001938">
              <w:rPr>
                <w:b/>
                <w:bCs/>
                <w:szCs w:val="22"/>
              </w:rPr>
              <w:t>. księgi </w:t>
            </w:r>
            <w:r w:rsidR="009367B4" w:rsidRPr="00001938">
              <w:rPr>
                <w:b/>
                <w:bCs/>
                <w:szCs w:val="22"/>
              </w:rPr>
              <w:t>wieczystej oraz</w:t>
            </w:r>
            <w:r w:rsidRPr="00001938">
              <w:rPr>
                <w:b/>
                <w:bCs/>
                <w:szCs w:val="22"/>
              </w:rPr>
              <w:t> </w:t>
            </w:r>
            <w:r w:rsidR="009367B4" w:rsidRPr="00001938">
              <w:rPr>
                <w:b/>
                <w:bCs/>
                <w:szCs w:val="22"/>
              </w:rPr>
              <w:t>katastru nieruchomości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</w:t>
            </w: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Pow.</w:t>
            </w: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           </w:t>
            </w: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Opis</w:t>
            </w: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Przeznaczenie nieruchomości oraz sposób  zagospodarowania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 </w:t>
            </w: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Cena</w:t>
            </w: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nieruchomości 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Przeznaczenie </w:t>
            </w:r>
          </w:p>
          <w:p w:rsidR="009367B4" w:rsidRPr="00001938" w:rsidRDefault="009367B4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</w:tr>
      <w:tr w:rsidR="009367B4" w:rsidTr="00C30808">
        <w:trPr>
          <w:cantSplit/>
          <w:trHeight w:val="3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7F0152">
            <w:pPr>
              <w:pStyle w:val="Tekstpodstawowy2"/>
              <w:spacing w:line="276" w:lineRule="auto"/>
              <w:jc w:val="both"/>
            </w:pPr>
            <w:r w:rsidRPr="00001938">
              <w:rPr>
                <w:szCs w:val="22"/>
              </w:rPr>
              <w:t xml:space="preserve">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B4" w:rsidRPr="00001938" w:rsidRDefault="009367B4" w:rsidP="007F0152">
            <w:pPr>
              <w:pStyle w:val="Tekstpodstawowy2"/>
              <w:spacing w:line="276" w:lineRule="auto"/>
              <w:jc w:val="both"/>
            </w:pPr>
            <w:r w:rsidRPr="00001938">
              <w:rPr>
                <w:szCs w:val="22"/>
              </w:rPr>
              <w:t>Jednostka ewidencyjna</w:t>
            </w:r>
          </w:p>
          <w:p w:rsidR="009367B4" w:rsidRPr="00001938" w:rsidRDefault="009367B4" w:rsidP="007F0152">
            <w:pPr>
              <w:pStyle w:val="Tekstpodstawowy2"/>
              <w:spacing w:line="276" w:lineRule="auto"/>
              <w:jc w:val="both"/>
            </w:pPr>
            <w:r w:rsidRPr="00001938">
              <w:rPr>
                <w:szCs w:val="22"/>
              </w:rPr>
              <w:t>Drezdenko</w:t>
            </w:r>
            <w:r w:rsidR="00E1616B" w:rsidRPr="00001938">
              <w:rPr>
                <w:szCs w:val="22"/>
              </w:rPr>
              <w:t> - </w:t>
            </w:r>
            <w:r w:rsidR="00D47180">
              <w:rPr>
                <w:szCs w:val="22"/>
              </w:rPr>
              <w:t>miasto</w:t>
            </w:r>
          </w:p>
          <w:p w:rsidR="009367B4" w:rsidRPr="00001938" w:rsidRDefault="009367B4" w:rsidP="007F0152">
            <w:pPr>
              <w:pStyle w:val="Tekstpodstawowy2"/>
              <w:spacing w:line="276" w:lineRule="auto"/>
              <w:jc w:val="both"/>
              <w:rPr>
                <w:b/>
                <w:bCs/>
              </w:rPr>
            </w:pPr>
            <w:r w:rsidRPr="00001938">
              <w:rPr>
                <w:szCs w:val="22"/>
              </w:rPr>
              <w:t xml:space="preserve">obręb </w:t>
            </w:r>
            <w:r w:rsidR="00D47180">
              <w:rPr>
                <w:szCs w:val="22"/>
              </w:rPr>
              <w:t>Radowo</w:t>
            </w:r>
            <w:r w:rsidR="002048AA">
              <w:rPr>
                <w:szCs w:val="22"/>
              </w:rPr>
              <w:t>, ul. Łączna</w:t>
            </w:r>
          </w:p>
          <w:p w:rsidR="009367B4" w:rsidRPr="00001938" w:rsidRDefault="009367B4" w:rsidP="007F0152">
            <w:pPr>
              <w:pStyle w:val="Tekstpodstawowy2"/>
              <w:spacing w:line="276" w:lineRule="auto"/>
              <w:jc w:val="both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dz. nr </w:t>
            </w:r>
            <w:r w:rsidR="00D47180">
              <w:rPr>
                <w:b/>
                <w:bCs/>
                <w:szCs w:val="22"/>
              </w:rPr>
              <w:t>75</w:t>
            </w:r>
          </w:p>
          <w:p w:rsidR="009367B4" w:rsidRPr="00001938" w:rsidRDefault="009367B4" w:rsidP="00D47180">
            <w:pPr>
              <w:pStyle w:val="Tekstpodstawowy2"/>
              <w:spacing w:line="276" w:lineRule="auto"/>
              <w:jc w:val="both"/>
              <w:rPr>
                <w:bCs/>
              </w:rPr>
            </w:pPr>
            <w:proofErr w:type="spellStart"/>
            <w:r w:rsidRPr="00001938">
              <w:rPr>
                <w:bCs/>
                <w:szCs w:val="22"/>
              </w:rPr>
              <w:t>Kw</w:t>
            </w:r>
            <w:proofErr w:type="spellEnd"/>
            <w:r w:rsidRPr="00001938">
              <w:rPr>
                <w:bCs/>
                <w:szCs w:val="22"/>
              </w:rPr>
              <w:t xml:space="preserve"> Nr GW1K/</w:t>
            </w:r>
            <w:r w:rsidR="00D47180">
              <w:rPr>
                <w:bCs/>
                <w:szCs w:val="22"/>
              </w:rPr>
              <w:t>00032437/3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D" w:rsidRPr="00001938" w:rsidRDefault="00D47180" w:rsidP="00DA410D">
            <w:pPr>
              <w:pStyle w:val="Tekstpodstawowy2"/>
              <w:spacing w:line="276" w:lineRule="auto"/>
              <w:rPr>
                <w:bCs/>
              </w:rPr>
            </w:pPr>
            <w:r>
              <w:rPr>
                <w:b/>
                <w:bCs/>
                <w:szCs w:val="22"/>
              </w:rPr>
              <w:t>3,4989</w:t>
            </w:r>
            <w:r w:rsidR="009367B4" w:rsidRPr="00001938">
              <w:rPr>
                <w:b/>
                <w:bCs/>
                <w:szCs w:val="22"/>
              </w:rPr>
              <w:t xml:space="preserve"> </w:t>
            </w:r>
            <w:r w:rsidR="00DA410D" w:rsidRPr="00001938">
              <w:rPr>
                <w:b/>
                <w:bCs/>
                <w:szCs w:val="22"/>
              </w:rPr>
              <w:t>ha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F" w:rsidRDefault="00E17E0F" w:rsidP="00D96EC1">
            <w:pPr>
              <w:pStyle w:val="Tekstpodstawowy2"/>
              <w:spacing w:line="276" w:lineRule="auto"/>
              <w:rPr>
                <w:szCs w:val="22"/>
              </w:rPr>
            </w:pPr>
            <w:r w:rsidRPr="00001938">
              <w:rPr>
                <w:szCs w:val="22"/>
              </w:rPr>
              <w:t xml:space="preserve">Nieruchomość niezabudowana, obejmująca grunty zadrzewione </w:t>
            </w:r>
            <w:r w:rsidR="00E1616B" w:rsidRPr="00001938">
              <w:rPr>
                <w:szCs w:val="22"/>
              </w:rPr>
              <w:br/>
            </w:r>
            <w:r w:rsidRPr="00001938">
              <w:rPr>
                <w:szCs w:val="22"/>
              </w:rPr>
              <w:t>i zakrzewione</w:t>
            </w:r>
            <w:r w:rsidR="00D90735" w:rsidRPr="00001938">
              <w:rPr>
                <w:szCs w:val="22"/>
              </w:rPr>
              <w:t xml:space="preserve">, sklasyfikowana jako </w:t>
            </w:r>
            <w:r w:rsidR="00D90735" w:rsidRPr="00001938">
              <w:rPr>
                <w:szCs w:val="22"/>
              </w:rPr>
              <w:br/>
            </w:r>
            <w:proofErr w:type="spellStart"/>
            <w:r w:rsidR="00D90735" w:rsidRPr="00001938">
              <w:rPr>
                <w:szCs w:val="22"/>
              </w:rPr>
              <w:t>Lz</w:t>
            </w:r>
            <w:proofErr w:type="spellEnd"/>
            <w:r w:rsidR="00D47180">
              <w:rPr>
                <w:szCs w:val="22"/>
              </w:rPr>
              <w:t xml:space="preserve"> RV – 2,2594 ha </w:t>
            </w:r>
            <w:r w:rsidR="00D90735" w:rsidRPr="00001938">
              <w:rPr>
                <w:szCs w:val="22"/>
              </w:rPr>
              <w:t xml:space="preserve">oraz </w:t>
            </w:r>
            <w:r w:rsidR="00D47180">
              <w:rPr>
                <w:szCs w:val="22"/>
              </w:rPr>
              <w:t>RV – 1,2395 ha, położona w zachodniej części obr</w:t>
            </w:r>
            <w:r w:rsidR="00D96EC1">
              <w:rPr>
                <w:szCs w:val="22"/>
              </w:rPr>
              <w:t>ębu</w:t>
            </w:r>
            <w:r w:rsidR="00D47180">
              <w:rPr>
                <w:szCs w:val="22"/>
              </w:rPr>
              <w:t xml:space="preserve"> Radow</w:t>
            </w:r>
            <w:r w:rsidR="00C30808">
              <w:rPr>
                <w:szCs w:val="22"/>
              </w:rPr>
              <w:t>o</w:t>
            </w:r>
            <w:r w:rsidR="002048AA">
              <w:rPr>
                <w:szCs w:val="22"/>
              </w:rPr>
              <w:t xml:space="preserve"> przy ul. Łącznej,</w:t>
            </w:r>
            <w:r w:rsidR="00D47180">
              <w:rPr>
                <w:szCs w:val="22"/>
              </w:rPr>
              <w:t xml:space="preserve"> stanowiącego obrzeża miasta Drezdenko</w:t>
            </w:r>
            <w:r w:rsidR="002048AA">
              <w:rPr>
                <w:szCs w:val="22"/>
              </w:rPr>
              <w:t>.</w:t>
            </w:r>
          </w:p>
          <w:p w:rsidR="002048AA" w:rsidRPr="00001938" w:rsidRDefault="002048AA" w:rsidP="002048AA">
            <w:pPr>
              <w:pStyle w:val="Tekstpodstawowy2"/>
              <w:spacing w:line="276" w:lineRule="auto"/>
            </w:pPr>
            <w:r>
              <w:rPr>
                <w:szCs w:val="22"/>
              </w:rPr>
              <w:t>Na części nieruchomości ustanowiona jest służebność przesyłu dla przebiegającej linii elektroenergetycznej.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88" w:rsidRPr="007823A2" w:rsidRDefault="00F52AE7" w:rsidP="00E17E0F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uchwałą nr XLVII/377/2014 Rady Miejskiej w Drezdenku z dnia 25.03.2014r. w sprawie uchwalenia</w:t>
            </w:r>
            <w:r w:rsidR="00E17E0F" w:rsidRPr="007823A2">
              <w:rPr>
                <w:sz w:val="20"/>
                <w:szCs w:val="20"/>
              </w:rPr>
              <w:t xml:space="preserve"> miejscow</w:t>
            </w:r>
            <w:r>
              <w:rPr>
                <w:sz w:val="20"/>
                <w:szCs w:val="20"/>
              </w:rPr>
              <w:t>ego</w:t>
            </w:r>
            <w:r w:rsidR="00E17E0F" w:rsidRPr="007823A2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</w:t>
            </w:r>
            <w:r w:rsidR="00E17E0F" w:rsidRPr="00782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zagospodarowania przestrzennego w miejscowości Drezdenko – obręb Radowo ogłoszoną w Dz. Urz. Woj. L</w:t>
            </w:r>
            <w:r w:rsidR="00D96EC1">
              <w:rPr>
                <w:sz w:val="20"/>
                <w:szCs w:val="20"/>
              </w:rPr>
              <w:t>ubuskiego poz. 815 z dnia 03.04.</w:t>
            </w:r>
            <w:r>
              <w:rPr>
                <w:sz w:val="20"/>
                <w:szCs w:val="20"/>
              </w:rPr>
              <w:t>2014r. działka położona jest  na terenie oznaczonym symbolem zapisu: ZR1-tereny zieleni rekreacyjnej oraz przez działkę przechodzi korytarz dla linii elektroenergetycznej.</w:t>
            </w:r>
            <w:r w:rsidR="00D96EC1">
              <w:rPr>
                <w:sz w:val="20"/>
                <w:szCs w:val="20"/>
              </w:rPr>
              <w:t xml:space="preserve"> Nieruchomość zaliczona jest do przestrzeni publicznych, </w:t>
            </w:r>
            <w:r w:rsidR="00570088">
              <w:rPr>
                <w:sz w:val="20"/>
                <w:szCs w:val="20"/>
              </w:rPr>
              <w:t xml:space="preserve">Szczegółowe ustalenia co do kształtowania </w:t>
            </w:r>
          </w:p>
          <w:p w:rsidR="009367B4" w:rsidRPr="00570088" w:rsidRDefault="00563925" w:rsidP="00B9051E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001938">
              <w:rPr>
                <w:szCs w:val="22"/>
              </w:rPr>
              <w:t xml:space="preserve"> </w:t>
            </w:r>
            <w:r w:rsidR="00B9051E">
              <w:rPr>
                <w:szCs w:val="22"/>
              </w:rPr>
              <w:t>p</w:t>
            </w:r>
            <w:r w:rsidR="00570088" w:rsidRPr="00570088">
              <w:rPr>
                <w:sz w:val="20"/>
                <w:szCs w:val="20"/>
              </w:rPr>
              <w:t>rz</w:t>
            </w:r>
            <w:r w:rsidR="00570088">
              <w:rPr>
                <w:sz w:val="20"/>
                <w:szCs w:val="20"/>
              </w:rPr>
              <w:t>e</w:t>
            </w:r>
            <w:r w:rsidR="00570088" w:rsidRPr="00570088">
              <w:rPr>
                <w:sz w:val="20"/>
                <w:szCs w:val="20"/>
              </w:rPr>
              <w:t>strzeni</w:t>
            </w:r>
            <w:r w:rsidR="00570088">
              <w:rPr>
                <w:sz w:val="20"/>
                <w:szCs w:val="20"/>
              </w:rPr>
              <w:t xml:space="preserve"> jako ZR</w:t>
            </w:r>
            <w:r w:rsidR="002048AA">
              <w:rPr>
                <w:sz w:val="20"/>
                <w:szCs w:val="20"/>
              </w:rPr>
              <w:t>1</w:t>
            </w:r>
            <w:r w:rsidR="00570088">
              <w:rPr>
                <w:sz w:val="20"/>
                <w:szCs w:val="20"/>
              </w:rPr>
              <w:t xml:space="preserve"> zawiera uchwała </w:t>
            </w:r>
            <w:r w:rsidR="002048AA">
              <w:rPr>
                <w:sz w:val="20"/>
                <w:szCs w:val="20"/>
              </w:rPr>
              <w:br/>
            </w:r>
            <w:r w:rsidR="00570088">
              <w:rPr>
                <w:sz w:val="20"/>
                <w:szCs w:val="20"/>
              </w:rPr>
              <w:t>w sprawie ww. planu zagospodarowania przestrzennego.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B4" w:rsidRPr="00001938" w:rsidRDefault="009367B4" w:rsidP="007F0152">
            <w:pPr>
              <w:pStyle w:val="Tekstpodstawowy2"/>
              <w:spacing w:line="276" w:lineRule="auto"/>
              <w:jc w:val="both"/>
            </w:pPr>
          </w:p>
          <w:p w:rsidR="009367B4" w:rsidRPr="00001938" w:rsidRDefault="00C30808" w:rsidP="007823A2">
            <w:pPr>
              <w:pStyle w:val="Tekstpodstawowy2"/>
              <w:spacing w:line="276" w:lineRule="auto"/>
              <w:jc w:val="center"/>
            </w:pPr>
            <w:r>
              <w:rPr>
                <w:szCs w:val="22"/>
              </w:rPr>
              <w:t>115.000</w:t>
            </w:r>
            <w:r w:rsidR="005D6D27" w:rsidRPr="00001938">
              <w:rPr>
                <w:szCs w:val="22"/>
              </w:rPr>
              <w:t>,00zł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B4" w:rsidRPr="00001938" w:rsidRDefault="009367B4" w:rsidP="00563925">
            <w:pPr>
              <w:pStyle w:val="Tekstpodstawowy2"/>
              <w:spacing w:line="276" w:lineRule="auto"/>
            </w:pPr>
            <w:r w:rsidRPr="00001938">
              <w:rPr>
                <w:szCs w:val="22"/>
              </w:rPr>
              <w:t xml:space="preserve">do sprzedaży </w:t>
            </w:r>
            <w:r w:rsidR="00D96EC1">
              <w:rPr>
                <w:szCs w:val="22"/>
              </w:rPr>
              <w:br/>
            </w:r>
            <w:r w:rsidRPr="00001938">
              <w:rPr>
                <w:szCs w:val="22"/>
              </w:rPr>
              <w:t>w drodze przetargu nieograniczonego</w:t>
            </w:r>
          </w:p>
          <w:p w:rsidR="009367B4" w:rsidRPr="00001938" w:rsidRDefault="009367B4" w:rsidP="007F0152">
            <w:pPr>
              <w:pStyle w:val="Tekstpodstawowy2"/>
              <w:spacing w:line="276" w:lineRule="auto"/>
              <w:jc w:val="both"/>
            </w:pPr>
          </w:p>
        </w:tc>
      </w:tr>
    </w:tbl>
    <w:p w:rsidR="00001938" w:rsidRDefault="009367B4" w:rsidP="00C30808">
      <w:pPr>
        <w:pStyle w:val="Tekstpodstawowy"/>
        <w:jc w:val="both"/>
        <w:rPr>
          <w:b w:val="0"/>
          <w:sz w:val="22"/>
          <w:szCs w:val="22"/>
        </w:rPr>
      </w:pPr>
      <w:r w:rsidRPr="00001938">
        <w:rPr>
          <w:b w:val="0"/>
          <w:sz w:val="22"/>
          <w:szCs w:val="22"/>
        </w:rPr>
        <w:t>Osoby, którym przysługuje pierwszeńs</w:t>
      </w:r>
      <w:r w:rsidR="00E1616B" w:rsidRPr="00001938">
        <w:rPr>
          <w:b w:val="0"/>
          <w:sz w:val="22"/>
          <w:szCs w:val="22"/>
        </w:rPr>
        <w:t xml:space="preserve">two w nabyciu nieruchomości na </w:t>
      </w:r>
      <w:r w:rsidRPr="00001938">
        <w:rPr>
          <w:b w:val="0"/>
          <w:sz w:val="22"/>
          <w:szCs w:val="22"/>
        </w:rPr>
        <w:t xml:space="preserve"> podstawie art. 34 ust. 1 pkt 1 i 2 ustawy z dnia 21.08. 1997 r. o gospodarce nieruchomościami (</w:t>
      </w:r>
      <w:r w:rsidR="00E1616B" w:rsidRPr="00001938">
        <w:rPr>
          <w:b w:val="0"/>
          <w:sz w:val="22"/>
          <w:szCs w:val="22"/>
        </w:rPr>
        <w:t>tekst jedn.</w:t>
      </w:r>
      <w:r w:rsidRPr="00001938">
        <w:rPr>
          <w:b w:val="0"/>
          <w:sz w:val="22"/>
          <w:szCs w:val="22"/>
        </w:rPr>
        <w:t xml:space="preserve"> Dz.</w:t>
      </w:r>
      <w:r w:rsidR="00E1616B" w:rsidRPr="00001938">
        <w:rPr>
          <w:b w:val="0"/>
          <w:sz w:val="22"/>
          <w:szCs w:val="22"/>
        </w:rPr>
        <w:t xml:space="preserve"> </w:t>
      </w:r>
      <w:r w:rsidRPr="00001938">
        <w:rPr>
          <w:b w:val="0"/>
          <w:sz w:val="22"/>
          <w:szCs w:val="22"/>
        </w:rPr>
        <w:t>U. z 201</w:t>
      </w:r>
      <w:r w:rsidR="00E17E0F" w:rsidRPr="00001938">
        <w:rPr>
          <w:b w:val="0"/>
          <w:sz w:val="22"/>
          <w:szCs w:val="22"/>
        </w:rPr>
        <w:t>5</w:t>
      </w:r>
      <w:r w:rsidRPr="00001938">
        <w:rPr>
          <w:b w:val="0"/>
          <w:sz w:val="22"/>
          <w:szCs w:val="22"/>
        </w:rPr>
        <w:t>r.,  poz.</w:t>
      </w:r>
      <w:r w:rsidR="00E17E0F" w:rsidRPr="00001938">
        <w:rPr>
          <w:b w:val="0"/>
          <w:sz w:val="22"/>
          <w:szCs w:val="22"/>
        </w:rPr>
        <w:t xml:space="preserve"> </w:t>
      </w:r>
      <w:r w:rsidR="00C30808">
        <w:rPr>
          <w:b w:val="0"/>
          <w:sz w:val="22"/>
          <w:szCs w:val="22"/>
        </w:rPr>
        <w:t>1774</w:t>
      </w:r>
      <w:r w:rsidRPr="00001938">
        <w:rPr>
          <w:b w:val="0"/>
          <w:sz w:val="22"/>
          <w:szCs w:val="22"/>
        </w:rPr>
        <w:t xml:space="preserve">  z </w:t>
      </w:r>
      <w:proofErr w:type="spellStart"/>
      <w:r w:rsidRPr="00001938">
        <w:rPr>
          <w:b w:val="0"/>
          <w:sz w:val="22"/>
          <w:szCs w:val="22"/>
        </w:rPr>
        <w:t>późn</w:t>
      </w:r>
      <w:proofErr w:type="spellEnd"/>
      <w:r w:rsidRPr="00001938">
        <w:rPr>
          <w:b w:val="0"/>
          <w:sz w:val="22"/>
          <w:szCs w:val="22"/>
        </w:rPr>
        <w:t>. zm.) winny złożyć wnioski w terminie nie</w:t>
      </w:r>
      <w:r w:rsidR="00E17E0F" w:rsidRPr="00001938">
        <w:rPr>
          <w:b w:val="0"/>
          <w:sz w:val="22"/>
          <w:szCs w:val="22"/>
        </w:rPr>
        <w:t xml:space="preserve">przekraczającym </w:t>
      </w:r>
      <w:r w:rsidRPr="00001938">
        <w:rPr>
          <w:b w:val="0"/>
          <w:sz w:val="22"/>
          <w:szCs w:val="22"/>
        </w:rPr>
        <w:t xml:space="preserve">  6 (sześć) tygodni licząc od dnia wywieszenia wykazu.</w:t>
      </w:r>
    </w:p>
    <w:p w:rsidR="00001938" w:rsidRDefault="0000193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Wykaz wywieszono dnia </w:t>
      </w:r>
      <w:r w:rsidR="002048AA">
        <w:rPr>
          <w:b w:val="0"/>
          <w:sz w:val="22"/>
          <w:szCs w:val="22"/>
        </w:rPr>
        <w:t>23 czerwca 2016r.</w:t>
      </w: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Zdjęto dnia …………………………..</w:t>
      </w: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C30808" w:rsidRDefault="00C30808" w:rsidP="00001938">
      <w:pPr>
        <w:pStyle w:val="Tekstpodstawowy"/>
        <w:jc w:val="left"/>
        <w:rPr>
          <w:b w:val="0"/>
          <w:sz w:val="22"/>
          <w:szCs w:val="22"/>
        </w:rPr>
      </w:pPr>
    </w:p>
    <w:p w:rsidR="00001938" w:rsidRPr="00001938" w:rsidRDefault="00001938">
      <w:pPr>
        <w:rPr>
          <w:sz w:val="22"/>
          <w:szCs w:val="22"/>
        </w:rPr>
      </w:pPr>
    </w:p>
    <w:sectPr w:rsidR="00001938" w:rsidRPr="00001938" w:rsidSect="0000193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67B4"/>
    <w:rsid w:val="00001938"/>
    <w:rsid w:val="00110ABC"/>
    <w:rsid w:val="002048AA"/>
    <w:rsid w:val="003B26D9"/>
    <w:rsid w:val="00410084"/>
    <w:rsid w:val="0052187D"/>
    <w:rsid w:val="00563925"/>
    <w:rsid w:val="00570088"/>
    <w:rsid w:val="005D6D27"/>
    <w:rsid w:val="007823A2"/>
    <w:rsid w:val="008953BD"/>
    <w:rsid w:val="008C691F"/>
    <w:rsid w:val="008C6AED"/>
    <w:rsid w:val="008E35AD"/>
    <w:rsid w:val="009367B4"/>
    <w:rsid w:val="00950FFE"/>
    <w:rsid w:val="009D3DF5"/>
    <w:rsid w:val="00A12091"/>
    <w:rsid w:val="00A532E3"/>
    <w:rsid w:val="00A62DE2"/>
    <w:rsid w:val="00AD5EDD"/>
    <w:rsid w:val="00B01A76"/>
    <w:rsid w:val="00B9051E"/>
    <w:rsid w:val="00BE100F"/>
    <w:rsid w:val="00BF06A5"/>
    <w:rsid w:val="00C06A28"/>
    <w:rsid w:val="00C30808"/>
    <w:rsid w:val="00D47180"/>
    <w:rsid w:val="00D90735"/>
    <w:rsid w:val="00D96EC1"/>
    <w:rsid w:val="00DA410D"/>
    <w:rsid w:val="00E1616B"/>
    <w:rsid w:val="00E17E0F"/>
    <w:rsid w:val="00E5375D"/>
    <w:rsid w:val="00EB49B3"/>
    <w:rsid w:val="00F5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67B4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67B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367B4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67B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18</cp:revision>
  <cp:lastPrinted>2016-06-17T07:34:00Z</cp:lastPrinted>
  <dcterms:created xsi:type="dcterms:W3CDTF">2015-08-20T08:51:00Z</dcterms:created>
  <dcterms:modified xsi:type="dcterms:W3CDTF">2016-06-17T07:34:00Z</dcterms:modified>
</cp:coreProperties>
</file>