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2F1" w:rsidRDefault="007B06CE" w:rsidP="00D2612C">
      <w:pPr>
        <w:ind w:left="6372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="00D2612C">
        <w:rPr>
          <w:rFonts w:ascii="Times New Roman" w:hAnsi="Times New Roman" w:cs="Times New Roman"/>
          <w:b/>
        </w:rPr>
        <w:t>Zał. n</w:t>
      </w:r>
      <w:r w:rsidR="001B3385" w:rsidRPr="00D2612C">
        <w:rPr>
          <w:rFonts w:ascii="Times New Roman" w:hAnsi="Times New Roman" w:cs="Times New Roman"/>
          <w:b/>
        </w:rPr>
        <w:t>r 2</w:t>
      </w:r>
    </w:p>
    <w:p w:rsidR="00D2612C" w:rsidRPr="00D2612C" w:rsidRDefault="00D2612C" w:rsidP="00F06DB0">
      <w:pPr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D2612C" w:rsidRDefault="00D2612C" w:rsidP="00F06DB0">
      <w:pPr>
        <w:spacing w:after="0"/>
        <w:ind w:left="2126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2612C">
        <w:rPr>
          <w:rFonts w:ascii="Times New Roman" w:hAnsi="Times New Roman" w:cs="Times New Roman"/>
          <w:sz w:val="24"/>
          <w:szCs w:val="24"/>
        </w:rPr>
        <w:t>Uchwała N</w:t>
      </w:r>
      <w:r w:rsidR="00386962">
        <w:rPr>
          <w:rFonts w:ascii="Times New Roman" w:hAnsi="Times New Roman" w:cs="Times New Roman"/>
          <w:sz w:val="24"/>
          <w:szCs w:val="24"/>
        </w:rPr>
        <w:t xml:space="preserve"> </w:t>
      </w:r>
      <w:r w:rsidRPr="00D2612C">
        <w:rPr>
          <w:rFonts w:ascii="Times New Roman" w:hAnsi="Times New Roman" w:cs="Times New Roman"/>
          <w:sz w:val="24"/>
          <w:szCs w:val="24"/>
        </w:rPr>
        <w:t>r</w:t>
      </w:r>
      <w:r w:rsidR="00386962">
        <w:rPr>
          <w:rFonts w:ascii="Times New Roman" w:hAnsi="Times New Roman" w:cs="Times New Roman"/>
          <w:sz w:val="24"/>
          <w:szCs w:val="24"/>
        </w:rPr>
        <w:t>237/</w:t>
      </w:r>
      <w:r w:rsidRPr="00D2612C">
        <w:rPr>
          <w:rFonts w:ascii="Times New Roman" w:hAnsi="Times New Roman" w:cs="Times New Roman"/>
          <w:sz w:val="24"/>
          <w:szCs w:val="24"/>
        </w:rPr>
        <w:t>2018</w:t>
      </w:r>
    </w:p>
    <w:p w:rsidR="00D2612C" w:rsidRDefault="00D2612C" w:rsidP="00F06DB0">
      <w:pPr>
        <w:spacing w:after="0"/>
        <w:ind w:left="2126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Zarządu Powiatu Strzelecko – Drezdeneckiego</w:t>
      </w:r>
    </w:p>
    <w:p w:rsidR="00D2612C" w:rsidRDefault="00D2612C" w:rsidP="00F06DB0">
      <w:pPr>
        <w:spacing w:after="0"/>
        <w:ind w:left="2126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z dnia </w:t>
      </w:r>
      <w:r w:rsidR="00386962">
        <w:rPr>
          <w:rFonts w:ascii="Times New Roman" w:hAnsi="Times New Roman" w:cs="Times New Roman"/>
          <w:sz w:val="24"/>
          <w:szCs w:val="24"/>
        </w:rPr>
        <w:t>26 stycznia</w:t>
      </w:r>
      <w:r>
        <w:rPr>
          <w:rFonts w:ascii="Times New Roman" w:hAnsi="Times New Roman" w:cs="Times New Roman"/>
          <w:sz w:val="24"/>
          <w:szCs w:val="24"/>
        </w:rPr>
        <w:t xml:space="preserve"> 2018r.</w:t>
      </w:r>
    </w:p>
    <w:p w:rsidR="00D2612C" w:rsidRDefault="00D2612C" w:rsidP="00F06D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612C" w:rsidRDefault="00D2612C" w:rsidP="00F06D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612C" w:rsidRDefault="00D2612C" w:rsidP="007B0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powołania składu komisji do zaopiniowania ofert w Otwartym Konkursie Ofert na realizację zadań pożytku publicznego</w:t>
      </w:r>
    </w:p>
    <w:p w:rsidR="00D2612C" w:rsidRDefault="00D2612C" w:rsidP="007B0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12C" w:rsidRDefault="00D2612C" w:rsidP="007B06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32 ust.1 ustawy z dnia 5 czerwca 1998r. o samorządzie </w:t>
      </w:r>
      <w:r w:rsidR="007B06CE">
        <w:rPr>
          <w:rFonts w:ascii="Times New Roman" w:hAnsi="Times New Roman" w:cs="Times New Roman"/>
          <w:sz w:val="24"/>
          <w:szCs w:val="24"/>
        </w:rPr>
        <w:t>powiatowym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 z 2017r., poz.1868 ze zm.) oraz art. 15 ust.2a ustawy z dnia 24 kwietnia 2003r. </w:t>
      </w:r>
      <w:r w:rsidR="007B06CE">
        <w:rPr>
          <w:rFonts w:ascii="Times New Roman" w:hAnsi="Times New Roman" w:cs="Times New Roman"/>
          <w:sz w:val="24"/>
          <w:szCs w:val="24"/>
        </w:rPr>
        <w:br/>
        <w:t>o działalności poż</w:t>
      </w:r>
      <w:r>
        <w:rPr>
          <w:rFonts w:ascii="Times New Roman" w:hAnsi="Times New Roman" w:cs="Times New Roman"/>
          <w:sz w:val="24"/>
          <w:szCs w:val="24"/>
        </w:rPr>
        <w:t>ytku</w:t>
      </w:r>
      <w:r w:rsidR="007B06CE">
        <w:rPr>
          <w:rFonts w:ascii="Times New Roman" w:hAnsi="Times New Roman" w:cs="Times New Roman"/>
          <w:sz w:val="24"/>
          <w:szCs w:val="24"/>
        </w:rPr>
        <w:t xml:space="preserve"> publicznego i o wolontariacie 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</w:t>
      </w:r>
      <w:r w:rsidR="007B06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U. 2016r, poz. 1817 ze zm.)</w:t>
      </w:r>
    </w:p>
    <w:p w:rsidR="00F06DB0" w:rsidRDefault="00F06DB0" w:rsidP="00F06DB0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F06DB0" w:rsidRDefault="00F06DB0" w:rsidP="00F06DB0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Powiatu</w:t>
      </w:r>
    </w:p>
    <w:p w:rsidR="00D2612C" w:rsidRDefault="00F06DB0" w:rsidP="00F06DB0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uchwala, co nastę</w:t>
      </w:r>
      <w:r w:rsidR="00D2612C">
        <w:rPr>
          <w:rFonts w:ascii="Times New Roman" w:hAnsi="Times New Roman" w:cs="Times New Roman"/>
          <w:sz w:val="24"/>
          <w:szCs w:val="24"/>
        </w:rPr>
        <w:t>puje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B06CE" w:rsidRDefault="007B06CE" w:rsidP="00F06DB0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F06DB0" w:rsidRDefault="00F06DB0" w:rsidP="00F06D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06CE">
        <w:rPr>
          <w:rFonts w:ascii="Times New Roman" w:hAnsi="Times New Roman" w:cs="Times New Roman"/>
          <w:b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. Powołuj się komisję konkursową do zaopiniowania ofert na realizację zadań powiatu o charakterze pożytku publicznego, w osobach:</w:t>
      </w:r>
    </w:p>
    <w:p w:rsidR="00F06DB0" w:rsidRDefault="00F06DB0" w:rsidP="00F06D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DB0" w:rsidRDefault="00F06DB0" w:rsidP="00F06DB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Bogusław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Kierus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przewodniczący komisji,</w:t>
      </w:r>
    </w:p>
    <w:p w:rsidR="00F06DB0" w:rsidRDefault="00F06DB0" w:rsidP="00F06DB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Andrzej Libera – członek komisji,</w:t>
      </w:r>
    </w:p>
    <w:p w:rsidR="00F06DB0" w:rsidRDefault="00F06DB0" w:rsidP="00F06DB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Elżbieta Łabędź – członek komisji,</w:t>
      </w:r>
    </w:p>
    <w:p w:rsidR="00F06DB0" w:rsidRDefault="00F06DB0" w:rsidP="00F06DB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Jolanta Strugarek – członek komisji</w:t>
      </w:r>
    </w:p>
    <w:p w:rsidR="00F06DB0" w:rsidRPr="00F06DB0" w:rsidRDefault="00F06DB0" w:rsidP="00F06DB0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F06DB0" w:rsidRDefault="00F06DB0" w:rsidP="00F06D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06CE">
        <w:rPr>
          <w:rFonts w:ascii="Times New Roman" w:hAnsi="Times New Roman" w:cs="Times New Roman"/>
          <w:b/>
          <w:sz w:val="24"/>
          <w:szCs w:val="24"/>
        </w:rPr>
        <w:t>§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B06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Komisja konkursowa ulega automatycznie rozwiązaniu w dniu rozstrzygnięcia konkursu.</w:t>
      </w:r>
    </w:p>
    <w:p w:rsidR="007B06CE" w:rsidRDefault="007B06CE" w:rsidP="00F06D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DB0" w:rsidRDefault="00F06DB0" w:rsidP="00F06D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06CE">
        <w:rPr>
          <w:rFonts w:ascii="Times New Roman" w:hAnsi="Times New Roman" w:cs="Times New Roman"/>
          <w:b/>
          <w:sz w:val="24"/>
          <w:szCs w:val="24"/>
        </w:rPr>
        <w:t>§ 3</w:t>
      </w:r>
      <w:r>
        <w:rPr>
          <w:rFonts w:ascii="Times New Roman" w:hAnsi="Times New Roman" w:cs="Times New Roman"/>
          <w:sz w:val="24"/>
          <w:szCs w:val="24"/>
        </w:rPr>
        <w:t>.</w:t>
      </w:r>
      <w:r w:rsidR="007B06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Wykonanie uchwały powierza się Staroście Powiatu Strzelecko – Drezdeneckiemu.</w:t>
      </w:r>
    </w:p>
    <w:p w:rsidR="007B06CE" w:rsidRDefault="007B06CE" w:rsidP="00F06D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DB0" w:rsidRDefault="00F06DB0" w:rsidP="00F06D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06CE">
        <w:rPr>
          <w:rFonts w:ascii="Times New Roman" w:hAnsi="Times New Roman" w:cs="Times New Roman"/>
          <w:b/>
          <w:sz w:val="24"/>
          <w:szCs w:val="24"/>
        </w:rPr>
        <w:t>§ 4.</w:t>
      </w:r>
      <w:r>
        <w:rPr>
          <w:rFonts w:ascii="Times New Roman" w:hAnsi="Times New Roman" w:cs="Times New Roman"/>
          <w:sz w:val="24"/>
          <w:szCs w:val="24"/>
        </w:rPr>
        <w:t xml:space="preserve"> Uchwała wchodzi w życie z dniem podjęcia.</w:t>
      </w:r>
    </w:p>
    <w:p w:rsidR="00F06DB0" w:rsidRDefault="00F06DB0" w:rsidP="00F06D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DB0" w:rsidRDefault="00F06DB0" w:rsidP="00F06D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DB0" w:rsidRDefault="00F06DB0" w:rsidP="00F06D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DB0" w:rsidRDefault="00F06DB0" w:rsidP="00F06D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06CE" w:rsidRDefault="007B06CE" w:rsidP="00F06DB0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</w:p>
    <w:p w:rsidR="00F06DB0" w:rsidRDefault="00F06DB0" w:rsidP="00F06DB0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Zarządu</w:t>
      </w:r>
    </w:p>
    <w:p w:rsidR="00F06DB0" w:rsidRDefault="00F06DB0" w:rsidP="00F06DB0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(-) Edward </w:t>
      </w:r>
      <w:proofErr w:type="spellStart"/>
      <w:r>
        <w:rPr>
          <w:rFonts w:ascii="Times New Roman" w:hAnsi="Times New Roman" w:cs="Times New Roman"/>
          <w:sz w:val="24"/>
          <w:szCs w:val="24"/>
        </w:rPr>
        <w:t>Tyranowicz</w:t>
      </w:r>
      <w:proofErr w:type="spellEnd"/>
    </w:p>
    <w:p w:rsidR="00F06DB0" w:rsidRDefault="00F06DB0" w:rsidP="00F0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B1F" w:rsidRDefault="00AB6B1F" w:rsidP="00F0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B1F" w:rsidRDefault="00AB6B1F" w:rsidP="00F0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B1F" w:rsidRDefault="00AB6B1F" w:rsidP="00F0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B1F" w:rsidRDefault="00AB6B1F" w:rsidP="00F0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B1F" w:rsidRDefault="00AB6B1F" w:rsidP="00F0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B1F" w:rsidRDefault="00AB6B1F" w:rsidP="00F0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B1F" w:rsidRDefault="00AB6B1F" w:rsidP="00F0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B1F" w:rsidRPr="00AB6B1F" w:rsidRDefault="00AB6B1F" w:rsidP="00AB6B1F">
      <w:pPr>
        <w:spacing w:after="0"/>
        <w:ind w:left="4247" w:firstLine="708"/>
        <w:rPr>
          <w:rFonts w:ascii="Times New Roman" w:hAnsi="Times New Roman" w:cs="Times New Roman"/>
          <w:b/>
          <w:sz w:val="24"/>
          <w:szCs w:val="24"/>
        </w:rPr>
      </w:pPr>
      <w:r w:rsidRPr="00AB6B1F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AB6B1F" w:rsidRDefault="00AB6B1F" w:rsidP="00AB6B1F">
      <w:pPr>
        <w:spacing w:after="0"/>
        <w:ind w:left="4247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Uchwały </w:t>
      </w:r>
      <w:r w:rsidRPr="00D2612C">
        <w:rPr>
          <w:rFonts w:ascii="Times New Roman" w:hAnsi="Times New Roman" w:cs="Times New Roman"/>
          <w:sz w:val="24"/>
          <w:szCs w:val="24"/>
        </w:rPr>
        <w:t xml:space="preserve"> Nr …………../2018</w:t>
      </w:r>
    </w:p>
    <w:p w:rsidR="00AB6B1F" w:rsidRDefault="00AB6B1F" w:rsidP="00AB6B1F">
      <w:pPr>
        <w:spacing w:after="0"/>
        <w:ind w:left="49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Zarządu Powiatu Strzelecko – Drezdeneckiego</w:t>
      </w:r>
    </w:p>
    <w:p w:rsidR="00AB6B1F" w:rsidRDefault="00AB6B1F" w:rsidP="00AB6B1F">
      <w:pPr>
        <w:spacing w:after="0"/>
        <w:ind w:left="2126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 dnia …………………….. 2018r.</w:t>
      </w:r>
    </w:p>
    <w:p w:rsidR="00AB6B1F" w:rsidRDefault="00AB6B1F" w:rsidP="00F0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7B5" w:rsidRDefault="007677B5" w:rsidP="00F0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B1F" w:rsidRDefault="00AB6B1F" w:rsidP="007677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Działając zgodnie z ustawą z dnia 24 kwietnia 2003r. o działalności pożytku publicznego i o wolontariacie ( 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2016r, poz. 1817 ze zm.) w związku z ogłoszeniem przez Zarząd Powiatu Strzelecko – Drezdeneckiego otwartego konkursu ofert na wykonanie zadań publicznych w zakresie realizacji zadań pożytku publicznego, zasadne jest powołanie komisji konkursowej.</w:t>
      </w:r>
    </w:p>
    <w:p w:rsidR="00AB6B1F" w:rsidRDefault="00AB6B1F" w:rsidP="007677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tym celu </w:t>
      </w:r>
      <w:r w:rsidR="007677B5">
        <w:rPr>
          <w:rFonts w:ascii="Times New Roman" w:hAnsi="Times New Roman" w:cs="Times New Roman"/>
          <w:sz w:val="24"/>
          <w:szCs w:val="24"/>
        </w:rPr>
        <w:t xml:space="preserve">Zarząd Powiatu </w:t>
      </w:r>
      <w:r>
        <w:rPr>
          <w:rFonts w:ascii="Times New Roman" w:hAnsi="Times New Roman" w:cs="Times New Roman"/>
          <w:sz w:val="24"/>
          <w:szCs w:val="24"/>
        </w:rPr>
        <w:t xml:space="preserve"> powoł</w:t>
      </w:r>
      <w:r w:rsidR="007677B5">
        <w:rPr>
          <w:rFonts w:ascii="Times New Roman" w:hAnsi="Times New Roman" w:cs="Times New Roman"/>
          <w:sz w:val="24"/>
          <w:szCs w:val="24"/>
        </w:rPr>
        <w:t>uje  komisję</w:t>
      </w:r>
      <w:r>
        <w:rPr>
          <w:rFonts w:ascii="Times New Roman" w:hAnsi="Times New Roman" w:cs="Times New Roman"/>
          <w:sz w:val="24"/>
          <w:szCs w:val="24"/>
        </w:rPr>
        <w:t xml:space="preserve">, która w sposób rzeczowy, </w:t>
      </w:r>
      <w:r w:rsidR="007677B5">
        <w:rPr>
          <w:rFonts w:ascii="Times New Roman" w:hAnsi="Times New Roman" w:cs="Times New Roman"/>
          <w:sz w:val="24"/>
          <w:szCs w:val="24"/>
        </w:rPr>
        <w:t xml:space="preserve">formalny </w:t>
      </w:r>
      <w:r w:rsidR="007677B5">
        <w:rPr>
          <w:rFonts w:ascii="Times New Roman" w:hAnsi="Times New Roman" w:cs="Times New Roman"/>
          <w:sz w:val="24"/>
          <w:szCs w:val="24"/>
        </w:rPr>
        <w:br/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merytoryczny dokona </w:t>
      </w:r>
      <w:r w:rsidR="007677B5">
        <w:rPr>
          <w:rFonts w:ascii="Times New Roman" w:hAnsi="Times New Roman" w:cs="Times New Roman"/>
          <w:sz w:val="24"/>
          <w:szCs w:val="24"/>
        </w:rPr>
        <w:t xml:space="preserve">oceny i </w:t>
      </w:r>
      <w:r>
        <w:rPr>
          <w:rFonts w:ascii="Times New Roman" w:hAnsi="Times New Roman" w:cs="Times New Roman"/>
          <w:sz w:val="24"/>
          <w:szCs w:val="24"/>
        </w:rPr>
        <w:t xml:space="preserve">wyboru </w:t>
      </w:r>
      <w:r w:rsidR="007677B5">
        <w:rPr>
          <w:rFonts w:ascii="Times New Roman" w:hAnsi="Times New Roman" w:cs="Times New Roman"/>
          <w:sz w:val="24"/>
          <w:szCs w:val="24"/>
        </w:rPr>
        <w:t xml:space="preserve">ofert na dofinansowanie zadań w zakresie kultury fizycznej, w tym działanie na rzecz osób niepełnosprawnych oraz kultury i ochrony dziedzictwa narodowego. </w:t>
      </w:r>
    </w:p>
    <w:p w:rsidR="007677B5" w:rsidRPr="00D2612C" w:rsidRDefault="007677B5" w:rsidP="007677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Wobec powyższego zasadne jest podjęcie niniejszej uchwały.</w:t>
      </w:r>
    </w:p>
    <w:sectPr w:rsidR="007677B5" w:rsidRPr="00D2612C" w:rsidSect="007B06C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3174E"/>
    <w:multiLevelType w:val="hybridMultilevel"/>
    <w:tmpl w:val="B6767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3385"/>
    <w:rsid w:val="001B3385"/>
    <w:rsid w:val="00386962"/>
    <w:rsid w:val="006272F1"/>
    <w:rsid w:val="007677B5"/>
    <w:rsid w:val="007B06CE"/>
    <w:rsid w:val="00AB6B1F"/>
    <w:rsid w:val="00AE5F0C"/>
    <w:rsid w:val="00B90BED"/>
    <w:rsid w:val="00D2612C"/>
    <w:rsid w:val="00F06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2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6D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</dc:creator>
  <cp:keywords/>
  <dc:description/>
  <cp:lastModifiedBy>JS</cp:lastModifiedBy>
  <cp:revision>5</cp:revision>
  <dcterms:created xsi:type="dcterms:W3CDTF">2018-01-22T09:47:00Z</dcterms:created>
  <dcterms:modified xsi:type="dcterms:W3CDTF">2018-01-29T07:22:00Z</dcterms:modified>
</cp:coreProperties>
</file>