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0E01" w14:textId="77777777" w:rsidR="003B136E" w:rsidRDefault="003B136E" w:rsidP="003B136E">
      <w:pPr>
        <w:spacing w:before="240"/>
        <w:rPr>
          <w:rFonts w:ascii="Calibri" w:hAnsi="Calibri"/>
          <w:i/>
          <w:color w:val="000000"/>
          <w:szCs w:val="20"/>
          <w:shd w:val="clear" w:color="auto" w:fill="FFFFFF"/>
          <w:lang w:val="x-none" w:eastAsia="en-US"/>
        </w:rPr>
      </w:pPr>
    </w:p>
    <w:p w14:paraId="4D50221E" w14:textId="77777777" w:rsidR="003B136E" w:rsidRDefault="003B136E" w:rsidP="003B136E">
      <w:pPr>
        <w:spacing w:before="240"/>
        <w:jc w:val="center"/>
        <w:rPr>
          <w:rFonts w:ascii="Calibri" w:hAnsi="Calibri"/>
          <w:i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x-none" w:eastAsia="en-US"/>
        </w:rPr>
        <w:t>WZÓR</w:t>
      </w:r>
    </w:p>
    <w:p w14:paraId="1639A601" w14:textId="77777777" w:rsidR="003B136E" w:rsidRDefault="003B136E" w:rsidP="003B136E">
      <w:pPr>
        <w:spacing w:before="240"/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 xml:space="preserve">OFERTA REALIZACJI ZADANIA PUBLICZNEGO* / </w:t>
      </w:r>
    </w:p>
    <w:p w14:paraId="3CA22451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 xml:space="preserve">OFERTA WSPÓLNA REALIZACJI ZADANIA PUBLICZNEGO*, </w:t>
      </w:r>
    </w:p>
    <w:p w14:paraId="33581ADB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t xml:space="preserve">O KTÓREJ MOWA W ART. 14 UST. 1* / 2* USTAWY Z DNIA 24 KWIETNIA 2003 R.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br/>
        <w:t xml:space="preserve">O DZIAŁALNOŚCI POŻYTKU PUBLICZNEGO I O WOLONTARIACIE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  <w:br/>
        <w:t>(teks jedn. DZ. U. Z 2020 R. POZ. 1057, Z PÓŹN. ZM.)</w:t>
      </w:r>
    </w:p>
    <w:p w14:paraId="560B1ED2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</w:p>
    <w:p w14:paraId="03AA4146" w14:textId="77777777" w:rsidR="003B136E" w:rsidRDefault="003B136E" w:rsidP="003B136E">
      <w:pPr>
        <w:jc w:val="left"/>
        <w:rPr>
          <w:rFonts w:ascii="Calibri,Bold" w:hAnsi="Calibri,Bold"/>
          <w:b/>
          <w:sz w:val="16"/>
          <w:szCs w:val="20"/>
          <w:shd w:val="clear" w:color="auto" w:fill="FFFFFF"/>
          <w:lang w:val="x-none" w:eastAsia="en-US"/>
        </w:rPr>
      </w:pPr>
      <w:r>
        <w:rPr>
          <w:rFonts w:ascii="Calibri,Bold" w:hAnsi="Calibri,Bold"/>
          <w:b/>
          <w:sz w:val="16"/>
          <w:szCs w:val="20"/>
          <w:shd w:val="clear" w:color="auto" w:fill="FFFFFF"/>
          <w:lang w:val="x-none" w:eastAsia="en-US"/>
        </w:rPr>
        <w:t>POUCZENIE co do sposobu wypełniania oferty:</w:t>
      </w:r>
    </w:p>
    <w:p w14:paraId="3596CBE2" w14:textId="77777777" w:rsidR="003B136E" w:rsidRDefault="003B136E" w:rsidP="003B136E">
      <w:pPr>
        <w:jc w:val="left"/>
        <w:rPr>
          <w:rFonts w:ascii="Calibri,Bold" w:hAnsi="Calibri,Bold"/>
          <w:b/>
          <w:sz w:val="16"/>
          <w:szCs w:val="20"/>
          <w:shd w:val="clear" w:color="auto" w:fill="FFFFFF"/>
          <w:lang w:val="x-none" w:eastAsia="en-US"/>
        </w:rPr>
      </w:pPr>
    </w:p>
    <w:p w14:paraId="75187271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Ofertę należy wypełnić wyłącznie w białych pustych polach, zgodnie z instrukcjami umieszonymi przy poszczególnych polach lub w przypisach. </w:t>
      </w:r>
    </w:p>
    <w:p w14:paraId="45EB54FB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</w:p>
    <w:p w14:paraId="70280BCE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>W przypadku pól, które nie dotyczą danej oferty, należy wpisać „nie dotyczy” lub przekreślić pole.</w:t>
      </w:r>
    </w:p>
    <w:p w14:paraId="4B59C9E2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</w:p>
    <w:p w14:paraId="4EA2BA3E" w14:textId="77777777" w:rsidR="003B136E" w:rsidRDefault="003B136E" w:rsidP="003B136E">
      <w:pPr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/>
          <w:strike/>
          <w:sz w:val="16"/>
          <w:szCs w:val="20"/>
          <w:shd w:val="clear" w:color="auto" w:fill="FFFFFF"/>
          <w:lang w:val="x-none" w:eastAsia="en-US"/>
        </w:rPr>
        <w:t>/Oferta wspólna realizacji zadania publicznego*</w:t>
      </w: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>”.</w:t>
      </w:r>
    </w:p>
    <w:p w14:paraId="53CFBFE1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</w:p>
    <w:p w14:paraId="6400EF08" w14:textId="77777777" w:rsidR="003B136E" w:rsidRDefault="003B136E" w:rsidP="003B136E">
      <w:pPr>
        <w:jc w:val="center"/>
        <w:rPr>
          <w:rFonts w:ascii="Calibri" w:hAnsi="Calibri"/>
          <w:color w:val="000000"/>
          <w:szCs w:val="20"/>
          <w:shd w:val="clear" w:color="auto" w:fill="FFFFFF"/>
          <w:lang w:val="x-none" w:eastAsia="en-US"/>
        </w:rPr>
      </w:pPr>
    </w:p>
    <w:p w14:paraId="12DEED03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I. Podstawowe informacje o złożonej ofercie</w:t>
      </w:r>
    </w:p>
    <w:p w14:paraId="0D373D2C" w14:textId="77777777" w:rsidR="003B136E" w:rsidRDefault="003B136E" w:rsidP="003B136E">
      <w:pPr>
        <w:rPr>
          <w:rFonts w:ascii="Calibri" w:hAnsi="Calibri"/>
          <w:color w:val="000000"/>
          <w:sz w:val="18"/>
          <w:szCs w:val="20"/>
          <w:shd w:val="clear" w:color="auto" w:fill="FFFFFF"/>
          <w:lang w:val="x-none" w:eastAsia="en-US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B136E" w14:paraId="23879F45" w14:textId="77777777" w:rsidTr="0080196C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32737D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Organ administracji publicznej,</w:t>
            </w:r>
          </w:p>
          <w:p w14:paraId="79854638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do którego jest adresowana oferta</w:t>
            </w: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3BAF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1BA085C3" w14:textId="77777777" w:rsidTr="0080196C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F5ED3D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 Rodzaj zadania publicznego</w:t>
            </w:r>
            <w:r>
              <w:rPr>
                <w:sz w:val="24"/>
                <w:szCs w:val="20"/>
                <w:vertAlign w:val="superscript"/>
              </w:rPr>
              <w:footnoteReference w:id="1"/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087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78385D15" w14:textId="77777777" w:rsidR="003B136E" w:rsidRDefault="003B136E" w:rsidP="003B136E">
      <w:pPr>
        <w:rPr>
          <w:rFonts w:ascii="Calibri" w:hAnsi="Calibri"/>
          <w:b/>
          <w:color w:val="000000"/>
          <w:szCs w:val="20"/>
          <w:shd w:val="clear" w:color="auto" w:fill="FFFFFF"/>
          <w:lang w:val="x-none" w:eastAsia="en-US"/>
        </w:rPr>
      </w:pPr>
    </w:p>
    <w:p w14:paraId="2557E744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II. Dane oferenta(-</w:t>
      </w:r>
      <w:proofErr w:type="spellStart"/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tów</w:t>
      </w:r>
      <w:proofErr w:type="spellEnd"/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 xml:space="preserve">) </w:t>
      </w:r>
    </w:p>
    <w:p w14:paraId="384FE043" w14:textId="77777777" w:rsidR="003B136E" w:rsidRDefault="003B136E" w:rsidP="003B136E">
      <w:pPr>
        <w:widowControl w:val="0"/>
        <w:ind w:left="284" w:hanging="284"/>
        <w:rPr>
          <w:rFonts w:ascii="Calibri" w:hAnsi="Calibri"/>
          <w:i/>
          <w:sz w:val="20"/>
          <w:szCs w:val="20"/>
          <w:shd w:val="clear" w:color="auto" w:fill="FFFFFF"/>
          <w:lang w:val="x-none" w:eastAsia="en-US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B136E" w14:paraId="287B7D10" w14:textId="77777777" w:rsidTr="0080196C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5B4BE5" w14:textId="77777777" w:rsidR="003B136E" w:rsidRDefault="003B136E" w:rsidP="0080196C">
            <w:pPr>
              <w:ind w:left="317" w:hanging="283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tów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B136E" w14:paraId="026D8AA2" w14:textId="77777777" w:rsidTr="0080196C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9A5C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69DAA54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04028B2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0A1172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6F02380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432BCD3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720006BB" w14:textId="77777777" w:rsidTr="0080196C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F6C2ACA" w14:textId="77777777" w:rsidR="003B136E" w:rsidRDefault="003B136E" w:rsidP="0080196C">
            <w:pPr>
              <w:ind w:left="176" w:hanging="176"/>
              <w:jc w:val="left"/>
              <w:rPr>
                <w:rFonts w:ascii="Calibri" w:hAnsi="Calibri"/>
                <w:i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 Dane osoby upoważnionej do składania wyjaśnień dotyczących oferty</w:t>
            </w: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25B3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5C62BAB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52A258A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393095E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17F47DF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  <w:p w14:paraId="1991308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060F23A8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DD790EB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21DF3348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ABF1592" w14:textId="422DD5D5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73712983" w14:textId="57527E53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12C51A2F" w14:textId="2E8A435C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946E270" w14:textId="7F699722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10D7F940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5FAB2F4B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lastRenderedPageBreak/>
        <w:t>III. Opis zadania</w:t>
      </w:r>
    </w:p>
    <w:p w14:paraId="4542455C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ab/>
      </w:r>
    </w:p>
    <w:tbl>
      <w:tblPr>
        <w:tblW w:w="109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6"/>
        <w:gridCol w:w="1115"/>
        <w:gridCol w:w="520"/>
        <w:gridCol w:w="656"/>
        <w:gridCol w:w="618"/>
        <w:gridCol w:w="970"/>
        <w:gridCol w:w="199"/>
        <w:gridCol w:w="813"/>
        <w:gridCol w:w="328"/>
        <w:gridCol w:w="947"/>
        <w:gridCol w:w="2015"/>
      </w:tblGrid>
      <w:tr w:rsidR="003B136E" w14:paraId="49FD47D6" w14:textId="77777777" w:rsidTr="0080196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6BB098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Tytuł zadania publicznego</w:t>
            </w:r>
          </w:p>
        </w:tc>
        <w:tc>
          <w:tcPr>
            <w:tcW w:w="6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2665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6CBFE19" w14:textId="77777777" w:rsidTr="0080196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B9BEFA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E0355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3C9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A44B3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Data </w:t>
            </w:r>
          </w:p>
          <w:p w14:paraId="3FE68AA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zakończenia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AE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655D97D" w14:textId="77777777" w:rsidTr="0080196C">
        <w:trPr>
          <w:trHeight w:val="42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CA04" w14:textId="77777777" w:rsidR="003B136E" w:rsidRDefault="003B136E" w:rsidP="0080196C">
            <w:pPr>
              <w:widowControl w:val="0"/>
              <w:ind w:left="142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3. Syntetyczny opis zadania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B136E" w14:paraId="12EF490E" w14:textId="77777777" w:rsidTr="0080196C">
        <w:trPr>
          <w:trHeight w:val="1575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68AD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370D8DA3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1DFF896C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6F47BA97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2DCE2233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5802D55E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7FC064FD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7B1341A9" w14:textId="77777777" w:rsidTr="0080196C">
        <w:trPr>
          <w:trHeight w:val="555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5D68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  4. Plan i harmonogram działań na rok ………………. </w:t>
            </w:r>
          </w:p>
          <w:p w14:paraId="2155FE8E" w14:textId="77777777" w:rsidR="003B136E" w:rsidRDefault="003B136E" w:rsidP="0080196C">
            <w:pPr>
              <w:widowControl w:val="0"/>
              <w:ind w:left="176" w:hanging="34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ich realizacji)</w:t>
            </w:r>
          </w:p>
        </w:tc>
      </w:tr>
      <w:tr w:rsidR="003B136E" w14:paraId="453A3444" w14:textId="77777777" w:rsidTr="0080196C">
        <w:trPr>
          <w:trHeight w:val="33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CCADEF4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7DD7FDB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Nazwa działania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622E70AF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Opis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AA5E3C9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DDD9C3"/>
            <w:vAlign w:val="center"/>
          </w:tcPr>
          <w:p w14:paraId="39205350" w14:textId="77777777" w:rsidR="003B136E" w:rsidRDefault="003B136E" w:rsidP="0080196C">
            <w:pPr>
              <w:ind w:left="-45"/>
              <w:jc w:val="center"/>
              <w:rPr>
                <w:rFonts w:ascii="Calibri" w:hAnsi="Calibri"/>
                <w:b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 xml:space="preserve">Planowany termin realizacji 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DDD9C3"/>
          </w:tcPr>
          <w:p w14:paraId="2828EDDE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Zakres działania realizowany przez podmiot niebędący stroną umowy</w:t>
            </w:r>
            <w:r>
              <w:rPr>
                <w:rFonts w:ascii="Calibri" w:hAnsi="Calibri"/>
                <w:sz w:val="24"/>
                <w:szCs w:val="20"/>
                <w:vertAlign w:val="superscript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2A00923F" w14:textId="77777777" w:rsidTr="0080196C">
        <w:trPr>
          <w:cantSplit/>
          <w:trHeight w:val="435"/>
        </w:trPr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4F3EDA4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F09DB7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5DF8053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A4AB9F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FCCC29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D5326B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1DBC9DF" w14:textId="77777777" w:rsidTr="0080196C">
        <w:trPr>
          <w:trHeight w:val="255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2F7400B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1260D8F0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F3B3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4E407B0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ABBF27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37527B6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55F284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6459DB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7BFBDA9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0FAD005" w14:textId="77777777" w:rsidTr="0080196C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DC42CE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CE06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1B9951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D589CD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43AF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27DA9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C9D39A0" w14:textId="77777777" w:rsidTr="0080196C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510B0397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2E95A567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F7295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4DF924E0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A088967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648C2110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EDD4B2F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A9A4B40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4C45B5C8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95BAA33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9D18368" w14:textId="77777777" w:rsidTr="0080196C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76B8737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324285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C2EBB43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7D2D61B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6C7858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5173B9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7D14324C" w14:textId="77777777" w:rsidTr="0080196C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  <w:vAlign w:val="center"/>
          </w:tcPr>
          <w:p w14:paraId="35AB08B8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7A4FCF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854B7A7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5165A7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991DB6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E159579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8455062" w14:textId="77777777" w:rsidTr="0080196C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DA8AAB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7BBD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7CC5F5A5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516DC209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  <w:p w14:paraId="7AB9C049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12BBBD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B90805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570CD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7518CD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183ACBE" w14:textId="77777777" w:rsidTr="0080196C">
        <w:trPr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298642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1076D4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8F97" w14:textId="77777777" w:rsidR="003B136E" w:rsidRDefault="003B136E" w:rsidP="0080196C">
            <w:pPr>
              <w:jc w:val="left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04EE6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AC7E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1692" w14:textId="77777777" w:rsidR="003B136E" w:rsidRDefault="003B136E" w:rsidP="0080196C">
            <w:pPr>
              <w:jc w:val="center"/>
              <w:rPr>
                <w:rFonts w:ascii="Calibri" w:hAnsi="Calibri"/>
                <w:b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4A372121" w14:textId="77777777" w:rsidTr="0080196C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86B65C" w14:textId="77777777" w:rsidR="003B136E" w:rsidRDefault="003B136E" w:rsidP="0080196C">
            <w:pPr>
              <w:ind w:left="317" w:hanging="283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 xml:space="preserve">5. Opis zakładanych rezultatów realizacji zadania publicznego </w:t>
            </w:r>
          </w:p>
          <w:p w14:paraId="720ED03E" w14:textId="77777777" w:rsidR="003B136E" w:rsidRDefault="003B136E" w:rsidP="0080196C">
            <w:pPr>
              <w:ind w:right="567"/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(należy opisać:</w:t>
            </w:r>
          </w:p>
          <w:p w14:paraId="3D57DF26" w14:textId="77777777" w:rsidR="003B136E" w:rsidRDefault="003B136E" w:rsidP="0080196C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6F187BC2" w14:textId="77777777" w:rsidR="003B136E" w:rsidRDefault="003B136E" w:rsidP="0080196C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  <w:t>jaka zmiana społeczna zostanie osiągnięta poprzez realizację zadania?</w:t>
            </w:r>
          </w:p>
          <w:p w14:paraId="1950C235" w14:textId="77777777" w:rsidR="003B136E" w:rsidRDefault="003B136E" w:rsidP="0080196C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jc w:val="left"/>
              <w:rPr>
                <w:i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x-none"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136E" w14:paraId="3832BB2B" w14:textId="77777777" w:rsidTr="0080196C">
        <w:trPr>
          <w:trHeight w:val="1860"/>
        </w:trPr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EB978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2A1DF933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5AEDF3BD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5AC8E2C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7D71921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11EBFD9A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256CC51A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58D24D36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16E8F77F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026B85AD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  <w:p w14:paraId="71F3FCB6" w14:textId="77777777" w:rsidR="003B136E" w:rsidRDefault="003B136E" w:rsidP="0080196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8A7C135" w14:textId="77777777" w:rsidTr="0080196C">
        <w:trPr>
          <w:trHeight w:val="345"/>
        </w:trPr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434481" w14:textId="77777777" w:rsidR="003B136E" w:rsidRDefault="003B136E" w:rsidP="0080196C">
            <w:pPr>
              <w:jc w:val="left"/>
              <w:rPr>
                <w:rFonts w:ascii="Calibri" w:hAnsi="Calibri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6. Dodatkowe informacje dotyczące rezultatów realizacji zadania publicznego</w:t>
            </w:r>
            <w:r>
              <w:rPr>
                <w:sz w:val="24"/>
                <w:szCs w:val="20"/>
                <w:vertAlign w:val="superscript"/>
              </w:rPr>
              <w:footnoteReference w:id="3"/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1B42C1B6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ABFEE0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5D8B14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Planowany poziom osiągnięcia rezultatów (wartość docelowa)</w:t>
            </w: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AD3E7B" w14:textId="77777777" w:rsidR="003B136E" w:rsidRDefault="003B136E" w:rsidP="0080196C">
            <w:pPr>
              <w:jc w:val="center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Sposób monitorowania rezultatów / źródło informacji o osiągnięciu wskaźnika</w:t>
            </w:r>
          </w:p>
        </w:tc>
      </w:tr>
      <w:tr w:rsidR="003B136E" w14:paraId="00805967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3277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1AB2E6C9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5C4C61B1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7BC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1D8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15D7517A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8528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30EB26FA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484302C9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BB2D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853E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FF46BE6" w14:textId="77777777" w:rsidTr="0080196C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069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19483A45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  <w:p w14:paraId="02F01D4C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F3E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71F" w14:textId="77777777" w:rsidR="003B136E" w:rsidRDefault="003B136E" w:rsidP="0080196C">
            <w:pPr>
              <w:rPr>
                <w:rFonts w:ascii="Calibri" w:hAnsi="Calibri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1EDC3604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110FAAB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IV.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Charakterystyka oferenta</w:t>
      </w:r>
    </w:p>
    <w:p w14:paraId="036D22FA" w14:textId="77777777" w:rsidR="003B136E" w:rsidRDefault="003B136E" w:rsidP="003B136E">
      <w:pPr>
        <w:widowControl w:val="0"/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</w:p>
    <w:tbl>
      <w:tblPr>
        <w:tblW w:w="1087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5"/>
      </w:tblGrid>
      <w:tr w:rsidR="003B136E" w14:paraId="11CF9854" w14:textId="77777777" w:rsidTr="0080196C">
        <w:trPr>
          <w:trHeight w:val="374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94C9" w14:textId="77777777" w:rsidR="003B136E" w:rsidRDefault="003B136E" w:rsidP="0080196C">
            <w:pPr>
              <w:widowControl w:val="0"/>
              <w:ind w:left="176" w:hanging="34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 Informacja o wcześniejszej działalności oferenta, w szczególności w zakresie, którego dotyczy zadanie publiczne</w:t>
            </w:r>
          </w:p>
        </w:tc>
      </w:tr>
      <w:tr w:rsidR="003B136E" w14:paraId="1191617D" w14:textId="77777777" w:rsidTr="0080196C">
        <w:trPr>
          <w:trHeight w:val="999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96A7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5E876348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AF8B2AD" w14:textId="77777777" w:rsidR="003B136E" w:rsidRDefault="003B136E" w:rsidP="0080196C">
            <w:pPr>
              <w:spacing w:line="360" w:lineRule="auto"/>
              <w:ind w:left="-30" w:right="45" w:hanging="315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1EB5172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3BA0378A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C7F7AA9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2928864" w14:textId="77777777" w:rsidTr="0080196C">
        <w:trPr>
          <w:trHeight w:val="247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C5D0" w14:textId="77777777" w:rsidR="003B136E" w:rsidRDefault="003B136E" w:rsidP="0080196C">
            <w:pPr>
              <w:widowControl w:val="0"/>
              <w:ind w:left="425" w:hanging="283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2. Zasoby kadrowe, rzeczowe i finansowe oferenta, które będą wykorzystane do realizacji zadania</w:t>
            </w:r>
          </w:p>
        </w:tc>
      </w:tr>
      <w:tr w:rsidR="003B136E" w14:paraId="4A6CFC3C" w14:textId="77777777" w:rsidTr="0080196C">
        <w:trPr>
          <w:trHeight w:val="2833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3745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60605530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6AB10DB1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256737CA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03D3F6DC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75B20B6B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52156715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1A206FF1" w14:textId="77777777" w:rsidR="003B136E" w:rsidRDefault="003B136E" w:rsidP="003B136E">
      <w:pPr>
        <w:widowControl w:val="0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697325D3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p w14:paraId="017EEF1D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V.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Kalkulacja przewidywanych kosztów realizacji zadania publicznego</w:t>
      </w:r>
    </w:p>
    <w:p w14:paraId="7DA7EEB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tbl>
      <w:tblPr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545"/>
        <w:gridCol w:w="1455"/>
        <w:gridCol w:w="1515"/>
        <w:gridCol w:w="1275"/>
        <w:gridCol w:w="1200"/>
        <w:gridCol w:w="1005"/>
        <w:gridCol w:w="855"/>
        <w:gridCol w:w="570"/>
      </w:tblGrid>
      <w:tr w:rsidR="003B136E" w14:paraId="1A7C6553" w14:textId="77777777" w:rsidTr="0080196C">
        <w:tc>
          <w:tcPr>
            <w:tcW w:w="10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7EEC9B" w14:textId="77777777" w:rsidR="003B136E" w:rsidRDefault="003B136E" w:rsidP="0080196C">
            <w:pPr>
              <w:ind w:right="567"/>
              <w:jc w:val="left"/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V.A Zestawienie kosztów realizacji zadania</w:t>
            </w:r>
          </w:p>
          <w:p w14:paraId="5647C5CE" w14:textId="77777777" w:rsidR="003B136E" w:rsidRDefault="003B136E" w:rsidP="0080196C">
            <w:pP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br/>
              <w:t>w sekcji V-B)</w:t>
            </w:r>
          </w:p>
        </w:tc>
      </w:tr>
      <w:tr w:rsidR="003B136E" w14:paraId="098DC194" w14:textId="77777777" w:rsidTr="0080196C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47F3CD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0C05D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Rodzaj kosztu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C06EC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Rodzaj</w:t>
            </w:r>
          </w:p>
          <w:p w14:paraId="13677F19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miary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83A6A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 xml:space="preserve">Koszt jednostkowy </w:t>
            </w:r>
          </w:p>
          <w:p w14:paraId="499CC322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[PLN]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F6DC3A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Liczba jednostek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6B4DA0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Wartość [PLN]</w:t>
            </w:r>
          </w:p>
        </w:tc>
      </w:tr>
      <w:tr w:rsidR="003B136E" w14:paraId="5E85F836" w14:textId="77777777" w:rsidTr="0080196C"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480510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F6F66D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58959A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702543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525FE4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35A4E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038A5B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DFA27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69A90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3</w:t>
            </w:r>
            <w:r>
              <w:rPr>
                <w:rFonts w:ascii="Calibri" w:hAnsi="Calibri"/>
                <w:b/>
                <w:sz w:val="24"/>
                <w:szCs w:val="20"/>
                <w:vertAlign w:val="superscript"/>
              </w:rPr>
              <w:footnoteReference w:id="4"/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06938373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900FD3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</w:t>
            </w:r>
          </w:p>
        </w:tc>
        <w:tc>
          <w:tcPr>
            <w:tcW w:w="9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BBF42F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Koszty realizacji działań</w:t>
            </w:r>
          </w:p>
        </w:tc>
      </w:tr>
      <w:tr w:rsidR="003B136E" w14:paraId="040BE6AF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741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C9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Działanie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95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1C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97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BBE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2F1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23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20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4D20B63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77C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I.1.1.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F91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FE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01F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FB1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C2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95B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9B5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C9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2311D2B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B01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I.1.2.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45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EAC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91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FA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F5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2B2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DE1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11C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1517515D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99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B74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816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24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408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8D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D15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33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9F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E04D499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075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B6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Działanie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8F7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9CC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D7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D2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C6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CE3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745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C398169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CFF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I.2.1.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80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3C0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B11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76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894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F3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59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50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845FE42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38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I.2.2.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1E5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5F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BF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761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C8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DF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A9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888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4DD92CE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D65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91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C55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9F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C18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C04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C0D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F1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19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DB785D7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52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7D0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Działanie 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56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E4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D6A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42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E23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13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163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8777782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9C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I.3.1.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B0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BC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B5F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C1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16E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CB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948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ED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38E89AF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5B3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I.3.2.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90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A4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4F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A86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FB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BD0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070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FB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193DBBF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15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F85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86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29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8E8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95E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C1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255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EE1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FA793E0" w14:textId="77777777" w:rsidTr="0080196C"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61FDBD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Suma kosztów realizacji zadania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FCD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EBB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D85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946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54B8569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E0C029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II.</w:t>
            </w:r>
          </w:p>
        </w:tc>
        <w:tc>
          <w:tcPr>
            <w:tcW w:w="9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898D2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Koszty administracyjne</w:t>
            </w:r>
          </w:p>
        </w:tc>
      </w:tr>
      <w:tr w:rsidR="003B136E" w14:paraId="31B15DFC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DC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II.1.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EA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F9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5A6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9A7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BB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2F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DE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CD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860C206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A2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II.2.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F2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Koszt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B62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DA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CAF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40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F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09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2D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8DE45C4" w14:textId="77777777" w:rsidTr="0080196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518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AE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D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55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D9A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685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31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FE9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A64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CC5DAC3" w14:textId="77777777" w:rsidTr="0080196C"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2744B9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Suma kosztów administracyjnych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42D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704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079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333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481CA652" w14:textId="77777777" w:rsidTr="0080196C"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664880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  <w:t>Suma wszystkich kosztów realizacji zadania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324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07E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7D5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4A9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18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0E25651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B136E" w14:paraId="124E8D8C" w14:textId="77777777" w:rsidTr="0080196C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A4F4C2" w14:textId="77777777" w:rsidR="003B136E" w:rsidRDefault="003B136E" w:rsidP="0080196C">
            <w:pP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t>V.B Źródła finansowania kosztów realizacji zadania</w:t>
            </w:r>
          </w:p>
        </w:tc>
      </w:tr>
      <w:tr w:rsidR="003B136E" w14:paraId="33596075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98E9E1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515B85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30BDA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E9972E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Udział [%]</w:t>
            </w:r>
          </w:p>
        </w:tc>
      </w:tr>
      <w:tr w:rsidR="003B136E" w14:paraId="5E8581D5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D62A7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2704E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A8D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56A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100</w:t>
            </w:r>
          </w:p>
        </w:tc>
      </w:tr>
      <w:tr w:rsidR="003B136E" w14:paraId="41052DFD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D2A15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83919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4C2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644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9AC7E14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C21FF8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515DD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Wkład własny</w:t>
            </w:r>
            <w:r>
              <w:rPr>
                <w:rFonts w:ascii="Calibri" w:hAnsi="Calibri"/>
                <w:sz w:val="24"/>
                <w:szCs w:val="20"/>
                <w:vertAlign w:val="superscript"/>
              </w:rPr>
              <w:footnoteReference w:id="5"/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A8F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240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2C4823F3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6D89D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4D453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EF20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758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64AF35D7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97DB9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CF560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B97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ADD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9C07E2D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B1702B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28ED2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A83E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196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48B5648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B136E" w14:paraId="25F61945" w14:textId="77777777" w:rsidTr="0080196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DF7E1D" w14:textId="77777777" w:rsidR="003B136E" w:rsidRDefault="003B136E" w:rsidP="0080196C">
            <w:pP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x-none" w:eastAsia="en-US"/>
              </w:rPr>
              <w:lastRenderedPageBreak/>
              <w:t>V.C Podział kosztów realizacji zadania pomiędzy oferentów</w:t>
            </w:r>
            <w:r>
              <w:rPr>
                <w:rFonts w:ascii="Calibri" w:hAnsi="Calibri"/>
                <w:b/>
                <w:sz w:val="24"/>
                <w:szCs w:val="20"/>
                <w:vertAlign w:val="superscript"/>
              </w:rPr>
              <w:footnoteReference w:id="6"/>
            </w: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35826836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3433EC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Lp.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B8C5FF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90726B" w14:textId="77777777" w:rsidR="003B136E" w:rsidRDefault="003B136E" w:rsidP="00801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Wartość [PLN]</w:t>
            </w:r>
          </w:p>
        </w:tc>
      </w:tr>
      <w:tr w:rsidR="003B136E" w14:paraId="1840CE69" w14:textId="77777777" w:rsidTr="0080196C"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A4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86B362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9CB95B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7F8A30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E51AC5" w14:textId="77777777" w:rsidR="003B136E" w:rsidRDefault="003B136E" w:rsidP="0080196C">
            <w:pPr>
              <w:jc w:val="left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Rok 3</w:t>
            </w:r>
            <w:r>
              <w:rPr>
                <w:rFonts w:ascii="Calibri" w:hAnsi="Calibri"/>
                <w:b/>
                <w:sz w:val="24"/>
                <w:szCs w:val="20"/>
                <w:vertAlign w:val="superscript"/>
              </w:rPr>
              <w:footnoteReference w:id="7"/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/>
              </w:rPr>
              <w:t>)</w:t>
            </w:r>
          </w:p>
        </w:tc>
      </w:tr>
      <w:tr w:rsidR="003B136E" w14:paraId="796D6E03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3B59A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EA33E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0A8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75D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BE07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F53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3532247A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224EE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3A618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DE3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E474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0A2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ABF2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017D9CE6" w14:textId="77777777" w:rsidTr="0080196C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AE33A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01B8D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B1AD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BB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41F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953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438D6EDA" w14:textId="77777777" w:rsidTr="008019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CF16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6D4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7D35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457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063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281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  <w:tr w:rsidR="003B136E" w14:paraId="5A44AC89" w14:textId="77777777" w:rsidTr="0080196C"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E27FAF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11E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129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175A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88EC" w14:textId="77777777" w:rsidR="003B136E" w:rsidRDefault="003B136E" w:rsidP="0080196C">
            <w:pPr>
              <w:jc w:val="left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179BE5B4" w14:textId="77777777" w:rsidR="003B136E" w:rsidRDefault="003B136E" w:rsidP="003B136E">
      <w:pPr>
        <w:widowControl w:val="0"/>
        <w:rPr>
          <w:rFonts w:ascii="Calibri" w:hAnsi="Calibri"/>
          <w:b/>
          <w:sz w:val="20"/>
          <w:szCs w:val="20"/>
          <w:shd w:val="clear" w:color="auto" w:fill="FFFFFF"/>
          <w:lang w:val="x-none" w:eastAsia="en-US"/>
        </w:rPr>
      </w:pPr>
    </w:p>
    <w:p w14:paraId="52C7ED60" w14:textId="77777777" w:rsidR="003B136E" w:rsidRDefault="003B136E" w:rsidP="003B136E">
      <w:pPr>
        <w:widowControl w:val="0"/>
        <w:rPr>
          <w:rFonts w:ascii="Calibri" w:hAnsi="Calibri"/>
          <w:b/>
          <w:sz w:val="20"/>
          <w:szCs w:val="20"/>
          <w:shd w:val="clear" w:color="auto" w:fill="FFFFFF"/>
          <w:lang w:val="x-none" w:eastAsia="en-US"/>
        </w:rPr>
      </w:pPr>
    </w:p>
    <w:p w14:paraId="5AEA648C" w14:textId="77777777" w:rsidR="003B136E" w:rsidRDefault="003B136E" w:rsidP="003B136E">
      <w:pPr>
        <w:widowControl w:val="0"/>
        <w:rPr>
          <w:rFonts w:ascii="Calibri" w:hAnsi="Calibri"/>
          <w:b/>
          <w:sz w:val="20"/>
          <w:szCs w:val="20"/>
          <w:shd w:val="clear" w:color="auto" w:fill="FFFFFF"/>
          <w:lang w:val="x-none" w:eastAsia="en-US"/>
        </w:rPr>
      </w:pPr>
    </w:p>
    <w:p w14:paraId="6D20458B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VI.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Inne informacje</w:t>
      </w:r>
    </w:p>
    <w:p w14:paraId="0A18DAEA" w14:textId="77777777" w:rsidR="003B136E" w:rsidRDefault="003B136E" w:rsidP="003B136E">
      <w:pPr>
        <w:widowControl w:val="0"/>
        <w:rPr>
          <w:rFonts w:ascii="Calibri" w:hAnsi="Calibri"/>
          <w:b/>
          <w:sz w:val="16"/>
          <w:szCs w:val="20"/>
          <w:shd w:val="clear" w:color="auto" w:fill="FFFFFF"/>
          <w:lang w:val="x-none" w:eastAsia="en-US"/>
        </w:rPr>
      </w:pPr>
    </w:p>
    <w:tbl>
      <w:tblPr>
        <w:tblW w:w="1054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3B136E" w14:paraId="03CBC5B9" w14:textId="77777777" w:rsidTr="0080196C">
        <w:trPr>
          <w:trHeight w:val="45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E865" w14:textId="77777777" w:rsidR="003B136E" w:rsidRDefault="003B136E" w:rsidP="0080196C">
            <w:pPr>
              <w:numPr>
                <w:ilvl w:val="0"/>
                <w:numId w:val="2"/>
              </w:numPr>
              <w:contextualSpacing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  <w:t>Deklaracja o zamiarze odpłatnego lub nieodpłatnego wykonania zadania publicznego.</w:t>
            </w:r>
          </w:p>
          <w:p w14:paraId="7CEA5D07" w14:textId="77777777" w:rsidR="003B136E" w:rsidRDefault="003B136E" w:rsidP="0080196C">
            <w:pPr>
              <w:numPr>
                <w:ilvl w:val="0"/>
                <w:numId w:val="2"/>
              </w:numPr>
              <w:contextualSpacing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5FFDCF0" w14:textId="77777777" w:rsidR="003B136E" w:rsidRDefault="003B136E" w:rsidP="0080196C">
            <w:pPr>
              <w:numPr>
                <w:ilvl w:val="0"/>
                <w:numId w:val="2"/>
              </w:numPr>
              <w:contextualSpacing/>
              <w:jc w:val="left"/>
              <w:rPr>
                <w:rFonts w:ascii="Calibri" w:hAnsi="Calibri"/>
                <w:i/>
                <w:sz w:val="18"/>
                <w:szCs w:val="20"/>
                <w:lang w:val="x-none" w:eastAsia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x-none" w:eastAsia="en-US"/>
              </w:rPr>
              <w:t xml:space="preserve">Inne działania, </w:t>
            </w:r>
            <w:r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3B136E" w14:paraId="0FE369A3" w14:textId="77777777" w:rsidTr="0080196C">
        <w:trPr>
          <w:trHeight w:val="557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F837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5E7B1DAF" w14:textId="77777777" w:rsidR="003B136E" w:rsidRDefault="003B136E" w:rsidP="0080196C">
            <w:pPr>
              <w:spacing w:line="360" w:lineRule="auto"/>
              <w:ind w:right="750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342EBC42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  <w:p w14:paraId="7FF90936" w14:textId="77777777" w:rsidR="003B136E" w:rsidRDefault="003B136E" w:rsidP="0080196C">
            <w:pPr>
              <w:spacing w:line="360" w:lineRule="auto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/>
              </w:rPr>
            </w:pPr>
          </w:p>
        </w:tc>
      </w:tr>
    </w:tbl>
    <w:p w14:paraId="22584000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2E9BF2CE" w14:textId="77777777" w:rsidR="003B136E" w:rsidRDefault="003B136E" w:rsidP="003B136E">
      <w:pPr>
        <w:widowControl w:val="0"/>
        <w:ind w:left="284" w:hanging="284"/>
        <w:rPr>
          <w:rFonts w:ascii="Calibri" w:hAnsi="Calibri"/>
          <w:b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>VII.</w:t>
      </w:r>
      <w:r>
        <w:rPr>
          <w:rFonts w:ascii="Calibri" w:hAnsi="Calibri"/>
          <w:b/>
          <w:szCs w:val="20"/>
          <w:shd w:val="clear" w:color="auto" w:fill="FFFFFF"/>
          <w:lang w:val="x-none" w:eastAsia="en-US"/>
        </w:rPr>
        <w:tab/>
        <w:t>Oświadczenia</w:t>
      </w:r>
    </w:p>
    <w:p w14:paraId="2FBE8228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3A9410A6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Oświadczam(-my), że:</w:t>
      </w:r>
    </w:p>
    <w:p w14:paraId="5D4F7B28" w14:textId="77777777" w:rsidR="003B136E" w:rsidRDefault="003B136E" w:rsidP="003B136E">
      <w:pPr>
        <w:widowControl w:val="0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4D3498FA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1)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br/>
        <w:t>oferenta(-</w:t>
      </w:r>
      <w:proofErr w:type="spellStart"/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tów</w:t>
      </w:r>
      <w:proofErr w:type="spellEnd"/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);</w:t>
      </w:r>
    </w:p>
    <w:p w14:paraId="75DD9ACA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 xml:space="preserve">2)   pobieranie świadczeń pieniężnych będzie się odbywać wyłącznie w ramach prowadzonej odpłatnej działalności pożytku publicznego; </w:t>
      </w:r>
    </w:p>
    <w:p w14:paraId="51882DC5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3)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>oferent* / oferenci* składający niniejszą ofertę nie zalega(-ją)* / zalega(-ją)* z opłacaniem należności z tytułu zobowiązań podatkowych;</w:t>
      </w:r>
    </w:p>
    <w:p w14:paraId="7050B81A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4) oferent* / oferenci* składający niniejszą ofertę nie zalega(-ją)* / zalega(-ją)* z opłacaniem należności z tytułu składek na ubezpieczenia społeczne;</w:t>
      </w:r>
    </w:p>
    <w:p w14:paraId="63B3BFF8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5)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>dane zawarte w części II niniejszej oferty są zgodne z Krajowym Rejestrem Sądowym* / właściwą ewidencją*;</w:t>
      </w:r>
    </w:p>
    <w:p w14:paraId="01D8771F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6)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 xml:space="preserve">wszystkie informacje podane w ofercie oraz załącznikach są zgodne z aktualnym stanem prawnym 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br/>
        <w:t>i faktycznym;</w:t>
      </w:r>
    </w:p>
    <w:p w14:paraId="685E948F" w14:textId="77777777" w:rsidR="003B136E" w:rsidRDefault="003B136E" w:rsidP="003B136E">
      <w:pPr>
        <w:widowControl w:val="0"/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>7)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tab/>
        <w:t xml:space="preserve">w zakresie związanym z otwartym konkursem ofert, w tym z gromadzeniem, przetwarzaniem </w:t>
      </w:r>
      <w:r>
        <w:rPr>
          <w:rFonts w:ascii="Calibri" w:hAnsi="Calibri"/>
          <w:sz w:val="18"/>
          <w:szCs w:val="20"/>
          <w:shd w:val="clear" w:color="auto" w:fill="FFFFFF"/>
          <w:lang w:val="x-none" w:eastAsia="en-US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F7629EA" w14:textId="77777777" w:rsidR="003B136E" w:rsidRDefault="003B136E" w:rsidP="003B136E">
      <w:pPr>
        <w:widowControl w:val="0"/>
        <w:ind w:left="284" w:hanging="284"/>
        <w:rPr>
          <w:rFonts w:ascii="Calibri" w:hAnsi="Calibri"/>
          <w:sz w:val="18"/>
          <w:szCs w:val="20"/>
          <w:shd w:val="clear" w:color="auto" w:fill="FFFFFF"/>
          <w:lang w:val="x-none" w:eastAsia="en-US"/>
        </w:rPr>
      </w:pPr>
    </w:p>
    <w:p w14:paraId="4332B912" w14:textId="77777777" w:rsidR="003B136E" w:rsidRDefault="003B136E" w:rsidP="003B136E">
      <w:pPr>
        <w:widowControl w:val="0"/>
        <w:tabs>
          <w:tab w:val="left" w:pos="284"/>
        </w:tabs>
        <w:ind w:left="284" w:hanging="284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</w:p>
    <w:p w14:paraId="0BF2B0D3" w14:textId="77777777" w:rsidR="003B136E" w:rsidRDefault="003B136E" w:rsidP="003B136E">
      <w:pPr>
        <w:widowControl w:val="0"/>
        <w:tabs>
          <w:tab w:val="right" w:pos="9540"/>
        </w:tabs>
        <w:jc w:val="left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>.................................................................</w:t>
      </w: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ab/>
        <w:t>Data ........................................................</w:t>
      </w:r>
    </w:p>
    <w:p w14:paraId="7876347D" w14:textId="77777777" w:rsidR="003B136E" w:rsidRDefault="003B136E" w:rsidP="003B136E">
      <w:pPr>
        <w:widowControl w:val="0"/>
        <w:tabs>
          <w:tab w:val="right" w:pos="9540"/>
        </w:tabs>
        <w:jc w:val="left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>.................................................................</w:t>
      </w:r>
    </w:p>
    <w:p w14:paraId="69C89532" w14:textId="77777777" w:rsidR="003B136E" w:rsidRDefault="003B136E" w:rsidP="003B136E">
      <w:pPr>
        <w:widowControl w:val="0"/>
        <w:tabs>
          <w:tab w:val="right" w:pos="9540"/>
        </w:tabs>
        <w:jc w:val="left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20"/>
          <w:szCs w:val="20"/>
          <w:shd w:val="clear" w:color="auto" w:fill="FFFFFF"/>
          <w:lang w:val="x-none" w:eastAsia="en-US"/>
        </w:rPr>
        <w:t>.................................................................</w:t>
      </w:r>
    </w:p>
    <w:p w14:paraId="4F108DAF" w14:textId="77777777" w:rsidR="003B136E" w:rsidRDefault="003B136E" w:rsidP="003B136E">
      <w:pPr>
        <w:widowControl w:val="0"/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(podpis osoby upoważnionej lub podpisy </w:t>
      </w:r>
    </w:p>
    <w:p w14:paraId="49184957" w14:textId="77777777" w:rsidR="003B136E" w:rsidRDefault="003B136E" w:rsidP="003B136E">
      <w:pPr>
        <w:widowControl w:val="0"/>
        <w:rPr>
          <w:rFonts w:ascii="Calibri" w:hAnsi="Calibri"/>
          <w:sz w:val="16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 xml:space="preserve">osób upoważnionych do składania oświadczeń </w:t>
      </w:r>
    </w:p>
    <w:p w14:paraId="43C2757B" w14:textId="77777777" w:rsidR="003B136E" w:rsidRDefault="003B136E" w:rsidP="003B136E">
      <w:pPr>
        <w:widowControl w:val="0"/>
        <w:rPr>
          <w:rFonts w:ascii="Calibri" w:hAnsi="Calibri"/>
          <w:sz w:val="20"/>
          <w:szCs w:val="20"/>
          <w:shd w:val="clear" w:color="auto" w:fill="FFFFFF"/>
          <w:lang w:val="x-none" w:eastAsia="en-US"/>
        </w:rPr>
      </w:pPr>
      <w:r>
        <w:rPr>
          <w:rFonts w:ascii="Calibri" w:hAnsi="Calibri"/>
          <w:sz w:val="16"/>
          <w:szCs w:val="20"/>
          <w:shd w:val="clear" w:color="auto" w:fill="FFFFFF"/>
          <w:lang w:val="x-none" w:eastAsia="en-US"/>
        </w:rPr>
        <w:t>woli w imieniu oferentów)</w:t>
      </w:r>
    </w:p>
    <w:p w14:paraId="3419ED2A" w14:textId="77777777" w:rsidR="00E20B86" w:rsidRDefault="00E20B86"/>
    <w:sectPr w:rsidR="00E2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2DFF" w14:textId="77777777" w:rsidR="00A54A21" w:rsidRDefault="00A54A21" w:rsidP="003B136E">
      <w:r>
        <w:separator/>
      </w:r>
    </w:p>
  </w:endnote>
  <w:endnote w:type="continuationSeparator" w:id="0">
    <w:p w14:paraId="2A29D952" w14:textId="77777777" w:rsidR="00A54A21" w:rsidRDefault="00A54A21" w:rsidP="003B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105E" w14:textId="77777777" w:rsidR="00A54A21" w:rsidRDefault="00A54A21" w:rsidP="003B136E">
      <w:r>
        <w:separator/>
      </w:r>
    </w:p>
  </w:footnote>
  <w:footnote w:type="continuationSeparator" w:id="0">
    <w:p w14:paraId="1D642AF1" w14:textId="77777777" w:rsidR="00A54A21" w:rsidRDefault="00A54A21" w:rsidP="003B136E">
      <w:r>
        <w:continuationSeparator/>
      </w:r>
    </w:p>
  </w:footnote>
  <w:footnote w:id="1">
    <w:p w14:paraId="1621D896" w14:textId="77777777" w:rsidR="003B136E" w:rsidRDefault="003B136E" w:rsidP="003B136E">
      <w:pPr>
        <w:widowControl w:val="0"/>
        <w:ind w:left="284" w:hanging="284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  <w:vertAlign w:val="superscript"/>
        </w:rPr>
        <w:t xml:space="preserve"> </w:t>
      </w:r>
      <w:r>
        <w:rPr>
          <w:rFonts w:ascii="Calibri" w:hAnsi="Calibri"/>
          <w:sz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B7EB15C" w14:textId="77777777" w:rsidR="003B136E" w:rsidRDefault="003B136E" w:rsidP="003B136E">
      <w:pPr>
        <w:widowControl w:val="0"/>
        <w:ind w:left="284" w:hanging="284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  <w:vertAlign w:val="superscript"/>
        </w:rPr>
        <w:t xml:space="preserve"> </w:t>
      </w:r>
      <w:r>
        <w:rPr>
          <w:rFonts w:ascii="Calibri" w:hAnsi="Calibri"/>
          <w:sz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666D91C" w14:textId="77777777" w:rsidR="003B136E" w:rsidRDefault="003B136E" w:rsidP="003B136E">
      <w:pPr>
        <w:widowControl w:val="0"/>
        <w:ind w:left="284" w:hanging="284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2A3D3FA" w14:textId="77777777" w:rsidR="003B136E" w:rsidRDefault="003B136E" w:rsidP="003B136E">
      <w:pPr>
        <w:pStyle w:val="Tekstprzypisudolnego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Tabelę należy rozszerzyć w przypadku realizacji oferty w dłuższym okresie.</w:t>
      </w:r>
    </w:p>
  </w:footnote>
  <w:footnote w:id="5">
    <w:p w14:paraId="0207D845" w14:textId="77777777" w:rsidR="003B136E" w:rsidRDefault="003B136E" w:rsidP="003B136E">
      <w:pPr>
        <w:pStyle w:val="Tekstprzypisudolnego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Suma pól 3.1. i 3.2.</w:t>
      </w:r>
    </w:p>
  </w:footnote>
  <w:footnote w:id="6">
    <w:p w14:paraId="02007642" w14:textId="77777777" w:rsidR="003B136E" w:rsidRDefault="003B136E" w:rsidP="003B136E">
      <w:pPr>
        <w:widowControl w:val="0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Sekcję V.C należy uzupełnić w przypadku oferty wspólnej.</w:t>
      </w:r>
    </w:p>
  </w:footnote>
  <w:footnote w:id="7">
    <w:p w14:paraId="66C57561" w14:textId="77777777" w:rsidR="003B136E" w:rsidRDefault="003B136E" w:rsidP="003B136E">
      <w:pPr>
        <w:pStyle w:val="Tekstprzypisudolnego"/>
      </w:pPr>
      <w:r>
        <w:rPr>
          <w:rFonts w:ascii="Calibri" w:hAnsi="Calibri"/>
          <w:sz w:val="16"/>
          <w:vertAlign w:val="superscript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6"/>
          <w:vertAlign w:val="superscript"/>
        </w:rPr>
        <w:t>)</w:t>
      </w:r>
      <w:r>
        <w:rPr>
          <w:rFonts w:ascii="Calibri" w:hAnsi="Calibri"/>
          <w:sz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C8373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E"/>
    <w:rsid w:val="003B136E"/>
    <w:rsid w:val="00A54A21"/>
    <w:rsid w:val="00E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EC39"/>
  <w15:chartTrackingRefBased/>
  <w15:docId w15:val="{9CA758F5-F571-4C7E-8750-6FA7816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3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136E"/>
    <w:pPr>
      <w:jc w:val="left"/>
    </w:pPr>
    <w:rPr>
      <w:color w:val="000000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136E"/>
    <w:rPr>
      <w:rFonts w:ascii="Times New Roman" w:eastAsia="Times New Roman" w:hAnsi="Times New Roman" w:cs="Times New Roman"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Szyrwiński</dc:creator>
  <cp:keywords/>
  <dc:description/>
  <cp:lastModifiedBy>Mateusz Szyrwiński</cp:lastModifiedBy>
  <cp:revision>1</cp:revision>
  <dcterms:created xsi:type="dcterms:W3CDTF">2021-02-23T07:33:00Z</dcterms:created>
  <dcterms:modified xsi:type="dcterms:W3CDTF">2021-02-23T07:33:00Z</dcterms:modified>
</cp:coreProperties>
</file>