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20DFF" w14:textId="77777777" w:rsidR="00786FB2" w:rsidRDefault="00786FB2">
      <w:pPr>
        <w:spacing w:after="105" w:line="266" w:lineRule="auto"/>
        <w:ind w:left="2029"/>
        <w:rPr>
          <w:b/>
        </w:rPr>
      </w:pPr>
    </w:p>
    <w:p w14:paraId="51DC6E0F" w14:textId="153D8B34" w:rsidR="00751BAB" w:rsidRDefault="006D01C4" w:rsidP="0087365A">
      <w:pPr>
        <w:spacing w:after="0" w:line="266" w:lineRule="auto"/>
        <w:ind w:left="2029"/>
      </w:pPr>
      <w:r>
        <w:rPr>
          <w:b/>
        </w:rPr>
        <w:t xml:space="preserve">STAROSTA STRZELECKO – DREZDENECKI </w:t>
      </w:r>
    </w:p>
    <w:p w14:paraId="10771CA1" w14:textId="77777777" w:rsidR="00751BAB" w:rsidRDefault="006D01C4" w:rsidP="0087365A">
      <w:pPr>
        <w:spacing w:after="0" w:line="266" w:lineRule="auto"/>
        <w:ind w:left="1599"/>
      </w:pPr>
      <w:r>
        <w:rPr>
          <w:b/>
        </w:rPr>
        <w:t xml:space="preserve">OGŁASZA NABÓR NA STANOWISKO URZĘDNICZE </w:t>
      </w:r>
    </w:p>
    <w:p w14:paraId="44921000" w14:textId="3C45C5D3" w:rsidR="00751BAB" w:rsidRDefault="006D01C4" w:rsidP="0087365A">
      <w:pPr>
        <w:spacing w:after="0"/>
      </w:pPr>
      <w:bookmarkStart w:id="0" w:name="_Hlk110947585"/>
      <w:r>
        <w:t xml:space="preserve"> </w:t>
      </w:r>
      <w:r w:rsidR="00492E79" w:rsidRPr="00492E79">
        <w:rPr>
          <w:rFonts w:eastAsia="Arial Unicode MS"/>
          <w:b/>
          <w:bCs/>
          <w:szCs w:val="24"/>
        </w:rPr>
        <w:t>DS. OBSŁUGI POWIATOWEJ CZĘŚCI PAŃSTWOWEGO ZASOBU GEODEZYJNEGO I KARTOGRAFICZNEGO</w:t>
      </w:r>
      <w:r w:rsidR="00492E79" w:rsidRPr="00492E79">
        <w:rPr>
          <w:b/>
          <w:bCs/>
          <w:szCs w:val="24"/>
        </w:rPr>
        <w:t xml:space="preserve"> </w:t>
      </w:r>
      <w:r w:rsidR="00492E79" w:rsidRPr="00492E79">
        <w:rPr>
          <w:rFonts w:eastAsia="Arial Unicode MS"/>
          <w:b/>
          <w:bCs/>
          <w:szCs w:val="24"/>
        </w:rPr>
        <w:t>W WYDZIALE GEODEZJI, KARTOGRAFII I KATASTRU</w:t>
      </w:r>
      <w:bookmarkEnd w:id="0"/>
      <w:r w:rsidR="00492E79">
        <w:rPr>
          <w:rFonts w:eastAsia="Arial Unicode MS"/>
          <w:szCs w:val="24"/>
        </w:rPr>
        <w:t xml:space="preserve"> </w:t>
      </w:r>
      <w:r>
        <w:rPr>
          <w:b/>
        </w:rPr>
        <w:t xml:space="preserve">– 1 etat </w:t>
      </w:r>
    </w:p>
    <w:p w14:paraId="327C9CBA" w14:textId="758ECDC4" w:rsidR="00751BAB" w:rsidRDefault="006D01C4" w:rsidP="0087365A">
      <w:pPr>
        <w:spacing w:after="0" w:line="356" w:lineRule="auto"/>
        <w:ind w:left="719" w:right="719" w:firstLine="0"/>
      </w:pPr>
      <w:r>
        <w:rPr>
          <w:b/>
        </w:rPr>
        <w:t xml:space="preserve">W STAROSTWIE POWIATOWYM W STRZELCACH KRAJEŃSKICH </w:t>
      </w:r>
    </w:p>
    <w:p w14:paraId="61DC4EBE" w14:textId="77777777" w:rsidR="00BD269D" w:rsidRPr="007E7173" w:rsidRDefault="00BD269D" w:rsidP="00BD269D">
      <w:pPr>
        <w:spacing w:after="0"/>
        <w:rPr>
          <w:b/>
          <w:bCs/>
          <w:szCs w:val="24"/>
        </w:rPr>
      </w:pPr>
      <w:r w:rsidRPr="007E7173">
        <w:rPr>
          <w:b/>
          <w:bCs/>
          <w:szCs w:val="24"/>
        </w:rPr>
        <w:t>1. Wymagania niezbędne:</w:t>
      </w:r>
    </w:p>
    <w:p w14:paraId="5BC5C496" w14:textId="77777777" w:rsidR="00BD269D" w:rsidRPr="00CA0ED6" w:rsidRDefault="00BD269D" w:rsidP="00BD269D">
      <w:pPr>
        <w:numPr>
          <w:ilvl w:val="0"/>
          <w:numId w:val="8"/>
        </w:numPr>
        <w:spacing w:after="0" w:line="276" w:lineRule="auto"/>
        <w:rPr>
          <w:szCs w:val="24"/>
        </w:rPr>
      </w:pPr>
      <w:r w:rsidRPr="00CA0ED6">
        <w:rPr>
          <w:szCs w:val="24"/>
        </w:rPr>
        <w:t>posiadanie obywatelstwa polskiego;</w:t>
      </w:r>
    </w:p>
    <w:p w14:paraId="4D13881B" w14:textId="77777777" w:rsidR="00BD269D" w:rsidRPr="00CA0ED6" w:rsidRDefault="00BD269D" w:rsidP="00BD269D">
      <w:pPr>
        <w:numPr>
          <w:ilvl w:val="0"/>
          <w:numId w:val="8"/>
        </w:numPr>
        <w:spacing w:after="0" w:line="276" w:lineRule="auto"/>
        <w:rPr>
          <w:szCs w:val="24"/>
        </w:rPr>
      </w:pPr>
      <w:r w:rsidRPr="00CA0ED6">
        <w:rPr>
          <w:szCs w:val="24"/>
        </w:rPr>
        <w:t>posiadanie pełnej zdolności do czynności prawnych oraz korzystanie z pełni praw publicznych;</w:t>
      </w:r>
    </w:p>
    <w:p w14:paraId="015956F1" w14:textId="77777777" w:rsidR="00BD269D" w:rsidRPr="00CA0ED6" w:rsidRDefault="00BD269D" w:rsidP="00BD269D">
      <w:pPr>
        <w:numPr>
          <w:ilvl w:val="0"/>
          <w:numId w:val="8"/>
        </w:numPr>
        <w:spacing w:after="0" w:line="276" w:lineRule="auto"/>
        <w:rPr>
          <w:szCs w:val="24"/>
        </w:rPr>
      </w:pPr>
      <w:r w:rsidRPr="00CA0ED6">
        <w:rPr>
          <w:szCs w:val="24"/>
        </w:rPr>
        <w:t>niekaralność prawomocnym wyrokiem sądu za umyślne przestępstwo ścigane z oskarżenia publicznego lub umyślne przestępstwo skarbowe;</w:t>
      </w:r>
    </w:p>
    <w:p w14:paraId="5B691AF0" w14:textId="77777777" w:rsidR="00BD269D" w:rsidRPr="00CA0ED6" w:rsidRDefault="00BD269D" w:rsidP="00BD269D">
      <w:pPr>
        <w:numPr>
          <w:ilvl w:val="0"/>
          <w:numId w:val="8"/>
        </w:numPr>
        <w:spacing w:after="0" w:line="276" w:lineRule="auto"/>
        <w:rPr>
          <w:szCs w:val="24"/>
        </w:rPr>
      </w:pPr>
      <w:r w:rsidRPr="00CA0ED6">
        <w:rPr>
          <w:szCs w:val="24"/>
        </w:rPr>
        <w:t>nieposzlakowana opinia;</w:t>
      </w:r>
    </w:p>
    <w:p w14:paraId="6A3B5CA7" w14:textId="77777777" w:rsidR="00BD269D" w:rsidRPr="00CA0ED6" w:rsidRDefault="00BD269D" w:rsidP="00BD269D">
      <w:pPr>
        <w:numPr>
          <w:ilvl w:val="0"/>
          <w:numId w:val="8"/>
        </w:numPr>
        <w:spacing w:after="0" w:line="276" w:lineRule="auto"/>
        <w:rPr>
          <w:szCs w:val="24"/>
        </w:rPr>
      </w:pPr>
      <w:r w:rsidRPr="00CA0ED6">
        <w:rPr>
          <w:szCs w:val="24"/>
        </w:rPr>
        <w:t>wykształcenie wyższe geodezyjne lub średnie geodezyjne</w:t>
      </w:r>
      <w:r>
        <w:rPr>
          <w:szCs w:val="24"/>
        </w:rPr>
        <w:t xml:space="preserve"> (technik geodeta)</w:t>
      </w:r>
      <w:r w:rsidRPr="00CA0ED6">
        <w:rPr>
          <w:szCs w:val="24"/>
        </w:rPr>
        <w:t>;</w:t>
      </w:r>
    </w:p>
    <w:p w14:paraId="025E5474" w14:textId="77777777" w:rsidR="00BD269D" w:rsidRPr="00CA0ED6" w:rsidRDefault="00BD269D" w:rsidP="00BD269D">
      <w:pPr>
        <w:numPr>
          <w:ilvl w:val="0"/>
          <w:numId w:val="8"/>
        </w:numPr>
        <w:spacing w:after="0" w:line="276" w:lineRule="auto"/>
        <w:rPr>
          <w:szCs w:val="24"/>
        </w:rPr>
      </w:pPr>
      <w:r w:rsidRPr="00CA0ED6">
        <w:rPr>
          <w:szCs w:val="24"/>
        </w:rPr>
        <w:t>znajomość zagadnień związanych z geodezją i kartografią, w szczególności:</w:t>
      </w:r>
    </w:p>
    <w:p w14:paraId="77DA9B30" w14:textId="77777777" w:rsidR="00BD269D" w:rsidRPr="00CA0ED6" w:rsidRDefault="00BD269D" w:rsidP="00BD269D">
      <w:pPr>
        <w:ind w:left="644"/>
        <w:rPr>
          <w:szCs w:val="24"/>
        </w:rPr>
      </w:pPr>
      <w:r w:rsidRPr="00CA0ED6">
        <w:rPr>
          <w:szCs w:val="24"/>
        </w:rPr>
        <w:t xml:space="preserve">ustawą z dnia 17 maja 1989 r. Prawo geodezyjne i </w:t>
      </w:r>
      <w:r w:rsidRPr="00864483">
        <w:rPr>
          <w:szCs w:val="24"/>
        </w:rPr>
        <w:t>kartograficzne (j. t. Dz. U. z 2021, poz. 1990 ze zm.) wraz z przepisami wykonawczymi.</w:t>
      </w:r>
    </w:p>
    <w:p w14:paraId="4C81DC34" w14:textId="20441514" w:rsidR="00751BAB" w:rsidRDefault="006D01C4" w:rsidP="00F2787D">
      <w:pPr>
        <w:ind w:left="654"/>
      </w:pPr>
      <w:r>
        <w:t xml:space="preserve">  </w:t>
      </w:r>
    </w:p>
    <w:p w14:paraId="45175BE1" w14:textId="7C6FBDC3" w:rsidR="00BD269D" w:rsidRPr="00CA0ED6" w:rsidRDefault="00BD269D" w:rsidP="00BD269D">
      <w:pPr>
        <w:spacing w:after="0"/>
        <w:rPr>
          <w:b/>
          <w:bCs/>
          <w:szCs w:val="24"/>
        </w:rPr>
      </w:pPr>
      <w:r w:rsidRPr="00CA0ED6">
        <w:rPr>
          <w:b/>
          <w:bCs/>
          <w:szCs w:val="24"/>
        </w:rPr>
        <w:t>2. Wymagania dodatkowe:</w:t>
      </w:r>
    </w:p>
    <w:p w14:paraId="2C2CA23A" w14:textId="77777777" w:rsidR="00BD269D" w:rsidRPr="00CA0ED6" w:rsidRDefault="00BD269D" w:rsidP="00BD269D">
      <w:pPr>
        <w:numPr>
          <w:ilvl w:val="0"/>
          <w:numId w:val="9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szCs w:val="24"/>
        </w:rPr>
      </w:pPr>
      <w:r w:rsidRPr="00CA0ED6">
        <w:rPr>
          <w:szCs w:val="24"/>
        </w:rPr>
        <w:t xml:space="preserve">posiadanie uprawnień zawodowych w dziedzinie geodezji i kartografii w zakresie 1 lub 2 - zgodnie z art. 43 pkt 1 i 2 ustawy Prawo geodezyjne i kartograficzne, </w:t>
      </w:r>
    </w:p>
    <w:p w14:paraId="47585C98" w14:textId="77777777" w:rsidR="00BD269D" w:rsidRPr="00CA0ED6" w:rsidRDefault="00BD269D" w:rsidP="00BD269D">
      <w:pPr>
        <w:numPr>
          <w:ilvl w:val="0"/>
          <w:numId w:val="9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szCs w:val="24"/>
        </w:rPr>
      </w:pPr>
      <w:r w:rsidRPr="00CA0ED6">
        <w:rPr>
          <w:szCs w:val="24"/>
        </w:rPr>
        <w:t>znajomość zagadnień związanych z administracją samorządową, w szczególności:</w:t>
      </w:r>
    </w:p>
    <w:p w14:paraId="23E4FEAC" w14:textId="77777777" w:rsidR="00BD269D" w:rsidRPr="00CA0ED6" w:rsidRDefault="00BD269D" w:rsidP="00BD269D">
      <w:pPr>
        <w:numPr>
          <w:ilvl w:val="1"/>
          <w:numId w:val="10"/>
        </w:numPr>
        <w:tabs>
          <w:tab w:val="num" w:pos="284"/>
        </w:tabs>
        <w:spacing w:after="0" w:line="276" w:lineRule="auto"/>
        <w:ind w:left="284" w:hanging="284"/>
        <w:rPr>
          <w:szCs w:val="24"/>
        </w:rPr>
      </w:pPr>
      <w:r w:rsidRPr="00CA0ED6">
        <w:rPr>
          <w:szCs w:val="24"/>
        </w:rPr>
        <w:t>ustawą z dnia 5 czerwca 1998 r. o samorządzie powiatowym (j.t. Dz.</w:t>
      </w:r>
      <w:r>
        <w:rPr>
          <w:szCs w:val="24"/>
        </w:rPr>
        <w:t xml:space="preserve"> </w:t>
      </w:r>
      <w:r w:rsidRPr="00CA0ED6">
        <w:rPr>
          <w:szCs w:val="24"/>
        </w:rPr>
        <w:t>U. z 20</w:t>
      </w:r>
      <w:r>
        <w:rPr>
          <w:szCs w:val="24"/>
        </w:rPr>
        <w:t>22</w:t>
      </w:r>
      <w:r w:rsidRPr="00CA0ED6">
        <w:rPr>
          <w:szCs w:val="24"/>
        </w:rPr>
        <w:t xml:space="preserve">, poz. </w:t>
      </w:r>
      <w:r>
        <w:rPr>
          <w:szCs w:val="24"/>
        </w:rPr>
        <w:t>1526</w:t>
      </w:r>
      <w:r w:rsidRPr="00CA0ED6">
        <w:rPr>
          <w:szCs w:val="24"/>
        </w:rPr>
        <w:t>) wraz z aktami wykonawczymi;</w:t>
      </w:r>
    </w:p>
    <w:p w14:paraId="230AE2F4" w14:textId="171D82B3" w:rsidR="00BD269D" w:rsidRPr="00CA0ED6" w:rsidRDefault="00BD269D" w:rsidP="00BD269D">
      <w:pPr>
        <w:numPr>
          <w:ilvl w:val="1"/>
          <w:numId w:val="10"/>
        </w:numPr>
        <w:tabs>
          <w:tab w:val="num" w:pos="284"/>
        </w:tabs>
        <w:spacing w:after="0" w:line="276" w:lineRule="auto"/>
        <w:ind w:left="284" w:hanging="284"/>
        <w:rPr>
          <w:szCs w:val="24"/>
        </w:rPr>
      </w:pPr>
      <w:r w:rsidRPr="00CA0ED6">
        <w:rPr>
          <w:szCs w:val="24"/>
        </w:rPr>
        <w:t>ustawą z dnia 14 czerwca 1960 r. Kodeks postępowania administracyjnego (j.</w:t>
      </w:r>
      <w:r>
        <w:rPr>
          <w:szCs w:val="24"/>
        </w:rPr>
        <w:t xml:space="preserve"> </w:t>
      </w:r>
      <w:r w:rsidRPr="00CA0ED6">
        <w:rPr>
          <w:szCs w:val="24"/>
        </w:rPr>
        <w:t xml:space="preserve">t. Dz. U. </w:t>
      </w:r>
      <w:r>
        <w:rPr>
          <w:szCs w:val="24"/>
        </w:rPr>
        <w:br/>
      </w:r>
      <w:r w:rsidRPr="00CA0ED6">
        <w:rPr>
          <w:szCs w:val="24"/>
        </w:rPr>
        <w:t>z 20</w:t>
      </w:r>
      <w:r>
        <w:rPr>
          <w:szCs w:val="24"/>
        </w:rPr>
        <w:t>2</w:t>
      </w:r>
      <w:r w:rsidR="00C32B30">
        <w:rPr>
          <w:szCs w:val="24"/>
        </w:rPr>
        <w:t>2</w:t>
      </w:r>
      <w:r w:rsidRPr="00CA0ED6">
        <w:rPr>
          <w:szCs w:val="24"/>
        </w:rPr>
        <w:t xml:space="preserve">, poz. </w:t>
      </w:r>
      <w:r w:rsidR="00C32B30">
        <w:rPr>
          <w:szCs w:val="24"/>
        </w:rPr>
        <w:t>2185</w:t>
      </w:r>
      <w:r w:rsidRPr="00CA0ED6">
        <w:rPr>
          <w:szCs w:val="24"/>
        </w:rPr>
        <w:t xml:space="preserve">) wraz z aktami wykonawczymi; </w:t>
      </w:r>
    </w:p>
    <w:p w14:paraId="2F537A19" w14:textId="78FF7D1D" w:rsidR="00BD269D" w:rsidRPr="00BD269D" w:rsidRDefault="00BD269D" w:rsidP="00BD269D">
      <w:pPr>
        <w:numPr>
          <w:ilvl w:val="1"/>
          <w:numId w:val="10"/>
        </w:numPr>
        <w:tabs>
          <w:tab w:val="num" w:pos="284"/>
        </w:tabs>
        <w:spacing w:after="0" w:line="276" w:lineRule="auto"/>
        <w:ind w:left="284" w:hanging="284"/>
        <w:rPr>
          <w:szCs w:val="24"/>
        </w:rPr>
      </w:pPr>
      <w:r w:rsidRPr="00CA0ED6">
        <w:rPr>
          <w:szCs w:val="24"/>
        </w:rPr>
        <w:t xml:space="preserve">ustawą z dnia </w:t>
      </w:r>
      <w:r>
        <w:rPr>
          <w:szCs w:val="24"/>
        </w:rPr>
        <w:t>10 maja 2018 r.</w:t>
      </w:r>
      <w:r w:rsidRPr="00CA0ED6">
        <w:rPr>
          <w:szCs w:val="24"/>
        </w:rPr>
        <w:t xml:space="preserve"> o ochronie danych osobowych (Dz. U z 201</w:t>
      </w:r>
      <w:r>
        <w:rPr>
          <w:szCs w:val="24"/>
        </w:rPr>
        <w:t xml:space="preserve">9 </w:t>
      </w:r>
      <w:r w:rsidRPr="00CA0ED6">
        <w:rPr>
          <w:szCs w:val="24"/>
        </w:rPr>
        <w:t>r</w:t>
      </w:r>
      <w:r>
        <w:rPr>
          <w:szCs w:val="24"/>
        </w:rPr>
        <w:t>.</w:t>
      </w:r>
      <w:r w:rsidRPr="00CA0ED6">
        <w:rPr>
          <w:szCs w:val="24"/>
        </w:rPr>
        <w:t>, poz.1</w:t>
      </w:r>
      <w:r>
        <w:rPr>
          <w:szCs w:val="24"/>
        </w:rPr>
        <w:t>781)</w:t>
      </w:r>
      <w:r w:rsidRPr="00CA0ED6">
        <w:rPr>
          <w:szCs w:val="24"/>
        </w:rPr>
        <w:t>.</w:t>
      </w:r>
    </w:p>
    <w:p w14:paraId="307FE1EE" w14:textId="77777777" w:rsidR="00BD269D" w:rsidRPr="00CA0ED6" w:rsidRDefault="00BD269D" w:rsidP="00BD269D">
      <w:pPr>
        <w:numPr>
          <w:ilvl w:val="0"/>
          <w:numId w:val="9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szCs w:val="24"/>
        </w:rPr>
      </w:pPr>
      <w:r w:rsidRPr="00CA0ED6">
        <w:rPr>
          <w:szCs w:val="24"/>
        </w:rPr>
        <w:t>znajomość zagadnień związanych z:</w:t>
      </w:r>
    </w:p>
    <w:p w14:paraId="350B40ED" w14:textId="77777777" w:rsidR="00BD269D" w:rsidRPr="00CA0ED6" w:rsidRDefault="00BD269D" w:rsidP="00BD269D">
      <w:pPr>
        <w:numPr>
          <w:ilvl w:val="0"/>
          <w:numId w:val="11"/>
        </w:numPr>
        <w:tabs>
          <w:tab w:val="num" w:pos="284"/>
        </w:tabs>
        <w:spacing w:after="0" w:line="276" w:lineRule="auto"/>
        <w:ind w:left="284" w:hanging="284"/>
        <w:rPr>
          <w:szCs w:val="24"/>
        </w:rPr>
      </w:pPr>
      <w:r w:rsidRPr="00CA0ED6">
        <w:rPr>
          <w:szCs w:val="24"/>
        </w:rPr>
        <w:t>ustawą z dnia 21 sierpnia 1997 r. o gospodarce nieruchomościami (j.t. Dz.U. z 20</w:t>
      </w:r>
      <w:r>
        <w:rPr>
          <w:szCs w:val="24"/>
        </w:rPr>
        <w:t>21</w:t>
      </w:r>
      <w:r w:rsidRPr="00CA0ED6">
        <w:rPr>
          <w:szCs w:val="24"/>
        </w:rPr>
        <w:t xml:space="preserve">, poz. </w:t>
      </w:r>
      <w:r>
        <w:rPr>
          <w:szCs w:val="24"/>
        </w:rPr>
        <w:t>1899</w:t>
      </w:r>
      <w:r w:rsidRPr="00CA0ED6">
        <w:rPr>
          <w:szCs w:val="24"/>
        </w:rPr>
        <w:t xml:space="preserve"> ze zm.);</w:t>
      </w:r>
    </w:p>
    <w:p w14:paraId="0BC6994B" w14:textId="15BFE0D9" w:rsidR="00BD269D" w:rsidRPr="00CA0ED6" w:rsidRDefault="00BD269D" w:rsidP="00BD269D">
      <w:pPr>
        <w:numPr>
          <w:ilvl w:val="0"/>
          <w:numId w:val="11"/>
        </w:numPr>
        <w:tabs>
          <w:tab w:val="num" w:pos="284"/>
        </w:tabs>
        <w:spacing w:after="0" w:line="276" w:lineRule="auto"/>
        <w:ind w:left="284" w:hanging="284"/>
        <w:rPr>
          <w:szCs w:val="24"/>
        </w:rPr>
      </w:pPr>
      <w:r w:rsidRPr="00CA0ED6">
        <w:rPr>
          <w:szCs w:val="24"/>
        </w:rPr>
        <w:t>ustawą z dnia 06 lipca 1982 r. o księgach wieczystych i hipotece (j.t. Dz.</w:t>
      </w:r>
      <w:r>
        <w:rPr>
          <w:szCs w:val="24"/>
        </w:rPr>
        <w:t xml:space="preserve"> </w:t>
      </w:r>
      <w:r w:rsidRPr="00CA0ED6">
        <w:rPr>
          <w:szCs w:val="24"/>
        </w:rPr>
        <w:t>U. z 20</w:t>
      </w:r>
      <w:r w:rsidR="000F0240">
        <w:rPr>
          <w:szCs w:val="24"/>
        </w:rPr>
        <w:t>22</w:t>
      </w:r>
      <w:r w:rsidRPr="00CA0ED6">
        <w:rPr>
          <w:szCs w:val="24"/>
        </w:rPr>
        <w:t xml:space="preserve">, poz. </w:t>
      </w:r>
      <w:r w:rsidR="000F0240">
        <w:rPr>
          <w:szCs w:val="24"/>
        </w:rPr>
        <w:t>1728</w:t>
      </w:r>
      <w:r w:rsidRPr="00CA0ED6">
        <w:rPr>
          <w:szCs w:val="24"/>
        </w:rPr>
        <w:t>);</w:t>
      </w:r>
    </w:p>
    <w:p w14:paraId="5CF399E0" w14:textId="77777777" w:rsidR="00BD269D" w:rsidRPr="00CA0ED6" w:rsidRDefault="00BD269D" w:rsidP="00BD269D">
      <w:pPr>
        <w:numPr>
          <w:ilvl w:val="0"/>
          <w:numId w:val="11"/>
        </w:numPr>
        <w:tabs>
          <w:tab w:val="num" w:pos="284"/>
        </w:tabs>
        <w:spacing w:after="0" w:line="276" w:lineRule="auto"/>
        <w:ind w:left="284" w:hanging="284"/>
        <w:rPr>
          <w:szCs w:val="24"/>
        </w:rPr>
      </w:pPr>
      <w:r w:rsidRPr="00CA0ED6">
        <w:rPr>
          <w:szCs w:val="24"/>
        </w:rPr>
        <w:t>ustawą z dnia 23 kwietnia 1964 r. Kodeks Cywilny (j.t. Dz.U. z 20</w:t>
      </w:r>
      <w:r>
        <w:rPr>
          <w:szCs w:val="24"/>
        </w:rPr>
        <w:t>22</w:t>
      </w:r>
      <w:r w:rsidRPr="00CA0ED6">
        <w:rPr>
          <w:szCs w:val="24"/>
        </w:rPr>
        <w:t>, poz. 1</w:t>
      </w:r>
      <w:r>
        <w:rPr>
          <w:szCs w:val="24"/>
        </w:rPr>
        <w:t>360 ze zm.</w:t>
      </w:r>
      <w:r w:rsidRPr="00CA0ED6">
        <w:rPr>
          <w:szCs w:val="24"/>
        </w:rPr>
        <w:t xml:space="preserve">); </w:t>
      </w:r>
    </w:p>
    <w:p w14:paraId="08631918" w14:textId="77777777" w:rsidR="00BD269D" w:rsidRPr="00CA0ED6" w:rsidRDefault="00BD269D" w:rsidP="00BD269D">
      <w:pPr>
        <w:numPr>
          <w:ilvl w:val="0"/>
          <w:numId w:val="9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szCs w:val="24"/>
        </w:rPr>
      </w:pPr>
      <w:r w:rsidRPr="00CA0ED6">
        <w:rPr>
          <w:szCs w:val="24"/>
        </w:rPr>
        <w:t>umiejętność obsługi komputera w zakresie programów EWOPIS, EWMAPA, BANK OSNÓW, OŚRODEK, WORD i EXCEL;</w:t>
      </w:r>
    </w:p>
    <w:p w14:paraId="5CC664B7" w14:textId="77777777" w:rsidR="00BD269D" w:rsidRPr="00CA0ED6" w:rsidRDefault="00BD269D" w:rsidP="00BD269D">
      <w:pPr>
        <w:numPr>
          <w:ilvl w:val="0"/>
          <w:numId w:val="9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szCs w:val="24"/>
        </w:rPr>
      </w:pPr>
      <w:r w:rsidRPr="00CA0ED6">
        <w:rPr>
          <w:szCs w:val="24"/>
        </w:rPr>
        <w:t>znajomość zasad funkcjonowania samorządu powiatowego;</w:t>
      </w:r>
    </w:p>
    <w:p w14:paraId="4212A6C2" w14:textId="77777777" w:rsidR="00BD269D" w:rsidRPr="00CA0ED6" w:rsidRDefault="00BD269D" w:rsidP="00BD269D">
      <w:pPr>
        <w:numPr>
          <w:ilvl w:val="0"/>
          <w:numId w:val="9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szCs w:val="24"/>
        </w:rPr>
      </w:pPr>
      <w:r w:rsidRPr="00CA0ED6">
        <w:rPr>
          <w:szCs w:val="24"/>
        </w:rPr>
        <w:t>komunikatywność i odpowiedzialność;</w:t>
      </w:r>
    </w:p>
    <w:p w14:paraId="609437FE" w14:textId="77777777" w:rsidR="00BD269D" w:rsidRPr="00CA0ED6" w:rsidRDefault="00BD269D" w:rsidP="00BD269D">
      <w:pPr>
        <w:numPr>
          <w:ilvl w:val="0"/>
          <w:numId w:val="9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szCs w:val="24"/>
        </w:rPr>
      </w:pPr>
      <w:r w:rsidRPr="00CA0ED6">
        <w:rPr>
          <w:szCs w:val="24"/>
        </w:rPr>
        <w:t>umiejętność dobrej organizacji pracy;</w:t>
      </w:r>
    </w:p>
    <w:p w14:paraId="3134EB1C" w14:textId="77777777" w:rsidR="00BD269D" w:rsidRPr="00CA0ED6" w:rsidRDefault="00BD269D" w:rsidP="00BD269D">
      <w:pPr>
        <w:numPr>
          <w:ilvl w:val="0"/>
          <w:numId w:val="9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szCs w:val="24"/>
        </w:rPr>
      </w:pPr>
      <w:r w:rsidRPr="00CA0ED6">
        <w:rPr>
          <w:szCs w:val="24"/>
        </w:rPr>
        <w:t>umiejętność pracy w zespole;</w:t>
      </w:r>
    </w:p>
    <w:p w14:paraId="562C50DC" w14:textId="50AFF41C" w:rsidR="00BD269D" w:rsidRDefault="00BD269D" w:rsidP="00BD269D">
      <w:pPr>
        <w:numPr>
          <w:ilvl w:val="0"/>
          <w:numId w:val="9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szCs w:val="24"/>
        </w:rPr>
      </w:pPr>
      <w:r w:rsidRPr="00CA0ED6">
        <w:rPr>
          <w:szCs w:val="24"/>
        </w:rPr>
        <w:t>odporność na stres.</w:t>
      </w:r>
    </w:p>
    <w:p w14:paraId="0934B569" w14:textId="77777777" w:rsidR="00786FB2" w:rsidRPr="00CA0ED6" w:rsidRDefault="00786FB2" w:rsidP="00786FB2">
      <w:pPr>
        <w:spacing w:after="0" w:line="276" w:lineRule="auto"/>
        <w:ind w:left="284" w:firstLine="0"/>
        <w:rPr>
          <w:szCs w:val="24"/>
        </w:rPr>
      </w:pPr>
    </w:p>
    <w:p w14:paraId="204B6432" w14:textId="010B755E" w:rsidR="00751BAB" w:rsidRDefault="006D01C4" w:rsidP="00492E79">
      <w:pPr>
        <w:spacing w:after="0" w:line="259" w:lineRule="auto"/>
        <w:ind w:left="0" w:firstLine="0"/>
        <w:jc w:val="left"/>
      </w:pPr>
      <w:r>
        <w:t xml:space="preserve"> </w:t>
      </w:r>
    </w:p>
    <w:p w14:paraId="1E68BC9D" w14:textId="77777777" w:rsidR="0087365A" w:rsidRDefault="0087365A">
      <w:pPr>
        <w:spacing w:after="8" w:line="266" w:lineRule="auto"/>
        <w:ind w:left="370"/>
        <w:rPr>
          <w:b/>
        </w:rPr>
      </w:pPr>
    </w:p>
    <w:p w14:paraId="4EEA4164" w14:textId="77777777" w:rsidR="0087365A" w:rsidRDefault="0087365A">
      <w:pPr>
        <w:spacing w:after="8" w:line="266" w:lineRule="auto"/>
        <w:ind w:left="370"/>
        <w:rPr>
          <w:b/>
        </w:rPr>
      </w:pPr>
    </w:p>
    <w:p w14:paraId="074F8964" w14:textId="33188670" w:rsidR="00751BAB" w:rsidRDefault="006D01C4">
      <w:pPr>
        <w:spacing w:after="8" w:line="266" w:lineRule="auto"/>
        <w:ind w:left="370"/>
      </w:pPr>
      <w:r>
        <w:rPr>
          <w:b/>
        </w:rPr>
        <w:lastRenderedPageBreak/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Zakres zadań realizowanych na stanowisku: </w:t>
      </w:r>
    </w:p>
    <w:p w14:paraId="7B49CC62" w14:textId="77777777" w:rsidR="00492E79" w:rsidRPr="007E7173" w:rsidRDefault="00492E79" w:rsidP="00492E79">
      <w:pPr>
        <w:numPr>
          <w:ilvl w:val="0"/>
          <w:numId w:val="12"/>
        </w:numPr>
        <w:spacing w:after="0" w:line="276" w:lineRule="auto"/>
        <w:rPr>
          <w:szCs w:val="24"/>
        </w:rPr>
      </w:pPr>
      <w:r w:rsidRPr="007E7173">
        <w:rPr>
          <w:szCs w:val="24"/>
        </w:rPr>
        <w:t>Przyjmowanie i ewidencjonowanie zgłoszeń prac geodezyjnych oraz przyjmowanie opracowań geodezyjnych do zasobu w systemie informatycznym „OŚRODEK”.</w:t>
      </w:r>
    </w:p>
    <w:p w14:paraId="5932C67C" w14:textId="77777777" w:rsidR="00492E79" w:rsidRPr="007E7173" w:rsidRDefault="00492E79" w:rsidP="00492E79">
      <w:pPr>
        <w:numPr>
          <w:ilvl w:val="0"/>
          <w:numId w:val="12"/>
        </w:numPr>
        <w:spacing w:after="0" w:line="276" w:lineRule="auto"/>
        <w:rPr>
          <w:szCs w:val="24"/>
        </w:rPr>
      </w:pPr>
      <w:r w:rsidRPr="007E7173">
        <w:rPr>
          <w:szCs w:val="24"/>
        </w:rPr>
        <w:t>Udostępnianie danych z państwowego zasobu geodezyjnego i kartograficznego</w:t>
      </w:r>
      <w:r w:rsidRPr="007E7173">
        <w:rPr>
          <w:szCs w:val="24"/>
        </w:rPr>
        <w:br/>
        <w:t>na zgłoszenia prac geodezyjnych oraz zamówień stron z baz danych systemów informatycznych: „EWMAPA ” „BANK OSNÓW„ i „OŚRODEK” „EWOPIS”.</w:t>
      </w:r>
    </w:p>
    <w:p w14:paraId="0BF5643B" w14:textId="77777777" w:rsidR="00492E79" w:rsidRPr="007E7173" w:rsidRDefault="00492E79" w:rsidP="00492E79">
      <w:pPr>
        <w:numPr>
          <w:ilvl w:val="0"/>
          <w:numId w:val="12"/>
        </w:numPr>
        <w:spacing w:after="0" w:line="276" w:lineRule="auto"/>
        <w:rPr>
          <w:szCs w:val="24"/>
        </w:rPr>
      </w:pPr>
      <w:r w:rsidRPr="007E7173">
        <w:rPr>
          <w:szCs w:val="24"/>
        </w:rPr>
        <w:t>Udzielanie informacji ustnych i pisemnych o posiadanym zasobie, sposobach jego wykorzystania i udostępniania.</w:t>
      </w:r>
    </w:p>
    <w:p w14:paraId="6012F576" w14:textId="77777777" w:rsidR="00492E79" w:rsidRPr="00A7577F" w:rsidRDefault="00492E79" w:rsidP="00492E79">
      <w:pPr>
        <w:numPr>
          <w:ilvl w:val="0"/>
          <w:numId w:val="12"/>
        </w:numPr>
        <w:spacing w:after="0" w:line="276" w:lineRule="auto"/>
        <w:rPr>
          <w:szCs w:val="24"/>
        </w:rPr>
      </w:pPr>
      <w:r w:rsidRPr="007E7173">
        <w:rPr>
          <w:szCs w:val="24"/>
        </w:rPr>
        <w:t xml:space="preserve">Weryfikowanie zbiorów danych lub innych materiałów stanowiących wyniki prac geodezyjnych przyjmowanych do państwowego zasobu geodezyjnego </w:t>
      </w:r>
      <w:r w:rsidRPr="007E7173">
        <w:rPr>
          <w:szCs w:val="24"/>
        </w:rPr>
        <w:br/>
      </w:r>
      <w:r w:rsidRPr="00A7577F">
        <w:rPr>
          <w:szCs w:val="24"/>
        </w:rPr>
        <w:t xml:space="preserve">i kartograficznego. </w:t>
      </w:r>
    </w:p>
    <w:p w14:paraId="525F9B63" w14:textId="77777777" w:rsidR="00492E79" w:rsidRPr="007E7173" w:rsidRDefault="00492E79" w:rsidP="00492E79">
      <w:pPr>
        <w:numPr>
          <w:ilvl w:val="0"/>
          <w:numId w:val="12"/>
        </w:numPr>
        <w:spacing w:after="0" w:line="276" w:lineRule="auto"/>
        <w:rPr>
          <w:szCs w:val="24"/>
        </w:rPr>
      </w:pPr>
      <w:r w:rsidRPr="007E7173">
        <w:rPr>
          <w:szCs w:val="24"/>
        </w:rPr>
        <w:t>Przygotowywanie formy pisemnej o materiałach wraz z ich charakterystyką techniczną.</w:t>
      </w:r>
    </w:p>
    <w:p w14:paraId="38D917E8" w14:textId="77777777" w:rsidR="00492E79" w:rsidRPr="007E7173" w:rsidRDefault="00492E79" w:rsidP="00492E79">
      <w:pPr>
        <w:numPr>
          <w:ilvl w:val="0"/>
          <w:numId w:val="12"/>
        </w:numPr>
        <w:spacing w:after="0" w:line="276" w:lineRule="auto"/>
        <w:rPr>
          <w:szCs w:val="24"/>
        </w:rPr>
      </w:pPr>
      <w:r w:rsidRPr="007E7173">
        <w:rPr>
          <w:szCs w:val="24"/>
        </w:rPr>
        <w:t>Przygotowywanie materiałów  państwowego zasobu geodezyjnego i kartograficznego dla wykonawców prac geodezyjnych oraz materiałów dla zamawiającego opatrywanie ich stosownymi klauzulami.</w:t>
      </w:r>
    </w:p>
    <w:p w14:paraId="7B76EB2E" w14:textId="77777777" w:rsidR="00492E79" w:rsidRPr="007E7173" w:rsidRDefault="00492E79" w:rsidP="00492E7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left"/>
        <w:rPr>
          <w:szCs w:val="24"/>
        </w:rPr>
      </w:pPr>
      <w:r w:rsidRPr="007E7173">
        <w:rPr>
          <w:szCs w:val="24"/>
        </w:rPr>
        <w:t>Sporządzanie i wydawanie wyrysów i wypisów z operatu ewidencyjnego.</w:t>
      </w:r>
    </w:p>
    <w:p w14:paraId="1C2943FE" w14:textId="77777777" w:rsidR="00492E79" w:rsidRPr="007E7173" w:rsidRDefault="00492E79" w:rsidP="00492E79">
      <w:pPr>
        <w:numPr>
          <w:ilvl w:val="0"/>
          <w:numId w:val="12"/>
        </w:numPr>
        <w:spacing w:after="0" w:line="276" w:lineRule="auto"/>
        <w:rPr>
          <w:szCs w:val="24"/>
        </w:rPr>
      </w:pPr>
      <w:r w:rsidRPr="007E7173">
        <w:rPr>
          <w:szCs w:val="24"/>
        </w:rPr>
        <w:t xml:space="preserve">Administrowanie aplikacją </w:t>
      </w:r>
      <w:proofErr w:type="spellStart"/>
      <w:r w:rsidRPr="007E7173">
        <w:rPr>
          <w:szCs w:val="24"/>
        </w:rPr>
        <w:t>TransPOW</w:t>
      </w:r>
      <w:proofErr w:type="spellEnd"/>
      <w:r w:rsidRPr="007E7173">
        <w:rPr>
          <w:szCs w:val="24"/>
        </w:rPr>
        <w:t xml:space="preserve"> i transfer danych z systemów informatycznych prowadzonych w urzędzie do serwera zasobowego Głównego Urzędu Statystycznego.</w:t>
      </w:r>
    </w:p>
    <w:p w14:paraId="7622198C" w14:textId="77777777" w:rsidR="00492E79" w:rsidRPr="007E7173" w:rsidRDefault="00492E79" w:rsidP="00492E79">
      <w:pPr>
        <w:numPr>
          <w:ilvl w:val="0"/>
          <w:numId w:val="12"/>
        </w:numPr>
        <w:spacing w:after="0" w:line="276" w:lineRule="auto"/>
        <w:jc w:val="left"/>
        <w:outlineLvl w:val="0"/>
        <w:rPr>
          <w:szCs w:val="24"/>
        </w:rPr>
      </w:pPr>
      <w:r w:rsidRPr="007E7173">
        <w:rPr>
          <w:szCs w:val="24"/>
        </w:rPr>
        <w:t>Wymiana i udostępnianie baz danych ewidencyjnych (opisowe i  graficzne) w formatach zgodnie z obowiązującymi przepisami.</w:t>
      </w:r>
    </w:p>
    <w:p w14:paraId="153B0B7E" w14:textId="77777777" w:rsidR="00492E79" w:rsidRPr="007E7173" w:rsidRDefault="00492E79" w:rsidP="00492E79">
      <w:pPr>
        <w:numPr>
          <w:ilvl w:val="0"/>
          <w:numId w:val="12"/>
        </w:numPr>
        <w:spacing w:after="0" w:line="276" w:lineRule="auto"/>
        <w:rPr>
          <w:szCs w:val="24"/>
        </w:rPr>
      </w:pPr>
      <w:r w:rsidRPr="007E7173">
        <w:rPr>
          <w:szCs w:val="24"/>
        </w:rPr>
        <w:t>Naliczanie opłat i wystawianie Dokumentu Obliczenia Opłaty za udostępnianie państwowego zasobu geodezyjnego i kartograficznego na potrzeby wykonania prac geodezyjnych i kartograficznych oraz na zamówienia stron.</w:t>
      </w:r>
    </w:p>
    <w:p w14:paraId="1534AF87" w14:textId="77777777" w:rsidR="00492E79" w:rsidRPr="007E7173" w:rsidRDefault="00492E79" w:rsidP="00492E79">
      <w:pPr>
        <w:numPr>
          <w:ilvl w:val="0"/>
          <w:numId w:val="12"/>
        </w:numPr>
        <w:spacing w:after="0" w:line="276" w:lineRule="auto"/>
        <w:rPr>
          <w:szCs w:val="24"/>
        </w:rPr>
      </w:pPr>
      <w:r w:rsidRPr="007E7173">
        <w:rPr>
          <w:szCs w:val="24"/>
        </w:rPr>
        <w:t>Bieżąca aktualizacja zasobu geodezyjnego w systemach informatycznych.</w:t>
      </w:r>
    </w:p>
    <w:p w14:paraId="213E7DD9" w14:textId="77777777" w:rsidR="00492E79" w:rsidRPr="007E7173" w:rsidRDefault="00492E79" w:rsidP="00492E79">
      <w:pPr>
        <w:numPr>
          <w:ilvl w:val="0"/>
          <w:numId w:val="12"/>
        </w:numPr>
        <w:spacing w:after="0" w:line="276" w:lineRule="auto"/>
        <w:rPr>
          <w:szCs w:val="24"/>
        </w:rPr>
      </w:pPr>
      <w:r w:rsidRPr="007E7173">
        <w:rPr>
          <w:szCs w:val="24"/>
        </w:rPr>
        <w:t>Prowadzenie numeracji punktów granicznych i konturów klasyfikacyjnych w systemie „EWMAPA”.</w:t>
      </w:r>
    </w:p>
    <w:p w14:paraId="756EC353" w14:textId="77777777" w:rsidR="00492E79" w:rsidRPr="007E7173" w:rsidRDefault="00492E79" w:rsidP="00492E79">
      <w:pPr>
        <w:numPr>
          <w:ilvl w:val="0"/>
          <w:numId w:val="12"/>
        </w:numPr>
        <w:spacing w:after="0" w:line="276" w:lineRule="auto"/>
        <w:rPr>
          <w:szCs w:val="24"/>
        </w:rPr>
      </w:pPr>
      <w:r w:rsidRPr="007E7173">
        <w:rPr>
          <w:szCs w:val="24"/>
        </w:rPr>
        <w:t>Informatyzacja materiałów powiatowego zasobu geodezyjnego i kartograficznego.</w:t>
      </w:r>
    </w:p>
    <w:p w14:paraId="35482AA8" w14:textId="77777777" w:rsidR="00492E79" w:rsidRPr="007E7173" w:rsidRDefault="00492E79" w:rsidP="00492E79">
      <w:pPr>
        <w:numPr>
          <w:ilvl w:val="0"/>
          <w:numId w:val="12"/>
        </w:numPr>
        <w:spacing w:after="0" w:line="276" w:lineRule="auto"/>
        <w:rPr>
          <w:szCs w:val="24"/>
        </w:rPr>
      </w:pPr>
      <w:r w:rsidRPr="007E7173">
        <w:rPr>
          <w:szCs w:val="24"/>
        </w:rPr>
        <w:t>Przygotowywanie wszelkiej sprawozdawczości w zakresie działania wydziału.</w:t>
      </w:r>
    </w:p>
    <w:p w14:paraId="25902F28" w14:textId="77777777" w:rsidR="00751BAB" w:rsidRDefault="006D01C4">
      <w:pPr>
        <w:spacing w:after="0" w:line="259" w:lineRule="auto"/>
        <w:ind w:left="0" w:firstLine="0"/>
        <w:jc w:val="left"/>
      </w:pPr>
      <w:r>
        <w:t xml:space="preserve"> </w:t>
      </w:r>
    </w:p>
    <w:p w14:paraId="276DDCFC" w14:textId="77777777" w:rsidR="00751BAB" w:rsidRDefault="006D01C4">
      <w:pPr>
        <w:spacing w:after="8" w:line="266" w:lineRule="auto"/>
        <w:ind w:left="279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Wymagane dokumenty: </w:t>
      </w:r>
    </w:p>
    <w:p w14:paraId="3CC38604" w14:textId="77777777" w:rsidR="00751BAB" w:rsidRDefault="006D01C4">
      <w:pPr>
        <w:numPr>
          <w:ilvl w:val="0"/>
          <w:numId w:val="4"/>
        </w:numPr>
        <w:ind w:hanging="360"/>
      </w:pPr>
      <w:r>
        <w:t xml:space="preserve">CV; </w:t>
      </w:r>
    </w:p>
    <w:p w14:paraId="33F91275" w14:textId="77777777" w:rsidR="00751BAB" w:rsidRDefault="006D01C4">
      <w:pPr>
        <w:numPr>
          <w:ilvl w:val="0"/>
          <w:numId w:val="4"/>
        </w:numPr>
        <w:ind w:hanging="360"/>
      </w:pPr>
      <w:r>
        <w:t xml:space="preserve">wypełniony kwestionariusz osobowy (do pobrania: </w:t>
      </w:r>
      <w:r>
        <w:rPr>
          <w:u w:val="single" w:color="000000"/>
        </w:rPr>
        <w:t>www.bip.fsd.pl</w:t>
      </w:r>
      <w:r>
        <w:t xml:space="preserve">); </w:t>
      </w:r>
    </w:p>
    <w:p w14:paraId="7545E586" w14:textId="77777777" w:rsidR="00751BAB" w:rsidRDefault="006D01C4">
      <w:pPr>
        <w:numPr>
          <w:ilvl w:val="0"/>
          <w:numId w:val="4"/>
        </w:numPr>
        <w:ind w:hanging="360"/>
      </w:pPr>
      <w:r>
        <w:t xml:space="preserve">kserokopie dokumentów potwierdzających wykształcenie; </w:t>
      </w:r>
    </w:p>
    <w:p w14:paraId="1583296A" w14:textId="77777777" w:rsidR="00751BAB" w:rsidRDefault="006D01C4">
      <w:pPr>
        <w:numPr>
          <w:ilvl w:val="0"/>
          <w:numId w:val="4"/>
        </w:numPr>
        <w:ind w:hanging="360"/>
      </w:pPr>
      <w:r>
        <w:t xml:space="preserve">kserokopie świadectw pracy lub innych dokumentów potwierdzających doświadczenie zawodowe; </w:t>
      </w:r>
    </w:p>
    <w:p w14:paraId="63D871FE" w14:textId="77777777" w:rsidR="00751BAB" w:rsidRDefault="006D01C4">
      <w:pPr>
        <w:numPr>
          <w:ilvl w:val="0"/>
          <w:numId w:val="4"/>
        </w:numPr>
        <w:ind w:hanging="360"/>
      </w:pPr>
      <w:r>
        <w:t xml:space="preserve">inne dodatkowe dokumenty o posiadanych kwalifikacjach i umiejętnościach </w:t>
      </w:r>
    </w:p>
    <w:p w14:paraId="0199F6BE" w14:textId="77777777" w:rsidR="00751BAB" w:rsidRDefault="006D01C4">
      <w:pPr>
        <w:ind w:left="730"/>
      </w:pPr>
      <w:r>
        <w:t xml:space="preserve">(kserokopie zaświadczeń o ukończonych kursach, szkoleniach); </w:t>
      </w:r>
    </w:p>
    <w:p w14:paraId="0A9B85DB" w14:textId="77777777" w:rsidR="00751BAB" w:rsidRDefault="006D01C4">
      <w:pPr>
        <w:numPr>
          <w:ilvl w:val="0"/>
          <w:numId w:val="4"/>
        </w:numPr>
        <w:ind w:hanging="360"/>
      </w:pPr>
      <w:r>
        <w:t xml:space="preserve">oświadczenie kandydata o posiadaniu obywatelstwa polskiego; </w:t>
      </w:r>
    </w:p>
    <w:p w14:paraId="0B6AEA32" w14:textId="77777777" w:rsidR="00751BAB" w:rsidRDefault="006D01C4">
      <w:pPr>
        <w:numPr>
          <w:ilvl w:val="0"/>
          <w:numId w:val="4"/>
        </w:numPr>
        <w:ind w:hanging="360"/>
      </w:pPr>
      <w:r>
        <w:t xml:space="preserve">oświadczenie kandydata o posiadaniu pełnej zdolności do czynności prawnych oraz korzystaniu z pełni praw publicznych; </w:t>
      </w:r>
    </w:p>
    <w:p w14:paraId="1FA731A8" w14:textId="77777777" w:rsidR="00751BAB" w:rsidRDefault="006D01C4">
      <w:pPr>
        <w:numPr>
          <w:ilvl w:val="0"/>
          <w:numId w:val="4"/>
        </w:numPr>
        <w:ind w:hanging="360"/>
      </w:pPr>
      <w:r>
        <w:t xml:space="preserve">oświadczenie kandydata o niekaralności prawomocnym wyrokiem sądu za umyślne przestępstwo ścigane z oskarżenia publicznego lub umyślne przestępstwo skarbowe; </w:t>
      </w:r>
    </w:p>
    <w:p w14:paraId="6C28BFAD" w14:textId="77777777" w:rsidR="00751BAB" w:rsidRDefault="006D01C4">
      <w:pPr>
        <w:numPr>
          <w:ilvl w:val="0"/>
          <w:numId w:val="4"/>
        </w:numPr>
        <w:ind w:hanging="360"/>
      </w:pPr>
      <w:r>
        <w:t xml:space="preserve">oświadczenie kandydata o nieposzlakowanej opinii; </w:t>
      </w:r>
    </w:p>
    <w:p w14:paraId="724E3689" w14:textId="77777777" w:rsidR="00751BAB" w:rsidRDefault="006D01C4">
      <w:pPr>
        <w:numPr>
          <w:ilvl w:val="0"/>
          <w:numId w:val="4"/>
        </w:numPr>
        <w:ind w:hanging="360"/>
      </w:pPr>
      <w:r>
        <w:t xml:space="preserve">oświadczenie, iż kandydat wyraża zgodę na przetwarzanie swoich danych osobowych, zawartych w ofercie dla potrzeb niezbędnych do przeprowadzenia naboru na stanowisko, zgodnie z ustawą z dnia 10 maja 2018 r. </w:t>
      </w:r>
      <w:r>
        <w:rPr>
          <w:i/>
        </w:rPr>
        <w:t>o ochronie danych osobowych</w:t>
      </w:r>
      <w:r>
        <w:t xml:space="preserve"> </w:t>
      </w:r>
    </w:p>
    <w:p w14:paraId="3D8F108B" w14:textId="77777777" w:rsidR="00751BAB" w:rsidRDefault="006D01C4">
      <w:pPr>
        <w:ind w:left="730"/>
      </w:pPr>
      <w:r>
        <w:lastRenderedPageBreak/>
        <w:t>(</w:t>
      </w:r>
      <w:proofErr w:type="spellStart"/>
      <w:r>
        <w:t>t.j</w:t>
      </w:r>
      <w:proofErr w:type="spellEnd"/>
      <w:r>
        <w:t xml:space="preserve">. Dz. U. z 2019 r, poz. 1781); </w:t>
      </w:r>
    </w:p>
    <w:p w14:paraId="347A7831" w14:textId="77777777" w:rsidR="00751BAB" w:rsidRDefault="006D01C4">
      <w:pPr>
        <w:numPr>
          <w:ilvl w:val="0"/>
          <w:numId w:val="4"/>
        </w:numPr>
        <w:ind w:hanging="360"/>
      </w:pPr>
      <w:r>
        <w:t xml:space="preserve">oświadczenie o stanie zdrowia, pozwalającym na zatrudnienie na stanowisku wyposażonym w komputer. </w:t>
      </w:r>
    </w:p>
    <w:p w14:paraId="5961C584" w14:textId="77777777" w:rsidR="00751BAB" w:rsidRDefault="006D01C4">
      <w:pPr>
        <w:spacing w:after="20" w:line="259" w:lineRule="auto"/>
        <w:ind w:left="720" w:firstLine="0"/>
        <w:jc w:val="left"/>
      </w:pPr>
      <w:r>
        <w:t xml:space="preserve"> </w:t>
      </w:r>
    </w:p>
    <w:p w14:paraId="16E3515E" w14:textId="77777777" w:rsidR="00751BAB" w:rsidRDefault="006D01C4">
      <w:pPr>
        <w:spacing w:after="8" w:line="266" w:lineRule="auto"/>
        <w:ind w:left="370"/>
      </w:pPr>
      <w:r>
        <w:rPr>
          <w:b/>
        </w:rPr>
        <w:t>5.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Warunki pracy: </w:t>
      </w:r>
    </w:p>
    <w:p w14:paraId="29B532A8" w14:textId="77777777" w:rsidR="00751BAB" w:rsidRDefault="006D01C4">
      <w:pPr>
        <w:numPr>
          <w:ilvl w:val="0"/>
          <w:numId w:val="5"/>
        </w:numPr>
        <w:ind w:hanging="348"/>
      </w:pPr>
      <w:r>
        <w:t xml:space="preserve">wymiar czasu pracy: 1 etat; </w:t>
      </w:r>
    </w:p>
    <w:p w14:paraId="276510A7" w14:textId="77777777" w:rsidR="00751BAB" w:rsidRDefault="006D01C4">
      <w:pPr>
        <w:numPr>
          <w:ilvl w:val="0"/>
          <w:numId w:val="5"/>
        </w:numPr>
        <w:ind w:hanging="348"/>
      </w:pPr>
      <w:r>
        <w:t xml:space="preserve">forma zatrudnienia: umowa o pracę; </w:t>
      </w:r>
    </w:p>
    <w:p w14:paraId="6B3CA44B" w14:textId="77777777" w:rsidR="00751BAB" w:rsidRDefault="006D01C4">
      <w:pPr>
        <w:numPr>
          <w:ilvl w:val="0"/>
          <w:numId w:val="5"/>
        </w:numPr>
        <w:ind w:hanging="348"/>
      </w:pPr>
      <w:r>
        <w:t xml:space="preserve">zatrudnienie pracownika na zasadach określonych w ustawie z dnia 21 listopada 2008 </w:t>
      </w:r>
    </w:p>
    <w:p w14:paraId="1077B1FB" w14:textId="720DC4A3" w:rsidR="00751BAB" w:rsidRDefault="006D01C4">
      <w:pPr>
        <w:ind w:left="730"/>
      </w:pPr>
      <w:r>
        <w:t>r</w:t>
      </w:r>
      <w:r>
        <w:rPr>
          <w:i/>
        </w:rPr>
        <w:t>. o pracownikach samorządowych</w:t>
      </w:r>
      <w:r>
        <w:t xml:space="preserve"> (t. j. Dz. U. z 20</w:t>
      </w:r>
      <w:r w:rsidR="00786FB2">
        <w:t>22</w:t>
      </w:r>
      <w:r>
        <w:t xml:space="preserve"> r. poz. </w:t>
      </w:r>
      <w:r w:rsidR="00786FB2">
        <w:t>530</w:t>
      </w:r>
      <w:r>
        <w:t xml:space="preserve">); </w:t>
      </w:r>
    </w:p>
    <w:p w14:paraId="5AF3B0D7" w14:textId="77777777" w:rsidR="00751BAB" w:rsidRDefault="006D01C4">
      <w:pPr>
        <w:numPr>
          <w:ilvl w:val="0"/>
          <w:numId w:val="5"/>
        </w:numPr>
        <w:ind w:hanging="348"/>
      </w:pPr>
      <w:r>
        <w:t xml:space="preserve">praca wykonywana przy monitorze ekranowym; </w:t>
      </w:r>
    </w:p>
    <w:p w14:paraId="51D40CF5" w14:textId="74D08419" w:rsidR="00751BAB" w:rsidRDefault="006D01C4">
      <w:pPr>
        <w:numPr>
          <w:ilvl w:val="0"/>
          <w:numId w:val="5"/>
        </w:numPr>
        <w:ind w:hanging="348"/>
      </w:pPr>
      <w:r>
        <w:t>praca wykonywana w budynku przy ul. Ks. St. Wyszyńskiego 7 w Strzelcach Krajeńskich, na p</w:t>
      </w:r>
      <w:r w:rsidR="006A4F09">
        <w:t>arterz</w:t>
      </w:r>
      <w:r>
        <w:t xml:space="preserve">e. Budynek nie jest wyposażony w windę, co uniemożliwia poruszanie się wózkiem inwalidzkim między piętrami. Ciągi komunikacyjne  </w:t>
      </w:r>
      <w:r w:rsidR="006A4F09">
        <w:br/>
      </w:r>
      <w:r>
        <w:t xml:space="preserve">o odpowiedniej szerokości, umożliwiające poruszanie się wózkiem inwalidzkim. Szerokość drzwi do biur umożliwia poruszanie się wózkiem inwalidzkim, lecz dojścia </w:t>
      </w:r>
      <w:r w:rsidR="006A4F09">
        <w:br/>
      </w:r>
      <w:r>
        <w:t xml:space="preserve">i przejścia w pomieszczeniu pracy uniemożliwiają poruszanie się wózkiem.  </w:t>
      </w:r>
    </w:p>
    <w:p w14:paraId="4F01FF93" w14:textId="77777777" w:rsidR="00751BAB" w:rsidRDefault="006D01C4">
      <w:pPr>
        <w:ind w:left="730"/>
      </w:pPr>
      <w:r>
        <w:t xml:space="preserve">Toalety nie są przystosowane do potrzeb osób niepełnosprawnych.  </w:t>
      </w:r>
    </w:p>
    <w:p w14:paraId="1AB68BD0" w14:textId="77777777" w:rsidR="00751BAB" w:rsidRDefault="006D01C4">
      <w:pPr>
        <w:spacing w:after="20" w:line="259" w:lineRule="auto"/>
        <w:ind w:left="720" w:firstLine="0"/>
        <w:jc w:val="left"/>
      </w:pPr>
      <w:r>
        <w:t xml:space="preserve"> </w:t>
      </w:r>
    </w:p>
    <w:p w14:paraId="681E6322" w14:textId="7E68BB60" w:rsidR="00751BAB" w:rsidRDefault="006D01C4">
      <w:pPr>
        <w:numPr>
          <w:ilvl w:val="0"/>
          <w:numId w:val="6"/>
        </w:numPr>
        <w:spacing w:after="8" w:line="266" w:lineRule="auto"/>
        <w:ind w:hanging="294"/>
      </w:pPr>
      <w:r>
        <w:rPr>
          <w:b/>
        </w:rPr>
        <w:t xml:space="preserve">Informacja dotycząca wskaźnika zatrudnienia osób niepełnosprawnych  </w:t>
      </w:r>
      <w:r w:rsidR="006A4F09">
        <w:rPr>
          <w:b/>
        </w:rPr>
        <w:br/>
      </w:r>
      <w:r>
        <w:rPr>
          <w:b/>
        </w:rPr>
        <w:t xml:space="preserve">w   jednostce w miesiącu poprzedzającym datę upublicznienia niniejszego ogłoszenia,   w rozumieniu przepisów o rehabilitacji zawodowej i społecznej:  </w:t>
      </w:r>
    </w:p>
    <w:p w14:paraId="70CDEE82" w14:textId="77777777" w:rsidR="00751BAB" w:rsidRDefault="006D01C4">
      <w:pPr>
        <w:ind w:left="730"/>
      </w:pPr>
      <w:r>
        <w:t xml:space="preserve">W miesiącu poprzedzającym datę upublicznienia ogłoszenia, wskaźnik zatrudnienia osób niepełnosprawnych w jednostce, w rozumieniu przepisów o rehabilitacji zawodowej i społecznej oraz zatrudnianiu osób niepełnosprawnych był wyższy niż 6%. </w:t>
      </w:r>
    </w:p>
    <w:p w14:paraId="2743E54B" w14:textId="77777777" w:rsidR="00751BAB" w:rsidRDefault="006D01C4">
      <w:pPr>
        <w:spacing w:after="20" w:line="259" w:lineRule="auto"/>
        <w:ind w:left="720" w:firstLine="0"/>
        <w:jc w:val="left"/>
      </w:pPr>
      <w:r>
        <w:t xml:space="preserve">  </w:t>
      </w:r>
    </w:p>
    <w:p w14:paraId="72C02FA8" w14:textId="77777777" w:rsidR="00751BAB" w:rsidRDefault="006D01C4">
      <w:pPr>
        <w:numPr>
          <w:ilvl w:val="0"/>
          <w:numId w:val="6"/>
        </w:numPr>
        <w:spacing w:after="8" w:line="266" w:lineRule="auto"/>
        <w:ind w:hanging="294"/>
      </w:pPr>
      <w:r>
        <w:rPr>
          <w:b/>
        </w:rPr>
        <w:t xml:space="preserve">Pozostałe informacje: </w:t>
      </w:r>
    </w:p>
    <w:p w14:paraId="51F12FD3" w14:textId="4D482D3D" w:rsidR="00751BAB" w:rsidRDefault="006D01C4">
      <w:pPr>
        <w:numPr>
          <w:ilvl w:val="0"/>
          <w:numId w:val="7"/>
        </w:numPr>
        <w:ind w:hanging="282"/>
      </w:pPr>
      <w:r>
        <w:t xml:space="preserve">wymagane dokumenty aplikacyjne należy składać w nieprzekraczalnym terminie do </w:t>
      </w:r>
      <w:r>
        <w:rPr>
          <w:b/>
        </w:rPr>
        <w:t xml:space="preserve"> </w:t>
      </w:r>
      <w:r w:rsidRPr="00786FB2">
        <w:rPr>
          <w:color w:val="auto"/>
        </w:rPr>
        <w:t xml:space="preserve">dnia </w:t>
      </w:r>
      <w:r w:rsidR="006A0948">
        <w:rPr>
          <w:b/>
          <w:color w:val="auto"/>
        </w:rPr>
        <w:t>3</w:t>
      </w:r>
      <w:r w:rsidR="00FD5825">
        <w:rPr>
          <w:b/>
          <w:color w:val="auto"/>
        </w:rPr>
        <w:t>1</w:t>
      </w:r>
      <w:r w:rsidR="00786FB2" w:rsidRPr="00786FB2">
        <w:rPr>
          <w:b/>
          <w:color w:val="auto"/>
        </w:rPr>
        <w:t xml:space="preserve"> </w:t>
      </w:r>
      <w:r w:rsidR="00FD5825">
        <w:rPr>
          <w:b/>
          <w:color w:val="auto"/>
        </w:rPr>
        <w:t>stycznia</w:t>
      </w:r>
      <w:r w:rsidRPr="00786FB2">
        <w:rPr>
          <w:b/>
          <w:color w:val="auto"/>
        </w:rPr>
        <w:t xml:space="preserve"> 202</w:t>
      </w:r>
      <w:r w:rsidR="006A5500">
        <w:rPr>
          <w:b/>
          <w:color w:val="auto"/>
        </w:rPr>
        <w:t>3</w:t>
      </w:r>
      <w:r w:rsidRPr="00786FB2">
        <w:rPr>
          <w:b/>
          <w:color w:val="auto"/>
        </w:rPr>
        <w:t xml:space="preserve"> r. </w:t>
      </w:r>
      <w:r w:rsidR="00786FB2" w:rsidRPr="00786FB2">
        <w:rPr>
          <w:b/>
          <w:color w:val="auto"/>
        </w:rPr>
        <w:t>do godz. 1</w:t>
      </w:r>
      <w:r w:rsidR="00FD5825">
        <w:rPr>
          <w:b/>
          <w:color w:val="auto"/>
        </w:rPr>
        <w:t>5</w:t>
      </w:r>
      <w:r w:rsidR="00786FB2" w:rsidRPr="00786FB2">
        <w:rPr>
          <w:b/>
          <w:color w:val="auto"/>
        </w:rPr>
        <w:t xml:space="preserve">.30 </w:t>
      </w:r>
      <w:r w:rsidRPr="00786FB2">
        <w:rPr>
          <w:color w:val="auto"/>
        </w:rPr>
        <w:t xml:space="preserve">w </w:t>
      </w:r>
      <w:r>
        <w:t>zamkniętej kopercie w</w:t>
      </w:r>
      <w:r w:rsidR="00786FB2">
        <w:t xml:space="preserve"> biurze podawczym (pok. nr 5)</w:t>
      </w:r>
      <w:r>
        <w:t xml:space="preserve"> Starostwa Powiatowego w Strzelcach Krajeńskich lub pocztą na adres Starostwa Powiatowego w Strzelcach Krajeńskich, ul. Ks. St. Wyszyńskiego 7, 66-500 Strzelce Krajeńskie z dopiskiem </w:t>
      </w:r>
      <w:r>
        <w:rPr>
          <w:b/>
        </w:rPr>
        <w:t xml:space="preserve">„Nabór na stanowisko </w:t>
      </w:r>
      <w:r w:rsidR="006A7FFE" w:rsidRPr="00492E79">
        <w:rPr>
          <w:rFonts w:eastAsia="Arial Unicode MS"/>
          <w:b/>
          <w:bCs/>
          <w:szCs w:val="24"/>
        </w:rPr>
        <w:t xml:space="preserve">ds. </w:t>
      </w:r>
      <w:r w:rsidR="006A7FFE">
        <w:rPr>
          <w:rFonts w:eastAsia="Arial Unicode MS"/>
          <w:b/>
          <w:bCs/>
          <w:szCs w:val="24"/>
        </w:rPr>
        <w:t>o</w:t>
      </w:r>
      <w:r w:rsidR="006A7FFE" w:rsidRPr="00492E79">
        <w:rPr>
          <w:rFonts w:eastAsia="Arial Unicode MS"/>
          <w:b/>
          <w:bCs/>
          <w:szCs w:val="24"/>
        </w:rPr>
        <w:t>bsługi powiatowej części państwowego zasobu geodezyjnego i kartograficznego</w:t>
      </w:r>
      <w:r w:rsidR="006A7FFE" w:rsidRPr="00492E79">
        <w:rPr>
          <w:b/>
          <w:bCs/>
          <w:szCs w:val="24"/>
        </w:rPr>
        <w:t xml:space="preserve"> </w:t>
      </w:r>
      <w:r w:rsidR="006A7FFE" w:rsidRPr="00492E79">
        <w:rPr>
          <w:rFonts w:eastAsia="Arial Unicode MS"/>
          <w:b/>
          <w:bCs/>
          <w:szCs w:val="24"/>
        </w:rPr>
        <w:t xml:space="preserve">w </w:t>
      </w:r>
      <w:r w:rsidR="00B01211">
        <w:rPr>
          <w:rFonts w:eastAsia="Arial Unicode MS"/>
          <w:b/>
          <w:bCs/>
          <w:szCs w:val="24"/>
        </w:rPr>
        <w:t>W</w:t>
      </w:r>
      <w:r w:rsidR="006A7FFE" w:rsidRPr="00492E79">
        <w:rPr>
          <w:rFonts w:eastAsia="Arial Unicode MS"/>
          <w:b/>
          <w:bCs/>
          <w:szCs w:val="24"/>
        </w:rPr>
        <w:t xml:space="preserve">ydziale </w:t>
      </w:r>
      <w:r w:rsidR="00B01211">
        <w:rPr>
          <w:rFonts w:eastAsia="Arial Unicode MS"/>
          <w:b/>
          <w:bCs/>
          <w:szCs w:val="24"/>
        </w:rPr>
        <w:t>G</w:t>
      </w:r>
      <w:r w:rsidR="006A7FFE" w:rsidRPr="00492E79">
        <w:rPr>
          <w:rFonts w:eastAsia="Arial Unicode MS"/>
          <w:b/>
          <w:bCs/>
          <w:szCs w:val="24"/>
        </w:rPr>
        <w:t xml:space="preserve">eodezji, </w:t>
      </w:r>
      <w:r w:rsidR="00B01211">
        <w:rPr>
          <w:rFonts w:eastAsia="Arial Unicode MS"/>
          <w:b/>
          <w:bCs/>
          <w:szCs w:val="24"/>
        </w:rPr>
        <w:t>K</w:t>
      </w:r>
      <w:r w:rsidR="006A7FFE" w:rsidRPr="00492E79">
        <w:rPr>
          <w:rFonts w:eastAsia="Arial Unicode MS"/>
          <w:b/>
          <w:bCs/>
          <w:szCs w:val="24"/>
        </w:rPr>
        <w:t xml:space="preserve">artografii i </w:t>
      </w:r>
      <w:r w:rsidR="00B01211">
        <w:rPr>
          <w:rFonts w:eastAsia="Arial Unicode MS"/>
          <w:b/>
          <w:bCs/>
          <w:szCs w:val="24"/>
        </w:rPr>
        <w:t>K</w:t>
      </w:r>
      <w:r w:rsidR="006A7FFE" w:rsidRPr="00492E79">
        <w:rPr>
          <w:rFonts w:eastAsia="Arial Unicode MS"/>
          <w:b/>
          <w:bCs/>
          <w:szCs w:val="24"/>
        </w:rPr>
        <w:t>atastru</w:t>
      </w:r>
      <w:r>
        <w:rPr>
          <w:b/>
        </w:rPr>
        <w:t xml:space="preserve">”. </w:t>
      </w:r>
    </w:p>
    <w:p w14:paraId="2CC48BCB" w14:textId="77777777" w:rsidR="00751BAB" w:rsidRDefault="006D01C4">
      <w:pPr>
        <w:numPr>
          <w:ilvl w:val="0"/>
          <w:numId w:val="7"/>
        </w:numPr>
        <w:ind w:hanging="282"/>
      </w:pPr>
      <w:r>
        <w:t xml:space="preserve">aplikacje, które wpłyną do Starostwa Powiatowego w Strzelcach Krajeńskich po </w:t>
      </w:r>
      <w:r>
        <w:rPr>
          <w:b/>
        </w:rPr>
        <w:t xml:space="preserve"> </w:t>
      </w:r>
      <w:r>
        <w:t xml:space="preserve">wyżej określonym terminie nie będą rozpatrywane; </w:t>
      </w:r>
    </w:p>
    <w:p w14:paraId="0B33B1EE" w14:textId="77777777" w:rsidR="00751BAB" w:rsidRDefault="006D01C4">
      <w:pPr>
        <w:numPr>
          <w:ilvl w:val="0"/>
          <w:numId w:val="7"/>
        </w:numPr>
        <w:ind w:hanging="282"/>
      </w:pPr>
      <w:r>
        <w:t xml:space="preserve">informacja o wyniku naboru będzie umieszczona na stronie internetowej Biuletynu </w:t>
      </w:r>
      <w:r>
        <w:rPr>
          <w:b/>
        </w:rPr>
        <w:t xml:space="preserve"> </w:t>
      </w:r>
    </w:p>
    <w:p w14:paraId="593DC05D" w14:textId="77777777" w:rsidR="00751BAB" w:rsidRDefault="006D01C4">
      <w:pPr>
        <w:ind w:left="719"/>
      </w:pPr>
      <w:r>
        <w:t xml:space="preserve">Informacji Publicznej </w:t>
      </w:r>
      <w:r>
        <w:rPr>
          <w:color w:val="0000FF"/>
          <w:u w:val="single" w:color="0000FF"/>
        </w:rPr>
        <w:t>www.bip.fsd.pl</w:t>
      </w:r>
      <w:r>
        <w:t xml:space="preserve"> oraz na tablicy ogłoszeń w budynku Starostwa.</w:t>
      </w:r>
      <w:r>
        <w:rPr>
          <w:b/>
        </w:rPr>
        <w:t xml:space="preserve"> </w:t>
      </w:r>
    </w:p>
    <w:p w14:paraId="3109A5E0" w14:textId="77777777" w:rsidR="00751BAB" w:rsidRDefault="006D01C4">
      <w:pPr>
        <w:spacing w:after="16" w:line="259" w:lineRule="auto"/>
        <w:ind w:left="1080" w:firstLine="0"/>
        <w:jc w:val="left"/>
      </w:pPr>
      <w:r>
        <w:rPr>
          <w:b/>
        </w:rPr>
        <w:t xml:space="preserve"> </w:t>
      </w:r>
    </w:p>
    <w:p w14:paraId="5A2D400A" w14:textId="7C98CEAB" w:rsidR="00751BAB" w:rsidRPr="006A7FFE" w:rsidRDefault="006D01C4">
      <w:pPr>
        <w:ind w:left="10"/>
        <w:rPr>
          <w:color w:val="FF0000"/>
        </w:rPr>
      </w:pPr>
      <w:r>
        <w:t xml:space="preserve">Strzelce Kraj., </w:t>
      </w:r>
      <w:r w:rsidRPr="00786FB2">
        <w:rPr>
          <w:color w:val="auto"/>
        </w:rPr>
        <w:t xml:space="preserve">dnia </w:t>
      </w:r>
      <w:r w:rsidR="00FD5825">
        <w:rPr>
          <w:color w:val="auto"/>
        </w:rPr>
        <w:t>15</w:t>
      </w:r>
      <w:r w:rsidR="00786FB2" w:rsidRPr="00786FB2">
        <w:rPr>
          <w:color w:val="auto"/>
        </w:rPr>
        <w:t>.</w:t>
      </w:r>
      <w:r w:rsidR="00FD5825">
        <w:rPr>
          <w:color w:val="auto"/>
        </w:rPr>
        <w:t>12</w:t>
      </w:r>
      <w:r w:rsidR="00786FB2" w:rsidRPr="00786FB2">
        <w:rPr>
          <w:color w:val="auto"/>
        </w:rPr>
        <w:t>.2022</w:t>
      </w:r>
      <w:r w:rsidRPr="00786FB2">
        <w:rPr>
          <w:color w:val="auto"/>
        </w:rPr>
        <w:t xml:space="preserve"> r. </w:t>
      </w:r>
    </w:p>
    <w:p w14:paraId="14FEAC48" w14:textId="77777777" w:rsidR="00751BAB" w:rsidRPr="006A7FFE" w:rsidRDefault="006D01C4">
      <w:pPr>
        <w:spacing w:after="16" w:line="259" w:lineRule="auto"/>
        <w:ind w:left="0" w:firstLine="0"/>
        <w:jc w:val="left"/>
        <w:rPr>
          <w:color w:val="FF0000"/>
        </w:rPr>
      </w:pPr>
      <w:r w:rsidRPr="006A7FFE">
        <w:rPr>
          <w:color w:val="FF0000"/>
        </w:rPr>
        <w:t xml:space="preserve"> </w:t>
      </w:r>
    </w:p>
    <w:p w14:paraId="0924082C" w14:textId="77777777" w:rsidR="00751BAB" w:rsidRDefault="006D01C4">
      <w:pPr>
        <w:spacing w:after="16" w:line="259" w:lineRule="auto"/>
        <w:ind w:left="0" w:firstLine="0"/>
        <w:jc w:val="left"/>
      </w:pPr>
      <w:r>
        <w:t xml:space="preserve"> </w:t>
      </w:r>
    </w:p>
    <w:p w14:paraId="465A346F" w14:textId="77777777" w:rsidR="00751BAB" w:rsidRDefault="006D01C4">
      <w:pPr>
        <w:ind w:left="6370"/>
      </w:pPr>
      <w:r>
        <w:t xml:space="preserve">STAROSTA </w:t>
      </w:r>
    </w:p>
    <w:p w14:paraId="0D9A65DC" w14:textId="77777777" w:rsidR="00751BAB" w:rsidRDefault="006D01C4">
      <w:pPr>
        <w:spacing w:after="16" w:line="259" w:lineRule="auto"/>
        <w:ind w:left="10" w:right="219"/>
        <w:jc w:val="right"/>
      </w:pPr>
      <w:r>
        <w:t xml:space="preserve">STRZELECKO – DREZDENECKI </w:t>
      </w:r>
    </w:p>
    <w:p w14:paraId="77427319" w14:textId="126D7D13" w:rsidR="00751BAB" w:rsidRPr="00161CEE" w:rsidRDefault="006A5500">
      <w:pPr>
        <w:spacing w:after="16" w:line="259" w:lineRule="auto"/>
        <w:ind w:left="10" w:right="992"/>
        <w:jc w:val="right"/>
        <w:rPr>
          <w:i/>
          <w:iCs/>
        </w:rPr>
      </w:pPr>
      <w:r>
        <w:rPr>
          <w:i/>
          <w:iCs/>
        </w:rPr>
        <w:br/>
      </w:r>
      <w:r w:rsidR="006D01C4" w:rsidRPr="00161CEE">
        <w:rPr>
          <w:i/>
          <w:iCs/>
        </w:rPr>
        <w:t xml:space="preserve">Bogusław </w:t>
      </w:r>
      <w:proofErr w:type="spellStart"/>
      <w:r w:rsidR="006D01C4" w:rsidRPr="00161CEE">
        <w:rPr>
          <w:i/>
          <w:iCs/>
        </w:rPr>
        <w:t>Kierus</w:t>
      </w:r>
      <w:proofErr w:type="spellEnd"/>
      <w:r w:rsidR="006D01C4" w:rsidRPr="00161CEE">
        <w:rPr>
          <w:i/>
          <w:iCs/>
        </w:rPr>
        <w:t xml:space="preserve"> </w:t>
      </w:r>
    </w:p>
    <w:sectPr w:rsidR="00751BAB" w:rsidRPr="00161CEE">
      <w:footerReference w:type="even" r:id="rId7"/>
      <w:footerReference w:type="default" r:id="rId8"/>
      <w:footerReference w:type="first" r:id="rId9"/>
      <w:pgSz w:w="11900" w:h="16840"/>
      <w:pgMar w:top="1005" w:right="1412" w:bottom="1327" w:left="1416" w:header="708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29B72" w14:textId="77777777" w:rsidR="00821E97" w:rsidRDefault="00821E97">
      <w:pPr>
        <w:spacing w:after="0" w:line="240" w:lineRule="auto"/>
      </w:pPr>
      <w:r>
        <w:separator/>
      </w:r>
    </w:p>
  </w:endnote>
  <w:endnote w:type="continuationSeparator" w:id="0">
    <w:p w14:paraId="4BDEF251" w14:textId="77777777" w:rsidR="00821E97" w:rsidRDefault="0082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AB375" w14:textId="77777777" w:rsidR="00751BAB" w:rsidRDefault="006D01C4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9434156" w14:textId="77777777" w:rsidR="00751BAB" w:rsidRDefault="006D01C4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F595B" w14:textId="77777777" w:rsidR="00751BAB" w:rsidRDefault="006D01C4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123BE1E" w14:textId="77777777" w:rsidR="00751BAB" w:rsidRDefault="006D01C4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7F553" w14:textId="77777777" w:rsidR="00751BAB" w:rsidRDefault="006D01C4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9BB4F8F" w14:textId="77777777" w:rsidR="00751BAB" w:rsidRDefault="006D01C4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A6D6E" w14:textId="77777777" w:rsidR="00821E97" w:rsidRDefault="00821E97">
      <w:pPr>
        <w:spacing w:after="0" w:line="240" w:lineRule="auto"/>
      </w:pPr>
      <w:r>
        <w:separator/>
      </w:r>
    </w:p>
  </w:footnote>
  <w:footnote w:type="continuationSeparator" w:id="0">
    <w:p w14:paraId="7FEE0A6E" w14:textId="77777777" w:rsidR="00821E97" w:rsidRDefault="00821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779"/>
    <w:multiLevelType w:val="hybridMultilevel"/>
    <w:tmpl w:val="F5BE2652"/>
    <w:lvl w:ilvl="0" w:tplc="A4024DE8">
      <w:start w:val="6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8CB902">
      <w:start w:val="1"/>
      <w:numFmt w:val="lowerLetter"/>
      <w:lvlText w:val="%2"/>
      <w:lvlJc w:val="left"/>
      <w:pPr>
        <w:ind w:left="1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B6B62C">
      <w:start w:val="1"/>
      <w:numFmt w:val="lowerRoman"/>
      <w:lvlText w:val="%3"/>
      <w:lvlJc w:val="left"/>
      <w:pPr>
        <w:ind w:left="2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4C796A">
      <w:start w:val="1"/>
      <w:numFmt w:val="decimal"/>
      <w:lvlText w:val="%4"/>
      <w:lvlJc w:val="left"/>
      <w:pPr>
        <w:ind w:left="2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C01452">
      <w:start w:val="1"/>
      <w:numFmt w:val="lowerLetter"/>
      <w:lvlText w:val="%5"/>
      <w:lvlJc w:val="left"/>
      <w:pPr>
        <w:ind w:left="3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54A872">
      <w:start w:val="1"/>
      <w:numFmt w:val="lowerRoman"/>
      <w:lvlText w:val="%6"/>
      <w:lvlJc w:val="left"/>
      <w:pPr>
        <w:ind w:left="4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8A74EA">
      <w:start w:val="1"/>
      <w:numFmt w:val="decimal"/>
      <w:lvlText w:val="%7"/>
      <w:lvlJc w:val="left"/>
      <w:pPr>
        <w:ind w:left="5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1E4854">
      <w:start w:val="1"/>
      <w:numFmt w:val="lowerLetter"/>
      <w:lvlText w:val="%8"/>
      <w:lvlJc w:val="left"/>
      <w:pPr>
        <w:ind w:left="5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EE4C8">
      <w:start w:val="1"/>
      <w:numFmt w:val="lowerRoman"/>
      <w:lvlText w:val="%9"/>
      <w:lvlJc w:val="left"/>
      <w:pPr>
        <w:ind w:left="6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E373F8"/>
    <w:multiLevelType w:val="hybridMultilevel"/>
    <w:tmpl w:val="79484C64"/>
    <w:lvl w:ilvl="0" w:tplc="1EB677C8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B49414">
      <w:start w:val="1"/>
      <w:numFmt w:val="bullet"/>
      <w:lvlText w:val="-"/>
      <w:lvlJc w:val="left"/>
      <w:pPr>
        <w:ind w:left="1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E241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287B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DED41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E28D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3C94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3A8D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C6AA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3D4B4C"/>
    <w:multiLevelType w:val="hybridMultilevel"/>
    <w:tmpl w:val="C85858C6"/>
    <w:lvl w:ilvl="0" w:tplc="24681750">
      <w:start w:val="1"/>
      <w:numFmt w:val="lowerLetter"/>
      <w:lvlText w:val="%1)"/>
      <w:lvlJc w:val="left"/>
      <w:pPr>
        <w:ind w:left="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88A894">
      <w:start w:val="1"/>
      <w:numFmt w:val="lowerLetter"/>
      <w:lvlText w:val="%2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7AE1C4">
      <w:start w:val="1"/>
      <w:numFmt w:val="lowerRoman"/>
      <w:lvlText w:val="%3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146196">
      <w:start w:val="1"/>
      <w:numFmt w:val="decimal"/>
      <w:lvlText w:val="%4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00010C">
      <w:start w:val="1"/>
      <w:numFmt w:val="lowerLetter"/>
      <w:lvlText w:val="%5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1ABE1A">
      <w:start w:val="1"/>
      <w:numFmt w:val="lowerRoman"/>
      <w:lvlText w:val="%6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6AD7AC">
      <w:start w:val="1"/>
      <w:numFmt w:val="decimal"/>
      <w:lvlText w:val="%7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1043C0">
      <w:start w:val="1"/>
      <w:numFmt w:val="lowerLetter"/>
      <w:lvlText w:val="%8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0884DE">
      <w:start w:val="1"/>
      <w:numFmt w:val="lowerRoman"/>
      <w:lvlText w:val="%9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3075E9"/>
    <w:multiLevelType w:val="hybridMultilevel"/>
    <w:tmpl w:val="6A603D28"/>
    <w:lvl w:ilvl="0" w:tplc="D2DA8954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F3758"/>
    <w:multiLevelType w:val="hybridMultilevel"/>
    <w:tmpl w:val="E6BE8FE2"/>
    <w:lvl w:ilvl="0" w:tplc="6C800964">
      <w:start w:val="1"/>
      <w:numFmt w:val="lowerLetter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28EDD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16C29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F860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D87E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E977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C6029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3E74D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B8C81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937E8E"/>
    <w:multiLevelType w:val="hybridMultilevel"/>
    <w:tmpl w:val="C2B2E1EC"/>
    <w:lvl w:ilvl="0" w:tplc="B030AC34">
      <w:start w:val="1"/>
      <w:numFmt w:val="lowerLetter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62158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948A2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2268F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AC20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F657A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9C620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A879D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EABA0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080A7D"/>
    <w:multiLevelType w:val="hybridMultilevel"/>
    <w:tmpl w:val="1BB2F006"/>
    <w:lvl w:ilvl="0" w:tplc="AD2AA548">
      <w:start w:val="1"/>
      <w:numFmt w:val="lowerLetter"/>
      <w:lvlText w:val="%1)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2E7216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20C5D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40731E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64604C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D4F71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48C8D2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12468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2E19C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76159E"/>
    <w:multiLevelType w:val="hybridMultilevel"/>
    <w:tmpl w:val="55C833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DA89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9D5A75"/>
    <w:multiLevelType w:val="singleLevel"/>
    <w:tmpl w:val="BE66F6E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9" w15:restartNumberingAfterBreak="0">
    <w:nsid w:val="6270312D"/>
    <w:multiLevelType w:val="hybridMultilevel"/>
    <w:tmpl w:val="8466C60E"/>
    <w:lvl w:ilvl="0" w:tplc="B71A19A6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A2674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3A554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2CD2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7E67D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EA40D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5CA51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148DD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C2F3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3D52CB"/>
    <w:multiLevelType w:val="hybridMultilevel"/>
    <w:tmpl w:val="0BD8D4A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2C7C96"/>
    <w:multiLevelType w:val="hybridMultilevel"/>
    <w:tmpl w:val="6C820E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9756709">
    <w:abstractNumId w:val="6"/>
  </w:num>
  <w:num w:numId="2" w16cid:durableId="1925529123">
    <w:abstractNumId w:val="1"/>
  </w:num>
  <w:num w:numId="3" w16cid:durableId="526984302">
    <w:abstractNumId w:val="4"/>
  </w:num>
  <w:num w:numId="4" w16cid:durableId="1421564167">
    <w:abstractNumId w:val="9"/>
  </w:num>
  <w:num w:numId="5" w16cid:durableId="94717222">
    <w:abstractNumId w:val="5"/>
  </w:num>
  <w:num w:numId="6" w16cid:durableId="458650486">
    <w:abstractNumId w:val="0"/>
  </w:num>
  <w:num w:numId="7" w16cid:durableId="69236678">
    <w:abstractNumId w:val="2"/>
  </w:num>
  <w:num w:numId="8" w16cid:durableId="2026782086">
    <w:abstractNumId w:val="10"/>
  </w:num>
  <w:num w:numId="9" w16cid:durableId="887690567">
    <w:abstractNumId w:val="11"/>
  </w:num>
  <w:num w:numId="10" w16cid:durableId="1865361613">
    <w:abstractNumId w:val="7"/>
  </w:num>
  <w:num w:numId="11" w16cid:durableId="1766684885">
    <w:abstractNumId w:val="3"/>
  </w:num>
  <w:num w:numId="12" w16cid:durableId="4643511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BAB"/>
    <w:rsid w:val="00070755"/>
    <w:rsid w:val="000F0240"/>
    <w:rsid w:val="00161CEE"/>
    <w:rsid w:val="001A5FCB"/>
    <w:rsid w:val="003173EB"/>
    <w:rsid w:val="003F3494"/>
    <w:rsid w:val="00492E79"/>
    <w:rsid w:val="0052174D"/>
    <w:rsid w:val="00593324"/>
    <w:rsid w:val="006A0948"/>
    <w:rsid w:val="006A4F09"/>
    <w:rsid w:val="006A5500"/>
    <w:rsid w:val="006A7FFE"/>
    <w:rsid w:val="006D01C4"/>
    <w:rsid w:val="00751BAB"/>
    <w:rsid w:val="00786FB2"/>
    <w:rsid w:val="007B4578"/>
    <w:rsid w:val="007C501D"/>
    <w:rsid w:val="00821E97"/>
    <w:rsid w:val="0087365A"/>
    <w:rsid w:val="00944835"/>
    <w:rsid w:val="00B01211"/>
    <w:rsid w:val="00BD269D"/>
    <w:rsid w:val="00C32B30"/>
    <w:rsid w:val="00F2787D"/>
    <w:rsid w:val="00FD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27578"/>
  <w15:docId w15:val="{D51FA40B-9883-456B-A04E-BB440266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" w:line="269" w:lineRule="auto"/>
      <w:ind w:left="29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1029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Ogłoszenie o pracę - ochrona środowiska.doc</vt:lpstr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Ogłoszenie o pracę - ochrona środowiska.doc</dc:title>
  <dc:subject/>
  <dc:creator>Beata Nowak</dc:creator>
  <cp:keywords/>
  <cp:lastModifiedBy>Beata Nowak</cp:lastModifiedBy>
  <cp:revision>2</cp:revision>
  <cp:lastPrinted>2022-09-08T11:14:00Z</cp:lastPrinted>
  <dcterms:created xsi:type="dcterms:W3CDTF">2022-12-15T12:19:00Z</dcterms:created>
  <dcterms:modified xsi:type="dcterms:W3CDTF">2022-12-15T12:19:00Z</dcterms:modified>
</cp:coreProperties>
</file>