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AA61E5"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221</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EC3E4B" w:rsidP="00EC3E4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Pr="009F07CF">
              <w:rPr>
                <w:rFonts w:asciiTheme="minorHAnsi" w:hAnsiTheme="minorHAnsi" w:cstheme="minorHAnsi"/>
                <w:b/>
                <w:sz w:val="22"/>
              </w:rPr>
              <w:t>BIEŻĄCE UTRZYMANIE DRÓG POWIATOWYCH NA LATA 2018-2019</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875EFF">
              <w:rPr>
                <w:rFonts w:ascii="Arial" w:hAnsi="Arial" w:cs="Arial"/>
                <w:sz w:val="16"/>
                <w:szCs w:val="16"/>
                <w:lang w:eastAsia="pl-PL"/>
              </w:rPr>
              <w:t>31</w:t>
            </w:r>
            <w:bookmarkStart w:id="0" w:name="_GoBack"/>
            <w:bookmarkEnd w:id="0"/>
            <w:r w:rsidR="00926E16">
              <w:rPr>
                <w:rFonts w:ascii="Arial" w:hAnsi="Arial" w:cs="Arial"/>
                <w:sz w:val="16"/>
                <w:szCs w:val="16"/>
                <w:lang w:eastAsia="pl-PL"/>
              </w:rPr>
              <w:t>.</w:t>
            </w:r>
            <w:r w:rsidR="00A642AC">
              <w:rPr>
                <w:rFonts w:ascii="Arial" w:hAnsi="Arial" w:cs="Arial"/>
                <w:sz w:val="16"/>
                <w:szCs w:val="16"/>
                <w:lang w:eastAsia="pl-PL"/>
              </w:rPr>
              <w:t>01.2018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00EC3E4B">
              <w:rPr>
                <w:rFonts w:ascii="Arial" w:eastAsia="Arial Unicode MS" w:hAnsi="Arial" w:cs="Arial"/>
                <w:bCs/>
                <w:sz w:val="20"/>
                <w:szCs w:val="20"/>
                <w:lang w:eastAsia="pl-PL"/>
              </w:rPr>
              <w:t xml:space="preserve">2.1. </w:t>
            </w:r>
            <w:r w:rsidRPr="00B45BB5">
              <w:rPr>
                <w:rFonts w:ascii="Arial" w:eastAsia="Arial Unicode MS" w:hAnsi="Arial" w:cs="Arial"/>
                <w:bCs/>
                <w:sz w:val="20"/>
                <w:szCs w:val="20"/>
                <w:lang w:eastAsia="pl-PL"/>
              </w:rPr>
              <w:t>Formularz Oferty</w:t>
            </w:r>
          </w:p>
          <w:p w:rsidR="00093E91" w:rsidRDefault="007C093E" w:rsidP="003601E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xml:space="preserve">) - </w:t>
            </w:r>
            <w:r w:rsidR="00093E91">
              <w:rPr>
                <w:rFonts w:ascii="Arial" w:eastAsia="Arial Unicode MS" w:hAnsi="Arial" w:cs="Arial"/>
                <w:bCs/>
                <w:sz w:val="20"/>
                <w:szCs w:val="20"/>
                <w:lang w:eastAsia="pl-PL"/>
              </w:rPr>
              <w:t>część 1</w:t>
            </w:r>
          </w:p>
          <w:p w:rsidR="00F30CC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 część 2</w:t>
            </w:r>
          </w:p>
          <w:p w:rsidR="00CF368F" w:rsidRDefault="003601EF" w:rsidP="00EC3E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w:t>
            </w:r>
            <w:r w:rsidR="00EC3E4B">
              <w:rPr>
                <w:rFonts w:ascii="Arial" w:eastAsia="Arial Unicode MS" w:hAnsi="Arial" w:cs="Arial"/>
                <w:bCs/>
                <w:sz w:val="20"/>
                <w:szCs w:val="20"/>
                <w:lang w:eastAsia="pl-PL"/>
              </w:rPr>
              <w:t xml:space="preserve"> Formularz cenowy (</w:t>
            </w:r>
            <w:r w:rsidR="00EC3E4B" w:rsidRPr="00897DB6">
              <w:rPr>
                <w:rFonts w:ascii="Arial" w:eastAsia="Arial Unicode MS" w:hAnsi="Arial" w:cs="Arial"/>
                <w:bCs/>
                <w:sz w:val="20"/>
                <w:szCs w:val="20"/>
                <w:lang w:eastAsia="pl-PL"/>
              </w:rPr>
              <w:t>kosztorys ofertowy</w:t>
            </w:r>
            <w:r w:rsidR="00EC3E4B">
              <w:rPr>
                <w:rFonts w:ascii="Arial" w:eastAsia="Arial Unicode MS" w:hAnsi="Arial" w:cs="Arial"/>
                <w:bCs/>
                <w:sz w:val="20"/>
                <w:szCs w:val="20"/>
                <w:lang w:eastAsia="pl-PL"/>
              </w:rPr>
              <w:t>) – część 3</w:t>
            </w:r>
          </w:p>
          <w:p w:rsidR="00EC3E4B" w:rsidRPr="00897DB6" w:rsidRDefault="00EC3E4B" w:rsidP="00EC3E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FC5018">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rsidR="00D60DF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p w:rsidR="00873581" w:rsidRPr="007E6868" w:rsidRDefault="00873581" w:rsidP="004379A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Pr>
                <w:rFonts w:ascii="Arial" w:eastAsia="Arial Unicode MS" w:hAnsi="Arial" w:cs="Arial"/>
                <w:sz w:val="20"/>
                <w:szCs w:val="20"/>
                <w:lang w:eastAsia="pl-PL"/>
              </w:rPr>
              <w:t xml:space="preserve">Załącznik 3.7. Wykaz </w:t>
            </w:r>
            <w:r w:rsidR="004379AA">
              <w:rPr>
                <w:rFonts w:ascii="Arial" w:eastAsia="Arial Unicode MS" w:hAnsi="Arial" w:cs="Arial"/>
                <w:sz w:val="20"/>
                <w:szCs w:val="20"/>
                <w:lang w:eastAsia="pl-PL"/>
              </w:rPr>
              <w:t>narzędzi</w:t>
            </w:r>
            <w:r>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w:t>
            </w:r>
            <w:r w:rsidR="008A5D64">
              <w:rPr>
                <w:rFonts w:ascii="Arial" w:eastAsia="Arial Unicode MS" w:hAnsi="Arial" w:cs="Arial"/>
                <w:sz w:val="20"/>
                <w:szCs w:val="20"/>
                <w:lang w:eastAsia="pl-PL"/>
              </w:rPr>
              <w:t>znik 4.2. Wzór umowy – część 2.</w:t>
            </w:r>
          </w:p>
          <w:p w:rsidR="00FC5018" w:rsidRDefault="00FC5018" w:rsidP="00D60DF8">
            <w:pPr>
              <w:rPr>
                <w:rFonts w:ascii="Arial" w:eastAsia="Arial Unicode MS" w:hAnsi="Arial" w:cs="Arial"/>
                <w:sz w:val="20"/>
                <w:szCs w:val="20"/>
                <w:lang w:eastAsia="pl-PL"/>
              </w:rPr>
            </w:pPr>
          </w:p>
          <w:p w:rsidR="00FC5018" w:rsidRDefault="00FC5018" w:rsidP="00FC5018">
            <w:pPr>
              <w:rPr>
                <w:rFonts w:ascii="Arial" w:eastAsia="Arial Unicode MS" w:hAnsi="Arial" w:cs="Arial"/>
                <w:sz w:val="20"/>
                <w:szCs w:val="20"/>
                <w:lang w:eastAsia="pl-PL"/>
              </w:rPr>
            </w:pPr>
            <w:r>
              <w:rPr>
                <w:rFonts w:ascii="Arial" w:eastAsia="Arial Unicode MS" w:hAnsi="Arial" w:cs="Arial"/>
                <w:sz w:val="20"/>
                <w:szCs w:val="20"/>
                <w:lang w:eastAsia="pl-PL"/>
              </w:rPr>
              <w:t>Załącznik 4.3. Wzór umowy – część 3.</w:t>
            </w:r>
          </w:p>
          <w:p w:rsidR="00FC5018" w:rsidRDefault="00FC5018" w:rsidP="00D60DF8">
            <w:pPr>
              <w:rPr>
                <w:rFonts w:ascii="Arial" w:eastAsia="Arial Unicode MS" w:hAnsi="Arial" w:cs="Arial"/>
                <w:sz w:val="20"/>
                <w:szCs w:val="20"/>
                <w:lang w:eastAsia="pl-PL"/>
              </w:rPr>
            </w:pPr>
          </w:p>
          <w:p w:rsidR="00FC5018" w:rsidRDefault="00FC501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4.4. Wzór umowy – część 4.</w:t>
            </w:r>
          </w:p>
          <w:p w:rsidR="00FC5018" w:rsidRPr="00D60DF8" w:rsidRDefault="00FC5018" w:rsidP="00D60DF8">
            <w:pPr>
              <w:rPr>
                <w:rFonts w:ascii="Arial" w:eastAsia="Arial Unicode MS" w:hAnsi="Arial" w:cs="Arial"/>
                <w:sz w:val="20"/>
                <w:szCs w:val="20"/>
                <w:lang w:eastAsia="pl-PL"/>
              </w:rPr>
            </w:pP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AA61E5">
        <w:rPr>
          <w:rFonts w:ascii="Arial" w:hAnsi="Arial" w:cs="Arial"/>
          <w:sz w:val="20"/>
          <w:szCs w:val="20"/>
        </w:rPr>
        <w:t>W</w:t>
      </w:r>
      <w:r w:rsidR="00FC5018">
        <w:rPr>
          <w:rFonts w:ascii="Arial" w:hAnsi="Arial" w:cs="Arial"/>
          <w:sz w:val="20"/>
          <w:szCs w:val="20"/>
        </w:rPr>
        <w:t>ykaz do utrzymania dróg powiatowych - część 1</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ykaz do utrzymania dróg powiatowych</w:t>
      </w:r>
      <w:r w:rsidR="00F30CC6">
        <w:rPr>
          <w:rFonts w:ascii="Arial" w:hAnsi="Arial" w:cs="Arial"/>
          <w:sz w:val="20"/>
          <w:szCs w:val="20"/>
        </w:rPr>
        <w:t xml:space="preserve"> – </w:t>
      </w:r>
      <w:r w:rsidR="00FC5018">
        <w:rPr>
          <w:rFonts w:ascii="Arial" w:hAnsi="Arial" w:cs="Arial"/>
          <w:sz w:val="20"/>
          <w:szCs w:val="20"/>
        </w:rPr>
        <w:t>część 2</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 xml:space="preserve">ykaz do </w:t>
      </w:r>
      <w:r w:rsidR="006E6523">
        <w:rPr>
          <w:rFonts w:ascii="Arial" w:hAnsi="Arial" w:cs="Arial"/>
          <w:sz w:val="20"/>
          <w:szCs w:val="20"/>
        </w:rPr>
        <w:t>utrzymania dróg powiatowych – część 3</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AA61E5">
        <w:rPr>
          <w:rFonts w:ascii="Arial" w:hAnsi="Arial" w:cs="Arial"/>
          <w:sz w:val="20"/>
          <w:szCs w:val="20"/>
        </w:rPr>
        <w:t>W</w:t>
      </w:r>
      <w:r w:rsidR="006E6523">
        <w:rPr>
          <w:rFonts w:ascii="Arial" w:hAnsi="Arial" w:cs="Arial"/>
          <w:sz w:val="20"/>
          <w:szCs w:val="20"/>
        </w:rPr>
        <w:t>ykaz do utrzymania dróg powiatowych – część 4</w:t>
      </w:r>
      <w:r w:rsidR="006E6523" w:rsidRPr="00087009">
        <w:rPr>
          <w:rFonts w:ascii="Arial" w:hAnsi="Arial" w:cs="Arial"/>
          <w:sz w:val="19"/>
          <w:szCs w:val="19"/>
          <w:lang w:eastAsia="pl-PL"/>
        </w:rPr>
        <w:t>;</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w:t>
      </w:r>
      <w:r w:rsidR="00AA61E5">
        <w:rPr>
          <w:rFonts w:ascii="Arial" w:hAnsi="Arial" w:cs="Arial"/>
          <w:sz w:val="20"/>
          <w:szCs w:val="20"/>
        </w:rPr>
        <w:t xml:space="preserve"> O</w:t>
      </w:r>
      <w:r w:rsidR="006E6523">
        <w:rPr>
          <w:rFonts w:ascii="Arial" w:hAnsi="Arial" w:cs="Arial"/>
          <w:sz w:val="20"/>
          <w:szCs w:val="20"/>
        </w:rPr>
        <w:t xml:space="preserve">gólna specyfikacja </w:t>
      </w:r>
      <w:r w:rsidR="005C4262">
        <w:rPr>
          <w:rFonts w:ascii="Arial" w:hAnsi="Arial" w:cs="Arial"/>
          <w:sz w:val="20"/>
          <w:szCs w:val="20"/>
        </w:rPr>
        <w:t>techniczna – wiosenne utrzymanie dróg</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 xml:space="preserve">6. </w:t>
      </w:r>
      <w:r w:rsidR="00AA61E5">
        <w:rPr>
          <w:rFonts w:ascii="Arial" w:hAnsi="Arial" w:cs="Arial"/>
          <w:sz w:val="20"/>
          <w:szCs w:val="20"/>
        </w:rPr>
        <w:t>O</w:t>
      </w:r>
      <w:r w:rsidR="005C4262">
        <w:rPr>
          <w:rFonts w:ascii="Arial" w:hAnsi="Arial" w:cs="Arial"/>
          <w:sz w:val="20"/>
          <w:szCs w:val="20"/>
        </w:rPr>
        <w:t>gólna specyfikacja techniczna – letnie utrzymanie dróg</w:t>
      </w:r>
      <w:r w:rsidR="00F30CC6">
        <w:rPr>
          <w:rFonts w:ascii="Arial" w:hAnsi="Arial" w:cs="Arial"/>
          <w:sz w:val="20"/>
          <w:szCs w:val="20"/>
        </w:rPr>
        <w:t>;</w:t>
      </w:r>
    </w:p>
    <w:p w:rsidR="00862C45"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w:t>
      </w:r>
      <w:r w:rsidR="005C4262" w:rsidRPr="005C4262">
        <w:rPr>
          <w:rFonts w:ascii="Arial" w:hAnsi="Arial" w:cs="Arial"/>
          <w:sz w:val="20"/>
          <w:szCs w:val="20"/>
        </w:rPr>
        <w:t xml:space="preserve"> </w:t>
      </w:r>
      <w:r w:rsidR="00AA61E5">
        <w:rPr>
          <w:rFonts w:ascii="Arial" w:hAnsi="Arial" w:cs="Arial"/>
          <w:sz w:val="20"/>
          <w:szCs w:val="20"/>
        </w:rPr>
        <w:t>O</w:t>
      </w:r>
      <w:r w:rsidR="005C4262">
        <w:rPr>
          <w:rFonts w:ascii="Arial" w:hAnsi="Arial" w:cs="Arial"/>
          <w:sz w:val="20"/>
          <w:szCs w:val="20"/>
        </w:rPr>
        <w:t>gólna specyfikacja techniczna – jesienne utrzymanie dróg.</w:t>
      </w: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Pr="000C6B3E" w:rsidRDefault="005C4262"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873581">
              <w:rPr>
                <w:rFonts w:ascii="Arial" w:hAnsi="Arial" w:cs="Arial"/>
                <w:sz w:val="20"/>
                <w:szCs w:val="20"/>
                <w:lang w:eastAsia="pl-PL"/>
              </w:rPr>
              <w:t>RG.272.2</w:t>
            </w:r>
            <w:r w:rsidR="00A642AC">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r w:rsidR="00873581">
              <w:rPr>
                <w:rStyle w:val="Hipercze"/>
                <w:rFonts w:ascii="Arial" w:hAnsi="Arial" w:cs="Arial"/>
                <w:color w:val="auto"/>
                <w:sz w:val="20"/>
                <w:szCs w:val="20"/>
                <w:lang w:eastAsia="pl-PL"/>
              </w:rPr>
              <w:t xml:space="preserve"> ;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812FA7">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812FA7" w:rsidRPr="009F07CF">
              <w:rPr>
                <w:rFonts w:asciiTheme="minorHAnsi" w:hAnsiTheme="minorHAnsi" w:cstheme="minorHAnsi"/>
                <w:b/>
                <w:sz w:val="22"/>
              </w:rPr>
              <w:t xml:space="preserve"> Bieżące utrzymanie dróg powiatowych na lata 2018-2019</w:t>
            </w:r>
            <w:r w:rsidRPr="003A4D50">
              <w:rPr>
                <w:rFonts w:ascii="Arial" w:hAnsi="Arial" w:cs="Arial"/>
                <w:sz w:val="20"/>
                <w:szCs w:val="20"/>
              </w:rPr>
              <w:t>".</w:t>
            </w:r>
          </w:p>
        </w:tc>
      </w:tr>
      <w:tr w:rsidR="00B45BB5" w:rsidRPr="00B45BB5" w:rsidTr="00D844AB">
        <w:trPr>
          <w:trHeight w:val="2373"/>
        </w:trPr>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90620000-9 usługi odśnieżania</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 xml:space="preserve">90630000-2 usługi usuwania </w:t>
            </w:r>
            <w:proofErr w:type="spellStart"/>
            <w:r w:rsidRPr="00812FA7">
              <w:rPr>
                <w:rFonts w:ascii="Arial" w:hAnsi="Arial" w:cs="Arial"/>
                <w:bCs/>
                <w:sz w:val="20"/>
                <w:szCs w:val="20"/>
                <w:lang w:eastAsia="ar-SA"/>
              </w:rPr>
              <w:t>oblodzeń</w:t>
            </w:r>
            <w:proofErr w:type="spellEnd"/>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45232451-8 roboty odwadniające i nawierzchniowe</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45233200-1 roboty w zakresie różnych nawierzchni</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45233280-5 wznoszenie barier drogowych</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45233290-8 instalowanie znaków drogowych</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77211100-3 usługi cięcia drewna</w:t>
            </w:r>
          </w:p>
          <w:p w:rsidR="00812FA7" w:rsidRPr="004035C8" w:rsidRDefault="00812FA7" w:rsidP="00812FA7">
            <w:pPr>
              <w:jc w:val="both"/>
            </w:pPr>
          </w:p>
          <w:p w:rsidR="00812FA7" w:rsidRDefault="00812FA7" w:rsidP="00CB69FE">
            <w:pPr>
              <w:widowControl w:val="0"/>
              <w:suppressAutoHyphens/>
              <w:spacing w:before="60" w:after="60" w:line="360" w:lineRule="auto"/>
              <w:ind w:left="1080" w:hanging="688"/>
              <w:contextualSpacing/>
              <w:jc w:val="both"/>
              <w:rPr>
                <w:rFonts w:ascii="Arial" w:hAnsi="Arial" w:cs="Arial"/>
                <w:sz w:val="20"/>
                <w:szCs w:val="20"/>
              </w:rPr>
            </w:pPr>
          </w:p>
          <w:p w:rsidR="00D844AB" w:rsidRDefault="0087643F" w:rsidP="00A94A07">
            <w:pPr>
              <w:pStyle w:val="Tekstpodstawowywcity"/>
              <w:spacing w:line="360" w:lineRule="auto"/>
              <w:ind w:left="392" w:firstLine="0"/>
              <w:rPr>
                <w:rFonts w:cs="Arial"/>
                <w:sz w:val="20"/>
              </w:rPr>
            </w:pPr>
            <w:r>
              <w:rPr>
                <w:rFonts w:cs="Arial"/>
                <w:sz w:val="20"/>
              </w:rPr>
              <w:t xml:space="preserve">3.3. </w:t>
            </w:r>
            <w:r w:rsidR="00A94A07">
              <w:rPr>
                <w:rFonts w:cs="Arial"/>
                <w:sz w:val="20"/>
              </w:rPr>
              <w:t xml:space="preserve">Zamówienie obejmuje </w:t>
            </w:r>
            <w:r w:rsidR="00C42916">
              <w:rPr>
                <w:rFonts w:cs="Arial"/>
                <w:sz w:val="20"/>
              </w:rPr>
              <w:t>bieżące</w:t>
            </w:r>
            <w:r w:rsidR="00D844AB">
              <w:rPr>
                <w:rFonts w:cs="Arial"/>
                <w:sz w:val="20"/>
              </w:rPr>
              <w:t xml:space="preserve"> utrzymanie dróg powiatowych w latach 2018-2019 w podziale na zadania częściowe: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1.  Utrzymanie zieleni.</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2. Roboty utrzymaniowe i awaryjne.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3. Oznakowanie dróg.</w:t>
            </w:r>
          </w:p>
          <w:p w:rsidR="00400C2A"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4. Utrzy</w:t>
            </w:r>
            <w:r>
              <w:rPr>
                <w:rFonts w:ascii="Arial" w:hAnsi="Arial" w:cs="Arial"/>
                <w:sz w:val="20"/>
                <w:szCs w:val="20"/>
                <w:lang w:eastAsia="pl-PL"/>
              </w:rPr>
              <w:t>mywanie obiektów inżynieryjnych.</w:t>
            </w:r>
          </w:p>
        </w:tc>
      </w:tr>
      <w:tr w:rsidR="00B45BB5" w:rsidRPr="0087643F" w:rsidTr="00CB69FE">
        <w:tc>
          <w:tcPr>
            <w:tcW w:w="9210" w:type="dxa"/>
            <w:gridSpan w:val="3"/>
          </w:tcPr>
          <w:p w:rsidR="00237C59" w:rsidRPr="0087643F" w:rsidRDefault="00237C59" w:rsidP="00D844AB">
            <w:pPr>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D844AB">
              <w:rPr>
                <w:rFonts w:ascii="Arial" w:hAnsi="Arial" w:cs="Arial"/>
                <w:sz w:val="20"/>
                <w:szCs w:val="20"/>
                <w:shd w:val="clear" w:color="auto" w:fill="FFFFFF"/>
              </w:rPr>
              <w:t>bieżącego utrzymania dróg</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844AB">
              <w:rPr>
                <w:rFonts w:ascii="Arial" w:hAnsi="Arial" w:cs="Arial"/>
                <w:sz w:val="20"/>
                <w:szCs w:val="20"/>
              </w:rPr>
              <w:t>wymaga się wykonania i odbioru usług</w:t>
            </w:r>
            <w:r w:rsidR="00DC4B58">
              <w:rPr>
                <w:rFonts w:ascii="Arial" w:hAnsi="Arial" w:cs="Arial"/>
                <w:sz w:val="20"/>
                <w:szCs w:val="20"/>
              </w:rPr>
              <w:t xml:space="preserve">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t>
            </w:r>
            <w:r w:rsidR="00EC2625">
              <w:rPr>
                <w:rFonts w:ascii="Arial" w:hAnsi="Arial" w:cs="Arial"/>
                <w:sz w:val="20"/>
                <w:szCs w:val="20"/>
              </w:rPr>
              <w:t>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D844AB">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307E20">
              <w:rPr>
                <w:rFonts w:ascii="Arial" w:hAnsi="Arial" w:cs="Arial"/>
                <w:sz w:val="20"/>
                <w:szCs w:val="20"/>
              </w:rPr>
              <w:t>Usługi do wykonania</w:t>
            </w:r>
            <w:r w:rsidRPr="00B45BB5">
              <w:rPr>
                <w:rFonts w:ascii="Arial" w:hAnsi="Arial" w:cs="Arial"/>
                <w:sz w:val="20"/>
                <w:szCs w:val="20"/>
              </w:rPr>
              <w:t xml:space="preserve">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07E20" w:rsidRDefault="00265C03" w:rsidP="003D7DA6">
            <w:pPr>
              <w:pStyle w:val="Default"/>
              <w:spacing w:line="360" w:lineRule="auto"/>
              <w:ind w:left="1077"/>
              <w:jc w:val="both"/>
              <w:rPr>
                <w:rFonts w:cs="Calibri"/>
                <w:sz w:val="16"/>
                <w:szCs w:val="16"/>
                <w:lang w:eastAsia="pl-PL"/>
              </w:rPr>
            </w:pPr>
            <w:r>
              <w:rPr>
                <w:sz w:val="20"/>
                <w:szCs w:val="20"/>
              </w:rPr>
              <w:t>Część</w:t>
            </w:r>
            <w:r w:rsidR="006150F4">
              <w:rPr>
                <w:sz w:val="20"/>
                <w:szCs w:val="20"/>
              </w:rPr>
              <w:t xml:space="preserve"> 1:</w:t>
            </w:r>
            <w:r w:rsidR="00307E20" w:rsidRPr="0055325C">
              <w:rPr>
                <w:rFonts w:cs="Calibri"/>
                <w:sz w:val="16"/>
                <w:szCs w:val="16"/>
                <w:lang w:eastAsia="pl-PL"/>
              </w:rPr>
              <w:t xml:space="preserve"> </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wraz z frezowaniem pni</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przy użyciu podnośnika koszowego wraz z frezowaniem pni</w:t>
            </w:r>
          </w:p>
          <w:p w:rsidR="006150F4" w:rsidRPr="00307E20" w:rsidRDefault="00307E20" w:rsidP="00307E20">
            <w:pPr>
              <w:pStyle w:val="Default"/>
              <w:numPr>
                <w:ilvl w:val="0"/>
                <w:numId w:val="35"/>
              </w:numPr>
              <w:spacing w:line="360" w:lineRule="auto"/>
              <w:jc w:val="both"/>
              <w:rPr>
                <w:sz w:val="20"/>
                <w:szCs w:val="20"/>
              </w:rPr>
            </w:pPr>
            <w:r w:rsidRPr="00307E20">
              <w:rPr>
                <w:rFonts w:cs="Calibri"/>
                <w:sz w:val="20"/>
                <w:szCs w:val="20"/>
                <w:lang w:eastAsia="pl-PL"/>
              </w:rPr>
              <w:t>Podcinka koron drzew do wymagań skrajni drogowej przy użyciu podnośnika koszowego</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Profilowanie wraz z zagęszczeniem dróg gruntowych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Uzupełnienie poboczy dróg oraz dróg tłuczniowych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Sprzątanie pasa drogowego w tym sprzątanie padłej zwierzyny</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zamiatanie nawierzchni ulic, chodników i ścieżek pieszo-rowerowych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zimowe utrzymanie chodników i ścieżek pieszo-rowerowych</w:t>
            </w:r>
          </w:p>
          <w:p w:rsidR="00307E20" w:rsidRDefault="00307E20" w:rsidP="00307E20">
            <w:pPr>
              <w:pStyle w:val="Default"/>
              <w:numPr>
                <w:ilvl w:val="0"/>
                <w:numId w:val="36"/>
              </w:numPr>
              <w:spacing w:line="360" w:lineRule="auto"/>
              <w:jc w:val="both"/>
              <w:rPr>
                <w:sz w:val="20"/>
                <w:szCs w:val="20"/>
              </w:rPr>
            </w:pPr>
            <w:r w:rsidRPr="00307E20">
              <w:rPr>
                <w:sz w:val="20"/>
                <w:szCs w:val="20"/>
              </w:rPr>
              <w:t>Remont chodników i ścieżek pieszo-rowerowych</w:t>
            </w:r>
          </w:p>
          <w:p w:rsidR="0000300D" w:rsidRDefault="0000300D" w:rsidP="008338D8">
            <w:pPr>
              <w:pStyle w:val="Default"/>
              <w:spacing w:line="360" w:lineRule="auto"/>
              <w:ind w:left="1077"/>
              <w:jc w:val="both"/>
              <w:rPr>
                <w:sz w:val="20"/>
                <w:szCs w:val="20"/>
              </w:rPr>
            </w:pPr>
            <w:r>
              <w:rPr>
                <w:sz w:val="20"/>
                <w:szCs w:val="20"/>
              </w:rPr>
              <w:t>Część 3:</w:t>
            </w:r>
          </w:p>
          <w:p w:rsidR="00307E20" w:rsidRPr="00307E20" w:rsidRDefault="00307E20" w:rsidP="00307E20">
            <w:pPr>
              <w:pStyle w:val="Default"/>
              <w:numPr>
                <w:ilvl w:val="0"/>
                <w:numId w:val="37"/>
              </w:numPr>
              <w:spacing w:line="360" w:lineRule="auto"/>
              <w:jc w:val="both"/>
              <w:rPr>
                <w:sz w:val="20"/>
                <w:szCs w:val="20"/>
              </w:rPr>
            </w:pPr>
            <w:r>
              <w:rPr>
                <w:sz w:val="20"/>
                <w:szCs w:val="20"/>
              </w:rPr>
              <w:t>Montaż i wymiana słup</w:t>
            </w:r>
            <w:r w:rsidRPr="00307E20">
              <w:rPr>
                <w:sz w:val="20"/>
                <w:szCs w:val="20"/>
              </w:rPr>
              <w:t>k</w:t>
            </w:r>
            <w:r>
              <w:rPr>
                <w:sz w:val="20"/>
                <w:szCs w:val="20"/>
              </w:rPr>
              <w:t>ów</w:t>
            </w:r>
          </w:p>
          <w:p w:rsidR="00307E20" w:rsidRPr="00307E20" w:rsidRDefault="00307E20" w:rsidP="00307E20">
            <w:pPr>
              <w:pStyle w:val="Default"/>
              <w:numPr>
                <w:ilvl w:val="0"/>
                <w:numId w:val="37"/>
              </w:numPr>
              <w:spacing w:line="360" w:lineRule="auto"/>
              <w:jc w:val="both"/>
              <w:rPr>
                <w:sz w:val="20"/>
                <w:szCs w:val="20"/>
              </w:rPr>
            </w:pPr>
            <w:r w:rsidRPr="00307E20">
              <w:rPr>
                <w:sz w:val="20"/>
                <w:szCs w:val="20"/>
              </w:rPr>
              <w:t xml:space="preserve">Wymiana tarczy oznakowania pionowego </w:t>
            </w:r>
          </w:p>
          <w:p w:rsidR="00307E20" w:rsidRPr="00307E20" w:rsidRDefault="00307E20" w:rsidP="00307E20">
            <w:pPr>
              <w:pStyle w:val="Default"/>
              <w:numPr>
                <w:ilvl w:val="0"/>
                <w:numId w:val="37"/>
              </w:numPr>
              <w:spacing w:line="360" w:lineRule="auto"/>
              <w:jc w:val="both"/>
              <w:rPr>
                <w:sz w:val="20"/>
                <w:szCs w:val="20"/>
              </w:rPr>
            </w:pPr>
            <w:r>
              <w:rPr>
                <w:sz w:val="20"/>
                <w:szCs w:val="20"/>
              </w:rPr>
              <w:t>Montaż i wymiana słupków prowadzących</w:t>
            </w:r>
          </w:p>
          <w:p w:rsidR="00307E20" w:rsidRDefault="00307E20" w:rsidP="00307E20">
            <w:pPr>
              <w:pStyle w:val="Default"/>
              <w:numPr>
                <w:ilvl w:val="0"/>
                <w:numId w:val="37"/>
              </w:numPr>
              <w:spacing w:line="360" w:lineRule="auto"/>
              <w:jc w:val="both"/>
              <w:rPr>
                <w:sz w:val="20"/>
                <w:szCs w:val="20"/>
              </w:rPr>
            </w:pPr>
            <w:r w:rsidRPr="00307E20">
              <w:rPr>
                <w:sz w:val="20"/>
                <w:szCs w:val="20"/>
              </w:rPr>
              <w:t>Odnowa oznakowania poziomego</w:t>
            </w:r>
          </w:p>
          <w:p w:rsidR="0000300D" w:rsidRDefault="0000300D" w:rsidP="008338D8">
            <w:pPr>
              <w:pStyle w:val="Default"/>
              <w:spacing w:line="360" w:lineRule="auto"/>
              <w:ind w:left="1077"/>
              <w:jc w:val="both"/>
              <w:rPr>
                <w:sz w:val="20"/>
                <w:szCs w:val="20"/>
              </w:rPr>
            </w:pPr>
            <w:r>
              <w:rPr>
                <w:sz w:val="20"/>
                <w:szCs w:val="20"/>
              </w:rPr>
              <w:t>Część 4:</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t>Dwukrotne malowanie poręczy mostowych po uprzednim oczyszczeniu i zabezpieczeniu antykorozyjnym</w:t>
            </w:r>
          </w:p>
          <w:p w:rsidR="00307E20" w:rsidRDefault="00307E20" w:rsidP="00307E20">
            <w:pPr>
              <w:pStyle w:val="Default"/>
              <w:numPr>
                <w:ilvl w:val="0"/>
                <w:numId w:val="38"/>
              </w:numPr>
              <w:spacing w:line="360" w:lineRule="auto"/>
              <w:jc w:val="both"/>
              <w:rPr>
                <w:sz w:val="20"/>
                <w:szCs w:val="20"/>
              </w:rPr>
            </w:pPr>
            <w:r w:rsidRPr="00307E20">
              <w:rPr>
                <w:sz w:val="20"/>
                <w:szCs w:val="20"/>
              </w:rPr>
              <w:t>Montaż barier energochłonnych stalowych jednostronnych</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t xml:space="preserve">Oczyszczenie światła i skrajni mostu z </w:t>
            </w:r>
            <w:proofErr w:type="spellStart"/>
            <w:r w:rsidRPr="00307E20">
              <w:rPr>
                <w:sz w:val="20"/>
                <w:szCs w:val="20"/>
              </w:rPr>
              <w:t>zakrzaczeń</w:t>
            </w:r>
            <w:proofErr w:type="spellEnd"/>
            <w:r w:rsidRPr="00307E20">
              <w:rPr>
                <w:sz w:val="20"/>
                <w:szCs w:val="20"/>
              </w:rPr>
              <w:t xml:space="preserve"> i zanieczyszczeń</w:t>
            </w:r>
          </w:p>
          <w:p w:rsidR="00BA7005" w:rsidRPr="00D51890" w:rsidRDefault="00BA7005" w:rsidP="00BA7005">
            <w:pPr>
              <w:pStyle w:val="Default"/>
              <w:spacing w:line="360" w:lineRule="auto"/>
              <w:ind w:left="1077"/>
              <w:jc w:val="both"/>
              <w:rPr>
                <w:sz w:val="20"/>
                <w:szCs w:val="20"/>
              </w:rPr>
            </w:pPr>
          </w:p>
        </w:tc>
      </w:tr>
      <w:tr w:rsidR="00B45BB5" w:rsidRPr="00B45BB5" w:rsidTr="00CB69FE">
        <w:tc>
          <w:tcPr>
            <w:tcW w:w="9210" w:type="dxa"/>
            <w:gridSpan w:val="3"/>
          </w:tcPr>
          <w:p w:rsidR="00B45BB5" w:rsidRPr="00B45BB5" w:rsidRDefault="004E0B2A" w:rsidP="00307E2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307E20">
              <w:rPr>
                <w:rFonts w:ascii="Arial" w:hAnsi="Arial" w:cs="Arial"/>
                <w:sz w:val="20"/>
                <w:szCs w:val="20"/>
              </w:rPr>
              <w:t>6</w:t>
            </w:r>
            <w:r w:rsidR="00B45BB5">
              <w:rPr>
                <w:rFonts w:ascii="Arial" w:hAnsi="Arial" w:cs="Arial"/>
                <w:sz w:val="20"/>
                <w:szCs w:val="20"/>
              </w:rPr>
              <w:t>.</w:t>
            </w:r>
            <w:r w:rsidR="00B45BB5">
              <w:rPr>
                <w:rFonts w:ascii="Arial" w:hAnsi="Arial" w:cs="Arial"/>
                <w:sz w:val="20"/>
                <w:szCs w:val="20"/>
              </w:rPr>
              <w:tab/>
            </w:r>
            <w:r>
              <w:rPr>
                <w:rFonts w:ascii="Arial" w:hAnsi="Arial" w:cs="Arial"/>
                <w:sz w:val="20"/>
                <w:szCs w:val="20"/>
              </w:rPr>
              <w:t xml:space="preserve">Usługi </w:t>
            </w:r>
            <w:r w:rsidR="00B45BB5" w:rsidRPr="00B45BB5">
              <w:rPr>
                <w:rFonts w:ascii="Arial" w:hAnsi="Arial" w:cs="Arial"/>
                <w:sz w:val="20"/>
                <w:szCs w:val="20"/>
              </w:rPr>
              <w:t xml:space="preserve">należy wykonać zgodnie </w:t>
            </w:r>
            <w:r>
              <w:rPr>
                <w:rFonts w:ascii="Arial" w:hAnsi="Arial" w:cs="Arial"/>
                <w:sz w:val="20"/>
                <w:szCs w:val="20"/>
              </w:rPr>
              <w:t>ze</w:t>
            </w:r>
            <w:r w:rsidR="00B45BB5" w:rsidRPr="00B45BB5">
              <w:rPr>
                <w:rFonts w:ascii="Arial" w:hAnsi="Arial" w:cs="Arial"/>
                <w:sz w:val="20"/>
                <w:szCs w:val="20"/>
              </w:rPr>
              <w:t xml:space="preserve"> Specyfikacjami Technicznymi oraz </w:t>
            </w:r>
            <w:r w:rsidR="00B45BB5" w:rsidRPr="003356A7">
              <w:rPr>
                <w:rFonts w:ascii="Arial" w:hAnsi="Arial" w:cs="Arial"/>
                <w:sz w:val="20"/>
                <w:szCs w:val="20"/>
                <w:lang w:eastAsia="pl-PL"/>
              </w:rPr>
              <w:t>pozostałymi</w:t>
            </w:r>
            <w:r w:rsidR="00B45BB5"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307E20"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Wymagania Zamawiającego dotyczące zatrudniania osób na umowę o pracę przez </w:t>
            </w:r>
            <w:r w:rsidR="00B45BB5" w:rsidRPr="003356A7">
              <w:rPr>
                <w:rFonts w:ascii="Arial" w:hAnsi="Arial" w:cs="Arial"/>
                <w:sz w:val="20"/>
                <w:szCs w:val="20"/>
                <w:lang w:eastAsia="pl-PL"/>
              </w:rPr>
              <w:t>wykonawcę</w:t>
            </w:r>
            <w:r w:rsidR="00B45BB5"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00B45BB5" w:rsidRPr="00B45BB5">
              <w:rPr>
                <w:rFonts w:ascii="Arial" w:hAnsi="Arial" w:cs="Arial"/>
                <w:sz w:val="20"/>
                <w:szCs w:val="20"/>
              </w:rPr>
              <w:t xml:space="preserve"> </w:t>
            </w:r>
            <w:r w:rsidR="00D16747">
              <w:rPr>
                <w:rFonts w:ascii="Arial" w:hAnsi="Arial" w:cs="Arial"/>
                <w:sz w:val="20"/>
                <w:szCs w:val="20"/>
              </w:rPr>
              <w:t>r. - Kodeks pracy (Dz. U. z 2016 r. poz. 16</w:t>
            </w:r>
            <w:r w:rsidR="00B45BB5"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w:t>
                  </w:r>
                  <w:r>
                    <w:rPr>
                      <w:rFonts w:ascii="Arial" w:hAnsi="Arial" w:cs="Arial"/>
                      <w:sz w:val="20"/>
                      <w:szCs w:val="20"/>
                    </w:rPr>
                    <w:t>ść 1: obsługa piły mechanicznej,</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Część 2: obsługa walca wibracyjnego</w:t>
                  </w:r>
                  <w:r>
                    <w:rPr>
                      <w:rFonts w:ascii="Arial" w:hAnsi="Arial" w:cs="Arial"/>
                      <w:sz w:val="20"/>
                      <w:szCs w:val="20"/>
                    </w:rPr>
                    <w:t>,</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3: obsługa </w:t>
                  </w:r>
                  <w:proofErr w:type="spellStart"/>
                  <w:r w:rsidRPr="004E0B2A">
                    <w:rPr>
                      <w:rFonts w:ascii="Arial" w:hAnsi="Arial" w:cs="Arial"/>
                      <w:sz w:val="20"/>
                      <w:szCs w:val="20"/>
                    </w:rPr>
                    <w:t>malowarki</w:t>
                  </w:r>
                  <w:proofErr w:type="spellEnd"/>
                  <w:r w:rsidRPr="004E0B2A">
                    <w:rPr>
                      <w:rFonts w:ascii="Arial" w:hAnsi="Arial" w:cs="Arial"/>
                      <w:sz w:val="20"/>
                      <w:szCs w:val="20"/>
                    </w:rPr>
                    <w:t xml:space="preserve"> do malowania oznakowania poziomego</w:t>
                  </w:r>
                  <w:r>
                    <w:rPr>
                      <w:rFonts w:ascii="Arial" w:hAnsi="Arial" w:cs="Arial"/>
                      <w:sz w:val="20"/>
                      <w:szCs w:val="20"/>
                    </w:rPr>
                    <w:t>,</w:t>
                  </w:r>
                  <w:r w:rsidRPr="004E0B2A">
                    <w:rPr>
                      <w:rFonts w:ascii="Arial" w:hAnsi="Arial" w:cs="Arial"/>
                      <w:sz w:val="20"/>
                      <w:szCs w:val="20"/>
                    </w:rPr>
                    <w:t xml:space="preserve"> </w:t>
                  </w:r>
                </w:p>
                <w:p w:rsidR="008510DF" w:rsidRPr="00A30A4E"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4: obsługa </w:t>
                  </w:r>
                  <w:r>
                    <w:rPr>
                      <w:rFonts w:ascii="Arial" w:hAnsi="Arial" w:cs="Arial"/>
                      <w:sz w:val="20"/>
                      <w:szCs w:val="20"/>
                    </w:rPr>
                    <w:t>koparko – ładowarki.</w:t>
                  </w:r>
                </w:p>
              </w:tc>
            </w:tr>
            <w:tr w:rsidR="008510DF" w:rsidRPr="00A30A4E" w:rsidTr="00607E57">
              <w:tc>
                <w:tcPr>
                  <w:tcW w:w="9210" w:type="dxa"/>
                </w:tcPr>
                <w:p w:rsidR="004E0B2A" w:rsidRPr="00A30A4E" w:rsidRDefault="004E0B2A" w:rsidP="004E0B2A">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307E20"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Dokumentowanie zatrudnienia osób wykonujących wskazane w poprzednim pkt czynności będzie </w:t>
            </w:r>
            <w:r w:rsidR="00B45BB5" w:rsidRPr="003356A7">
              <w:rPr>
                <w:rFonts w:ascii="Arial" w:hAnsi="Arial" w:cs="Arial"/>
                <w:sz w:val="20"/>
                <w:szCs w:val="20"/>
                <w:lang w:eastAsia="pl-PL"/>
              </w:rPr>
              <w:t>polegało</w:t>
            </w:r>
            <w:r w:rsidR="00B45BB5"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3.9</w:t>
            </w:r>
            <w:r w:rsidR="00D055B2">
              <w:rPr>
                <w:rFonts w:ascii="Arial" w:hAnsi="Arial" w:cs="Arial"/>
                <w:sz w:val="20"/>
                <w:szCs w:val="20"/>
                <w:lang w:eastAsia="pl-PL"/>
              </w:rPr>
              <w:t xml:space="preserve">.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3.10</w:t>
            </w:r>
            <w:r w:rsidR="00D055B2">
              <w:rPr>
                <w:rFonts w:ascii="Arial" w:hAnsi="Arial" w:cs="Arial"/>
                <w:sz w:val="20"/>
                <w:szCs w:val="20"/>
                <w:lang w:eastAsia="pl-PL"/>
              </w:rPr>
              <w:t xml:space="preserve">.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w:t>
            </w:r>
            <w:r w:rsidR="00FE41DA" w:rsidRPr="00FE41DA">
              <w:rPr>
                <w:rFonts w:ascii="Arial" w:hAnsi="Arial" w:cs="Arial"/>
                <w:sz w:val="20"/>
                <w:szCs w:val="20"/>
              </w:rPr>
              <w:lastRenderedPageBreak/>
              <w:t xml:space="preserve">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sidR="00307E20">
              <w:rPr>
                <w:rFonts w:ascii="Arial" w:hAnsi="Arial" w:cs="Arial"/>
                <w:sz w:val="20"/>
                <w:szCs w:val="20"/>
              </w:rPr>
              <w:t>11</w:t>
            </w:r>
            <w:r>
              <w:rPr>
                <w:rFonts w:ascii="Arial" w:hAnsi="Arial" w:cs="Arial"/>
                <w:sz w:val="20"/>
                <w:szCs w:val="20"/>
              </w:rPr>
              <w:t xml:space="preserve">.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307E20">
              <w:rPr>
                <w:rFonts w:ascii="Arial" w:hAnsi="Arial" w:cs="Arial"/>
                <w:sz w:val="20"/>
                <w:szCs w:val="20"/>
                <w:lang w:eastAsia="pl-PL"/>
              </w:rPr>
              <w:t xml:space="preserve">rtę na jedną, </w:t>
            </w:r>
            <w:r w:rsidR="004D11B0">
              <w:rPr>
                <w:rFonts w:ascii="Arial" w:hAnsi="Arial" w:cs="Arial"/>
                <w:sz w:val="20"/>
                <w:szCs w:val="20"/>
                <w:lang w:eastAsia="pl-PL"/>
              </w:rPr>
              <w:t>dwie</w:t>
            </w:r>
            <w:r w:rsidR="00307E20">
              <w:rPr>
                <w:rFonts w:ascii="Arial" w:hAnsi="Arial" w:cs="Arial"/>
                <w:sz w:val="20"/>
                <w:szCs w:val="20"/>
                <w:lang w:eastAsia="pl-PL"/>
              </w:rPr>
              <w:t>, trzy lub cztery</w:t>
            </w:r>
            <w:r w:rsidR="004D11B0">
              <w:rPr>
                <w:rFonts w:ascii="Arial" w:hAnsi="Arial" w:cs="Arial"/>
                <w:sz w:val="20"/>
                <w:szCs w:val="20"/>
                <w:lang w:eastAsia="pl-PL"/>
              </w:rPr>
              <w:t xml:space="preserv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F94B69" w:rsidRDefault="00223305" w:rsidP="00F94B69">
            <w:pPr>
              <w:widowControl w:val="0"/>
              <w:suppressAutoHyphens/>
              <w:spacing w:before="60" w:after="60" w:line="360" w:lineRule="auto"/>
              <w:ind w:left="709"/>
              <w:contextualSpacing/>
              <w:jc w:val="both"/>
              <w:rPr>
                <w:rFonts w:ascii="Arial" w:hAnsi="Arial" w:cs="Arial"/>
                <w:sz w:val="20"/>
                <w:szCs w:val="20"/>
              </w:rPr>
            </w:pPr>
            <w:r w:rsidRPr="00F94B69">
              <w:rPr>
                <w:rFonts w:ascii="Arial" w:hAnsi="Arial" w:cs="Arial"/>
                <w:sz w:val="20"/>
                <w:szCs w:val="20"/>
              </w:rPr>
              <w:t xml:space="preserve">4.2. </w:t>
            </w:r>
            <w:r w:rsidR="00D16747" w:rsidRPr="00F94B69">
              <w:rPr>
                <w:rFonts w:ascii="Arial" w:hAnsi="Arial" w:cs="Arial"/>
                <w:sz w:val="20"/>
                <w:szCs w:val="20"/>
              </w:rPr>
              <w:t xml:space="preserve">Zamawiający nie </w:t>
            </w:r>
            <w:r w:rsidR="00D16747" w:rsidRPr="00F94B69">
              <w:rPr>
                <w:rFonts w:ascii="Arial" w:hAnsi="Arial" w:cs="Arial"/>
                <w:sz w:val="20"/>
                <w:szCs w:val="20"/>
                <w:lang w:eastAsia="pl-PL"/>
              </w:rPr>
              <w:t>przewiduje</w:t>
            </w:r>
            <w:r w:rsidR="00D60DF8" w:rsidRPr="00F94B69">
              <w:rPr>
                <w:rFonts w:ascii="Arial" w:hAnsi="Arial" w:cs="Arial"/>
                <w:sz w:val="20"/>
                <w:szCs w:val="20"/>
              </w:rPr>
              <w:t xml:space="preserve"> możliwości</w:t>
            </w:r>
            <w:r w:rsidR="00D16747" w:rsidRPr="00F94B69">
              <w:rPr>
                <w:rFonts w:ascii="Arial" w:hAnsi="Arial" w:cs="Arial"/>
                <w:sz w:val="20"/>
                <w:szCs w:val="20"/>
              </w:rPr>
              <w:t xml:space="preserve"> udzielenia zamówień, o których mowa w art. 67 ust. 1 pkt 6 </w:t>
            </w:r>
            <w:proofErr w:type="spellStart"/>
            <w:r w:rsidR="00D16747" w:rsidRPr="00F94B69">
              <w:rPr>
                <w:rFonts w:ascii="Arial" w:hAnsi="Arial" w:cs="Arial"/>
                <w:sz w:val="20"/>
                <w:szCs w:val="20"/>
              </w:rPr>
              <w:t>p.z.p</w:t>
            </w:r>
            <w:proofErr w:type="spellEnd"/>
            <w:r w:rsidR="00373423" w:rsidRPr="00F94B69">
              <w:rPr>
                <w:rFonts w:ascii="Arial" w:hAnsi="Arial" w:cs="Arial"/>
                <w:sz w:val="20"/>
                <w:szCs w:val="20"/>
                <w:lang w:eastAsia="pl-PL"/>
              </w:rPr>
              <w:t>.</w:t>
            </w:r>
            <w:r w:rsidR="008C20A6" w:rsidRPr="00D16747">
              <w:rPr>
                <w:rFonts w:ascii="Arial" w:hAnsi="Arial" w:cs="Arial"/>
                <w:sz w:val="20"/>
                <w:szCs w:val="20"/>
              </w:rPr>
              <w:t xml:space="preserve"> </w:t>
            </w:r>
          </w:p>
          <w:p w:rsidR="00B45BB5" w:rsidRPr="00B45BB5" w:rsidRDefault="00D16747" w:rsidP="00F94B69">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shd w:val="clear" w:color="auto" w:fill="FFFFFF"/>
              </w:rPr>
              <w:t>4</w:t>
            </w:r>
            <w:r w:rsidR="00F94B69">
              <w:rPr>
                <w:rFonts w:ascii="Arial" w:hAnsi="Arial" w:cs="Arial"/>
                <w:sz w:val="20"/>
                <w:szCs w:val="20"/>
                <w:shd w:val="clear" w:color="auto" w:fill="FFFFFF"/>
              </w:rPr>
              <w:t xml:space="preserve">.3.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w:t>
            </w:r>
            <w:r w:rsidR="00F94B69">
              <w:rPr>
                <w:rFonts w:ascii="Arial" w:hAnsi="Arial" w:cs="Arial"/>
                <w:sz w:val="20"/>
                <w:szCs w:val="20"/>
                <w:lang w:eastAsia="pl-PL"/>
              </w:rPr>
              <w:t>zostały określone w Części 4 – we wzorach umów dla poszczególnych zadań częściowych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B45BB5" w:rsidRPr="00B45BB5" w:rsidRDefault="00F94B69" w:rsidP="00F94B6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1, </w:t>
            </w:r>
            <w:r w:rsidR="008510DF">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Część 3, Część 4 – 31 grudnia 2019 roku.</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 xml:space="preserve">ubezpieczone są od </w:t>
            </w:r>
            <w:r w:rsidR="000E53AE">
              <w:rPr>
                <w:rFonts w:ascii="Arial" w:hAnsi="Arial" w:cs="Arial"/>
                <w:bCs/>
                <w:sz w:val="20"/>
                <w:szCs w:val="20"/>
                <w:lang w:eastAsia="pl-PL"/>
              </w:rPr>
              <w:lastRenderedPageBreak/>
              <w:t>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1:  200 000 PLN (sł</w:t>
            </w:r>
            <w:r>
              <w:rPr>
                <w:rFonts w:ascii="Arial" w:hAnsi="Arial" w:cs="Arial"/>
                <w:sz w:val="20"/>
                <w:szCs w:val="20"/>
              </w:rPr>
              <w:t>ownie: dwieście tysięcy złotych</w:t>
            </w:r>
            <w:r w:rsidRPr="008B12AF">
              <w:rPr>
                <w:rFonts w:ascii="Arial" w:hAnsi="Arial" w:cs="Arial"/>
                <w:sz w:val="20"/>
                <w:szCs w:val="20"/>
              </w:rPr>
              <w:t>)</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2: 180 000 PLN (słownie: sto osiemdziesiąt tysięcy złotych)</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3: 110 000 PLN (słownie: sto dziesięć tysięcy złotych)</w:t>
            </w:r>
            <w:r>
              <w:rPr>
                <w:rFonts w:ascii="Arial" w:hAnsi="Arial" w:cs="Arial"/>
                <w:sz w:val="20"/>
                <w:szCs w:val="20"/>
              </w:rPr>
              <w:t>,</w:t>
            </w:r>
          </w:p>
          <w:p w:rsidR="0086420F" w:rsidRPr="004D11B0"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podmioty posiadające doświadczenie polegające na</w:t>
            </w:r>
            <w:r w:rsidR="00EB36AD">
              <w:rPr>
                <w:rFonts w:ascii="Arial" w:hAnsi="Arial" w:cs="Arial"/>
                <w:bCs/>
                <w:sz w:val="20"/>
                <w:szCs w:val="20"/>
                <w:lang w:eastAsia="pl-PL"/>
              </w:rPr>
              <w:t xml:space="preserve"> wykonaniu w okresie ostatnich 3</w:t>
            </w:r>
            <w:r w:rsidRPr="0041090D">
              <w:rPr>
                <w:rFonts w:ascii="Arial" w:hAnsi="Arial" w:cs="Arial"/>
                <w:bCs/>
                <w:sz w:val="20"/>
                <w:szCs w:val="20"/>
                <w:lang w:eastAsia="pl-PL"/>
              </w:rPr>
              <w:t xml:space="preserve"> lat przed upływem terminu składania ofert, a jeżeli okres prowadzenia działalności jest krótszy - w tym okresie: </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1: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wartości minimum </w:t>
            </w:r>
            <w:r w:rsidR="00982F5C">
              <w:rPr>
                <w:rFonts w:ascii="Arial" w:hAnsi="Arial" w:cs="Arial"/>
                <w:bCs/>
                <w:sz w:val="20"/>
                <w:szCs w:val="20"/>
                <w:lang w:eastAsia="pl-PL"/>
              </w:rPr>
              <w:t>1</w:t>
            </w:r>
            <w:r w:rsidRPr="00EB36AD">
              <w:rPr>
                <w:rFonts w:ascii="Arial" w:hAnsi="Arial" w:cs="Arial"/>
                <w:bCs/>
                <w:sz w:val="20"/>
                <w:szCs w:val="20"/>
                <w:lang w:eastAsia="pl-PL"/>
              </w:rPr>
              <w:t>00 000,00 zł  brutto, polegające na utrzymaniu zieleni przydrożnej;</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2: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w:t>
            </w:r>
            <w:r w:rsidR="00982F5C">
              <w:rPr>
                <w:rFonts w:ascii="Arial" w:hAnsi="Arial" w:cs="Arial"/>
                <w:bCs/>
                <w:sz w:val="20"/>
                <w:szCs w:val="20"/>
                <w:lang w:eastAsia="pl-PL"/>
              </w:rPr>
              <w:t>zamówienia o wartości minimum 9</w:t>
            </w:r>
            <w:r w:rsidRPr="00EB36AD">
              <w:rPr>
                <w:rFonts w:ascii="Arial" w:hAnsi="Arial" w:cs="Arial"/>
                <w:bCs/>
                <w:sz w:val="20"/>
                <w:szCs w:val="20"/>
                <w:lang w:eastAsia="pl-PL"/>
              </w:rPr>
              <w:t>0 000,00 zł brutto, polegające na wykonywaniu robót utrzymaniowych i awaryjnych przy drogach;</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3: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w:t>
            </w:r>
            <w:r w:rsidR="00982F5C">
              <w:rPr>
                <w:rFonts w:ascii="Arial" w:hAnsi="Arial" w:cs="Arial"/>
                <w:bCs/>
                <w:sz w:val="20"/>
                <w:szCs w:val="20"/>
                <w:lang w:eastAsia="pl-PL"/>
              </w:rPr>
              <w:t>amówienie, o wartości minimum 50</w:t>
            </w:r>
            <w:r w:rsidRPr="00EB36AD">
              <w:rPr>
                <w:rFonts w:ascii="Arial" w:hAnsi="Arial" w:cs="Arial"/>
                <w:bCs/>
                <w:sz w:val="20"/>
                <w:szCs w:val="20"/>
                <w:lang w:eastAsia="pl-PL"/>
              </w:rPr>
              <w:t xml:space="preserve"> 000,00 zł brutto, polegające na zimowym utrzymaniu dróg;</w:t>
            </w:r>
          </w:p>
          <w:p w:rsidR="00017C5E" w:rsidRPr="0041090D" w:rsidRDefault="00EB36AD" w:rsidP="00A10DAF">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4: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w:t>
            </w:r>
            <w:r w:rsidR="00982F5C">
              <w:rPr>
                <w:rFonts w:ascii="Arial" w:hAnsi="Arial" w:cs="Arial"/>
                <w:bCs/>
                <w:sz w:val="20"/>
                <w:szCs w:val="20"/>
                <w:lang w:eastAsia="pl-PL"/>
              </w:rPr>
              <w:t>rtości minimum 50</w:t>
            </w:r>
            <w:r w:rsidRPr="00EB36AD">
              <w:rPr>
                <w:rFonts w:ascii="Arial" w:hAnsi="Arial" w:cs="Arial"/>
                <w:bCs/>
                <w:sz w:val="20"/>
                <w:szCs w:val="20"/>
                <w:lang w:eastAsia="pl-PL"/>
              </w:rPr>
              <w:t xml:space="preserve"> 000,00 zł brutto, polega</w:t>
            </w:r>
            <w:r w:rsidR="00A10DAF">
              <w:rPr>
                <w:rFonts w:ascii="Arial" w:hAnsi="Arial" w:cs="Arial"/>
                <w:bCs/>
                <w:sz w:val="20"/>
                <w:szCs w:val="20"/>
                <w:lang w:eastAsia="pl-PL"/>
              </w:rPr>
              <w:t>jące na zimowym utrzymaniu dróg.</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1: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uprawieniami do obsługi piły mechanicznej,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1 osoba z odpowiednimi uprawieniami do obsługi podnośnika koszowego</w:t>
            </w:r>
            <w:r>
              <w:rPr>
                <w:rFonts w:ascii="Arial" w:hAnsi="Arial" w:cs="Arial"/>
                <w:sz w:val="20"/>
                <w:szCs w:val="20"/>
              </w:rPr>
              <w:t>,</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2 osoby z uprawnieniami do kierowania ruchem na dr</w:t>
            </w:r>
            <w:r>
              <w:rPr>
                <w:rFonts w:ascii="Arial" w:hAnsi="Arial" w:cs="Arial"/>
                <w:sz w:val="20"/>
                <w:szCs w:val="20"/>
              </w:rPr>
              <w:t xml:space="preserve">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2: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min. 1 osoba z odpowiednimi uprawnieniami do obsługi pojazdów (prawo jazdy min. kat. T) oraz odpowiednimi uprawnieniami do obsługi: równiarki, walca wibracyjnego, ładowacza czołowego,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uprawnieniami (prawo jazdy kat. min. C) do obsługi pojazdu </w:t>
            </w:r>
            <w:r w:rsidRPr="00EB36AD">
              <w:rPr>
                <w:rFonts w:ascii="Arial" w:hAnsi="Arial" w:cs="Arial"/>
                <w:sz w:val="20"/>
                <w:szCs w:val="20"/>
              </w:rPr>
              <w:lastRenderedPageBreak/>
              <w:t xml:space="preserve">samowyładowczego,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2 osoby z uprawnieniami do kierowania ruchem na drogach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3: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uprawnieniami do obsługi </w:t>
            </w:r>
            <w:proofErr w:type="spellStart"/>
            <w:r w:rsidRPr="00EB36AD">
              <w:rPr>
                <w:rFonts w:ascii="Arial" w:hAnsi="Arial" w:cs="Arial"/>
                <w:sz w:val="20"/>
                <w:szCs w:val="20"/>
              </w:rPr>
              <w:t>malowarki</w:t>
            </w:r>
            <w:proofErr w:type="spellEnd"/>
            <w:r w:rsidRPr="00EB36AD">
              <w:rPr>
                <w:rFonts w:ascii="Arial" w:hAnsi="Arial" w:cs="Arial"/>
                <w:sz w:val="20"/>
                <w:szCs w:val="20"/>
              </w:rPr>
              <w:t xml:space="preserve"> do malowania oznakowania poziomego m.in. zamiatarki chodnikowej,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4: </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min. 2 osobami do obsługi pojazdów z odpowiednimi uprawnieniami (1 osoba z prawem jazdy kategorii minimum C, 1 osoba z upraw</w:t>
            </w:r>
            <w:r>
              <w:rPr>
                <w:rFonts w:ascii="Arial" w:hAnsi="Arial" w:cs="Arial"/>
                <w:sz w:val="20"/>
                <w:szCs w:val="20"/>
              </w:rPr>
              <w:t>nieniami do obsługi ładowarki).</w:t>
            </w:r>
          </w:p>
          <w:p w:rsidR="00151256" w:rsidRDefault="006039F8"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w:t>
            </w:r>
            <w:r w:rsidR="00151256" w:rsidRPr="0041090D">
              <w:rPr>
                <w:rFonts w:ascii="Arial" w:hAnsi="Arial" w:cs="Arial"/>
                <w:sz w:val="20"/>
                <w:szCs w:val="20"/>
              </w:rPr>
              <w:t>ykonawcy muszą spełniać łącznie.</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w:t>
            </w:r>
            <w:r>
              <w:rPr>
                <w:rFonts w:ascii="Arial" w:hAnsi="Arial" w:cs="Arial"/>
                <w:bCs/>
                <w:sz w:val="20"/>
                <w:szCs w:val="20"/>
                <w:lang w:eastAsia="pl-PL"/>
              </w:rPr>
              <w:t>dmioty dysponujące następującym</w:t>
            </w:r>
            <w:r w:rsidRPr="0041090D">
              <w:rPr>
                <w:rFonts w:ascii="Arial" w:hAnsi="Arial" w:cs="Arial"/>
                <w:bCs/>
                <w:sz w:val="20"/>
                <w:szCs w:val="20"/>
                <w:lang w:eastAsia="pl-PL"/>
              </w:rPr>
              <w:t xml:space="preserve"> </w:t>
            </w:r>
            <w:r>
              <w:rPr>
                <w:rFonts w:ascii="Arial" w:hAnsi="Arial" w:cs="Arial"/>
                <w:bCs/>
                <w:sz w:val="20"/>
                <w:szCs w:val="20"/>
                <w:lang w:eastAsia="pl-PL"/>
              </w:rPr>
              <w:t>sprzętem</w:t>
            </w:r>
            <w:r w:rsidRPr="0041090D">
              <w:rPr>
                <w:rFonts w:ascii="Arial" w:hAnsi="Arial" w:cs="Arial"/>
                <w:bCs/>
                <w:sz w:val="20"/>
                <w:szCs w:val="20"/>
                <w:lang w:eastAsia="pl-PL"/>
              </w:rPr>
              <w:t xml:space="preserve"> do realizacji zamówienia: </w:t>
            </w:r>
          </w:p>
          <w:p w:rsidR="00EB36AD" w:rsidRPr="00EB36AD" w:rsidRDefault="00EB36AD" w:rsidP="00EB36AD">
            <w:pPr>
              <w:pStyle w:val="Default"/>
              <w:spacing w:line="360" w:lineRule="auto"/>
              <w:rPr>
                <w:sz w:val="20"/>
                <w:szCs w:val="20"/>
              </w:rPr>
            </w:pPr>
            <w:r w:rsidRPr="00EB36AD">
              <w:rPr>
                <w:bCs/>
                <w:sz w:val="20"/>
                <w:szCs w:val="20"/>
              </w:rPr>
              <w:t>Część 1:</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piły mechaniczne - 2 szt.,</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 xml:space="preserve">podnośnik koszowy – 1 jednostka, </w:t>
            </w:r>
          </w:p>
          <w:p w:rsidR="00EB36AD" w:rsidRPr="00EB36AD" w:rsidRDefault="00EB36AD" w:rsidP="00EB36AD">
            <w:pPr>
              <w:pStyle w:val="Default"/>
              <w:spacing w:line="360" w:lineRule="auto"/>
              <w:rPr>
                <w:sz w:val="20"/>
                <w:szCs w:val="20"/>
              </w:rPr>
            </w:pPr>
            <w:r w:rsidRPr="00EB36AD">
              <w:rPr>
                <w:sz w:val="20"/>
                <w:szCs w:val="20"/>
              </w:rPr>
              <w:t>frezarka do pni – 1 jednostka.</w:t>
            </w:r>
          </w:p>
          <w:p w:rsidR="00EB36AD" w:rsidRPr="00EB36AD" w:rsidRDefault="00EB36AD" w:rsidP="00EB36AD">
            <w:pPr>
              <w:pStyle w:val="Default"/>
              <w:spacing w:line="360" w:lineRule="auto"/>
              <w:rPr>
                <w:sz w:val="20"/>
                <w:szCs w:val="20"/>
              </w:rPr>
            </w:pPr>
            <w:r w:rsidRPr="00EB36AD">
              <w:rPr>
                <w:sz w:val="20"/>
                <w:szCs w:val="20"/>
              </w:rPr>
              <w:t xml:space="preserve">Część 2: </w:t>
            </w:r>
          </w:p>
          <w:p w:rsidR="00EB36AD" w:rsidRPr="00EB36AD" w:rsidRDefault="00EB36AD" w:rsidP="00EB36AD">
            <w:pPr>
              <w:pStyle w:val="Default"/>
              <w:spacing w:line="360" w:lineRule="auto"/>
              <w:rPr>
                <w:sz w:val="20"/>
                <w:szCs w:val="20"/>
              </w:rPr>
            </w:pPr>
            <w:r w:rsidRPr="00EB36AD">
              <w:rPr>
                <w:sz w:val="20"/>
                <w:szCs w:val="20"/>
              </w:rPr>
              <w:t xml:space="preserve">równiarka – 1 szt., </w:t>
            </w:r>
          </w:p>
          <w:p w:rsidR="00EB36AD" w:rsidRPr="00EB36AD" w:rsidRDefault="00EB36AD" w:rsidP="00EB36AD">
            <w:pPr>
              <w:pStyle w:val="Default"/>
              <w:spacing w:line="360" w:lineRule="auto"/>
              <w:rPr>
                <w:sz w:val="20"/>
                <w:szCs w:val="20"/>
              </w:rPr>
            </w:pPr>
            <w:r w:rsidRPr="00EB36AD">
              <w:rPr>
                <w:sz w:val="20"/>
                <w:szCs w:val="20"/>
              </w:rPr>
              <w:t xml:space="preserve">walec wibracyjny – 1 szt., </w:t>
            </w:r>
          </w:p>
          <w:p w:rsidR="00EB36AD" w:rsidRPr="00EB36AD" w:rsidRDefault="00EB36AD" w:rsidP="00EB36AD">
            <w:pPr>
              <w:pStyle w:val="Default"/>
              <w:spacing w:line="360" w:lineRule="auto"/>
              <w:rPr>
                <w:sz w:val="20"/>
                <w:szCs w:val="20"/>
              </w:rPr>
            </w:pPr>
            <w:r w:rsidRPr="00EB36AD">
              <w:rPr>
                <w:sz w:val="20"/>
                <w:szCs w:val="20"/>
              </w:rPr>
              <w:t xml:space="preserve">płyta wibracyjna lub zagęszczarka – 1 szt., </w:t>
            </w:r>
          </w:p>
          <w:p w:rsidR="00EB36AD" w:rsidRPr="00EB36AD" w:rsidRDefault="00EB36AD" w:rsidP="00EB36AD">
            <w:pPr>
              <w:pStyle w:val="Default"/>
              <w:spacing w:line="360" w:lineRule="auto"/>
              <w:rPr>
                <w:sz w:val="20"/>
                <w:szCs w:val="20"/>
              </w:rPr>
            </w:pPr>
            <w:r w:rsidRPr="00EB36AD">
              <w:rPr>
                <w:sz w:val="20"/>
                <w:szCs w:val="20"/>
              </w:rPr>
              <w:t xml:space="preserve">pojazd samowyładowczy min. 5 t. - 1 szt., </w:t>
            </w:r>
          </w:p>
          <w:p w:rsidR="00EB36AD" w:rsidRPr="00EB36AD" w:rsidRDefault="00EB36AD" w:rsidP="00EB36AD">
            <w:pPr>
              <w:pStyle w:val="Default"/>
              <w:spacing w:line="360" w:lineRule="auto"/>
              <w:rPr>
                <w:sz w:val="20"/>
                <w:szCs w:val="20"/>
              </w:rPr>
            </w:pPr>
            <w:r w:rsidRPr="00EB36AD">
              <w:rPr>
                <w:sz w:val="20"/>
                <w:szCs w:val="20"/>
              </w:rPr>
              <w:t xml:space="preserve">ładowacz – 1 szt., </w:t>
            </w:r>
          </w:p>
          <w:p w:rsidR="00EB36AD" w:rsidRPr="00EB36AD" w:rsidRDefault="00EB36AD" w:rsidP="00EB36AD">
            <w:pPr>
              <w:pStyle w:val="Default"/>
              <w:spacing w:line="360" w:lineRule="auto"/>
              <w:rPr>
                <w:sz w:val="20"/>
                <w:szCs w:val="20"/>
              </w:rPr>
            </w:pPr>
            <w:r w:rsidRPr="00EB36AD">
              <w:rPr>
                <w:sz w:val="20"/>
                <w:szCs w:val="20"/>
              </w:rPr>
              <w:t xml:space="preserve">zamiatarka samobieżna lub szczotki mechaniczne – 1 jednostka, </w:t>
            </w:r>
          </w:p>
          <w:p w:rsidR="00EB36AD" w:rsidRPr="00EB36AD" w:rsidRDefault="00EB36AD" w:rsidP="00EB36AD">
            <w:pPr>
              <w:pStyle w:val="Default"/>
              <w:spacing w:line="360" w:lineRule="auto"/>
              <w:rPr>
                <w:sz w:val="20"/>
                <w:szCs w:val="20"/>
              </w:rPr>
            </w:pPr>
            <w:r w:rsidRPr="00EB36AD">
              <w:rPr>
                <w:sz w:val="20"/>
                <w:szCs w:val="20"/>
              </w:rPr>
              <w:t xml:space="preserve">posypywarka do materiałów </w:t>
            </w:r>
            <w:proofErr w:type="spellStart"/>
            <w:r w:rsidRPr="00EB36AD">
              <w:rPr>
                <w:sz w:val="20"/>
                <w:szCs w:val="20"/>
              </w:rPr>
              <w:t>uszarstniających</w:t>
            </w:r>
            <w:proofErr w:type="spellEnd"/>
            <w:r w:rsidRPr="00EB36AD">
              <w:rPr>
                <w:sz w:val="20"/>
                <w:szCs w:val="20"/>
              </w:rPr>
              <w:t xml:space="preserve"> – 1 szt., </w:t>
            </w:r>
          </w:p>
          <w:p w:rsidR="00EB36AD" w:rsidRPr="00EB36AD" w:rsidRDefault="00EB36AD" w:rsidP="00EB36AD">
            <w:pPr>
              <w:pStyle w:val="Default"/>
              <w:spacing w:line="360" w:lineRule="auto"/>
              <w:rPr>
                <w:sz w:val="20"/>
                <w:szCs w:val="20"/>
              </w:rPr>
            </w:pPr>
            <w:r w:rsidRPr="00EB36AD">
              <w:rPr>
                <w:sz w:val="20"/>
                <w:szCs w:val="20"/>
              </w:rPr>
              <w:t xml:space="preserve">odśnieżarka do chodników i ścieżek rowerowo-pieszych – 1 szt. </w:t>
            </w:r>
          </w:p>
          <w:p w:rsidR="00EB36AD" w:rsidRPr="00EB36AD" w:rsidRDefault="00EB36AD" w:rsidP="00EB36AD">
            <w:pPr>
              <w:pStyle w:val="Default"/>
              <w:spacing w:line="360" w:lineRule="auto"/>
              <w:rPr>
                <w:sz w:val="20"/>
                <w:szCs w:val="20"/>
              </w:rPr>
            </w:pPr>
            <w:r w:rsidRPr="00EB36AD">
              <w:rPr>
                <w:sz w:val="20"/>
                <w:szCs w:val="20"/>
              </w:rPr>
              <w:t xml:space="preserve">Część 3: </w:t>
            </w:r>
          </w:p>
          <w:p w:rsidR="00EB36AD" w:rsidRPr="00EB36AD" w:rsidRDefault="00EB36AD" w:rsidP="00EB36AD">
            <w:pPr>
              <w:pStyle w:val="Default"/>
              <w:spacing w:line="360" w:lineRule="auto"/>
              <w:rPr>
                <w:sz w:val="20"/>
                <w:szCs w:val="20"/>
              </w:rPr>
            </w:pPr>
            <w:proofErr w:type="spellStart"/>
            <w:r w:rsidRPr="00EB36AD">
              <w:rPr>
                <w:sz w:val="20"/>
                <w:szCs w:val="20"/>
              </w:rPr>
              <w:t>malowarka</w:t>
            </w:r>
            <w:proofErr w:type="spellEnd"/>
            <w:r w:rsidRPr="00EB36AD">
              <w:rPr>
                <w:sz w:val="20"/>
                <w:szCs w:val="20"/>
              </w:rPr>
              <w:t xml:space="preserve"> do malowania oznakowania poziomego min. mała - 1 szt., </w:t>
            </w:r>
          </w:p>
          <w:p w:rsidR="00EB36AD" w:rsidRPr="00EB36AD" w:rsidRDefault="00EB36AD" w:rsidP="00EB36AD">
            <w:pPr>
              <w:pStyle w:val="Default"/>
              <w:spacing w:line="360" w:lineRule="auto"/>
              <w:rPr>
                <w:sz w:val="20"/>
                <w:szCs w:val="20"/>
              </w:rPr>
            </w:pPr>
            <w:r w:rsidRPr="00EB36AD">
              <w:rPr>
                <w:sz w:val="20"/>
                <w:szCs w:val="20"/>
              </w:rPr>
              <w:t>zamiatarka chodnikowa – 1 szt.</w:t>
            </w:r>
          </w:p>
          <w:p w:rsidR="00EB36AD" w:rsidRPr="00EB36AD" w:rsidRDefault="00EB36AD" w:rsidP="00EB36AD">
            <w:pPr>
              <w:pStyle w:val="Default"/>
              <w:spacing w:line="360" w:lineRule="auto"/>
              <w:rPr>
                <w:sz w:val="20"/>
                <w:szCs w:val="20"/>
              </w:rPr>
            </w:pPr>
            <w:r w:rsidRPr="00EB36AD">
              <w:rPr>
                <w:sz w:val="20"/>
                <w:szCs w:val="20"/>
              </w:rPr>
              <w:t xml:space="preserve">Część 4: </w:t>
            </w:r>
          </w:p>
          <w:p w:rsidR="00EB36AD" w:rsidRPr="00EB36AD" w:rsidRDefault="00EB36AD" w:rsidP="00EB36AD">
            <w:pPr>
              <w:pStyle w:val="Default"/>
              <w:spacing w:line="360" w:lineRule="auto"/>
              <w:rPr>
                <w:sz w:val="20"/>
                <w:szCs w:val="20"/>
              </w:rPr>
            </w:pPr>
            <w:r w:rsidRPr="00EB36AD">
              <w:rPr>
                <w:sz w:val="20"/>
                <w:szCs w:val="20"/>
              </w:rPr>
              <w:t xml:space="preserve">zestaw sprzętu specjalistycznego do montażu barier- 1 szt., </w:t>
            </w:r>
          </w:p>
          <w:p w:rsidR="00EB36AD" w:rsidRPr="00EB36AD" w:rsidRDefault="00EB36AD" w:rsidP="00EB36AD">
            <w:pPr>
              <w:pStyle w:val="Default"/>
              <w:spacing w:line="360" w:lineRule="auto"/>
              <w:rPr>
                <w:sz w:val="20"/>
                <w:szCs w:val="20"/>
              </w:rPr>
            </w:pPr>
            <w:r w:rsidRPr="00EB36AD">
              <w:rPr>
                <w:sz w:val="20"/>
                <w:szCs w:val="20"/>
              </w:rPr>
              <w:t xml:space="preserve">wiertnica do wykonania otworów pod słupki- 1 szt., </w:t>
            </w:r>
          </w:p>
          <w:p w:rsidR="00EB36AD" w:rsidRPr="00EB36AD" w:rsidRDefault="00EB36AD" w:rsidP="00EB36AD">
            <w:pPr>
              <w:pStyle w:val="Default"/>
              <w:spacing w:line="360" w:lineRule="auto"/>
              <w:rPr>
                <w:sz w:val="20"/>
                <w:szCs w:val="20"/>
              </w:rPr>
            </w:pPr>
            <w:r w:rsidRPr="00EB36AD">
              <w:rPr>
                <w:sz w:val="20"/>
                <w:szCs w:val="20"/>
              </w:rPr>
              <w:t xml:space="preserve">koparko-ładowarka- 1 szt., </w:t>
            </w:r>
          </w:p>
          <w:p w:rsidR="00EB36AD" w:rsidRPr="00EB36AD" w:rsidRDefault="00EB36AD" w:rsidP="00EB36AD">
            <w:pPr>
              <w:pStyle w:val="Default"/>
              <w:spacing w:line="360" w:lineRule="auto"/>
              <w:rPr>
                <w:sz w:val="20"/>
                <w:szCs w:val="20"/>
              </w:rPr>
            </w:pPr>
            <w:r w:rsidRPr="00EB36AD">
              <w:rPr>
                <w:sz w:val="20"/>
                <w:szCs w:val="20"/>
              </w:rPr>
              <w:t xml:space="preserve">urządzenie wbijające do pogrążania słupków w grunt- 1 szt., </w:t>
            </w:r>
          </w:p>
          <w:p w:rsidR="00EB36AD" w:rsidRPr="00EB36AD" w:rsidRDefault="00EB36AD" w:rsidP="00EB36AD">
            <w:pPr>
              <w:pStyle w:val="Default"/>
              <w:spacing w:line="360" w:lineRule="auto"/>
              <w:rPr>
                <w:sz w:val="20"/>
                <w:szCs w:val="20"/>
              </w:rPr>
            </w:pPr>
            <w:r w:rsidRPr="00EB36AD">
              <w:rPr>
                <w:sz w:val="20"/>
                <w:szCs w:val="20"/>
              </w:rPr>
              <w:t xml:space="preserve">betoniarka- 1 szt., </w:t>
            </w:r>
          </w:p>
          <w:p w:rsidR="00EB36AD" w:rsidRPr="00EB36AD" w:rsidRDefault="00EB36AD" w:rsidP="00EB36AD">
            <w:pPr>
              <w:pStyle w:val="Default"/>
              <w:spacing w:line="360" w:lineRule="auto"/>
              <w:rPr>
                <w:sz w:val="20"/>
                <w:szCs w:val="20"/>
              </w:rPr>
            </w:pPr>
            <w:r w:rsidRPr="00EB36AD">
              <w:rPr>
                <w:sz w:val="20"/>
                <w:szCs w:val="20"/>
              </w:rPr>
              <w:t xml:space="preserve">kosa noszona - 1 szt., </w:t>
            </w:r>
          </w:p>
          <w:p w:rsidR="00EB36AD" w:rsidRPr="00EB36AD" w:rsidRDefault="00EB36AD" w:rsidP="00EB36AD">
            <w:pPr>
              <w:pStyle w:val="Default"/>
              <w:spacing w:line="360" w:lineRule="auto"/>
              <w:rPr>
                <w:sz w:val="20"/>
                <w:szCs w:val="20"/>
              </w:rPr>
            </w:pPr>
            <w:proofErr w:type="spellStart"/>
            <w:r w:rsidRPr="00EB36AD">
              <w:rPr>
                <w:sz w:val="20"/>
                <w:szCs w:val="20"/>
              </w:rPr>
              <w:t>podkrzesywarka</w:t>
            </w:r>
            <w:proofErr w:type="spellEnd"/>
            <w:r w:rsidRPr="00EB36AD">
              <w:rPr>
                <w:sz w:val="20"/>
                <w:szCs w:val="20"/>
              </w:rPr>
              <w:t xml:space="preserve">- 1 szt., </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piła spalinowa- 1 szt..</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lastRenderedPageBreak/>
              <w:t>W przypadku Wykonawców</w:t>
            </w:r>
            <w:r w:rsidRPr="0041090D">
              <w:rPr>
                <w:rFonts w:ascii="Arial" w:hAnsi="Arial" w:cs="Arial"/>
                <w:sz w:val="20"/>
                <w:szCs w:val="20"/>
              </w:rPr>
              <w:t xml:space="preserve"> wspólnie ubiegających się o udzielenie zamówienia, powyższy warunek Wykonawcy muszą spełniać łącznie.</w:t>
            </w:r>
          </w:p>
          <w:p w:rsidR="00EB36AD" w:rsidRPr="0041090D" w:rsidRDefault="00EB36AD"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w:t>
            </w:r>
            <w:r w:rsidRPr="00B45BB5">
              <w:rPr>
                <w:rFonts w:ascii="Arial" w:hAnsi="Arial" w:cs="Arial"/>
                <w:sz w:val="20"/>
                <w:szCs w:val="20"/>
                <w:lang w:eastAsia="pl-PL"/>
              </w:rPr>
              <w:lastRenderedPageBreak/>
              <w:t xml:space="preserve">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1:  200 000 PLN (słownie: dwieście tysięcy złotych )</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2: 180 000 PLN (słownie: sto osiemdziesiąt tysięcy złotych)</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3: 110 000 PLN (słownie: sto dziesięć tysięcy złotych)</w:t>
            </w:r>
            <w:r>
              <w:rPr>
                <w:rFonts w:ascii="Arial" w:hAnsi="Arial" w:cs="Arial"/>
                <w:sz w:val="20"/>
                <w:szCs w:val="20"/>
              </w:rPr>
              <w:t>,</w:t>
            </w:r>
          </w:p>
          <w:p w:rsidR="00B45BB5" w:rsidRPr="00B45BB5"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D16747">
        <w:tc>
          <w:tcPr>
            <w:tcW w:w="9210" w:type="dxa"/>
            <w:gridSpan w:val="3"/>
          </w:tcPr>
          <w:p w:rsidR="00B45BB5" w:rsidRPr="00B45BB5" w:rsidRDefault="00B45BB5" w:rsidP="00A10DAF">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10DAF">
              <w:rPr>
                <w:rFonts w:ascii="Arial" w:hAnsi="Arial" w:cs="Arial"/>
                <w:sz w:val="20"/>
                <w:szCs w:val="20"/>
              </w:rPr>
              <w:t>wykaz</w:t>
            </w:r>
            <w:r w:rsidR="00A10DAF" w:rsidRPr="00A10DAF">
              <w:rPr>
                <w:rFonts w:ascii="Arial" w:hAnsi="Arial" w:cs="Arial"/>
                <w:sz w:val="20"/>
                <w:szCs w:val="20"/>
              </w:rPr>
              <w:t xml:space="preserve"> usług wykonanych, a w przypadku świadczeń okresowych lub ciągłych również wykonywanych, w okresie ostatnich 3 lat przed upływem terminu </w:t>
            </w:r>
            <w:r w:rsidR="00A10DAF" w:rsidRPr="00A10DAF">
              <w:rPr>
                <w:rFonts w:ascii="Arial" w:hAnsi="Arial" w:cs="Arial"/>
                <w:sz w:val="20"/>
                <w:szCs w:val="20"/>
              </w:rPr>
              <w:lastRenderedPageBreak/>
              <w:t>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10DAF">
              <w:rPr>
                <w:rFonts w:ascii="Arial" w:hAnsi="Arial" w:cs="Arial"/>
                <w:sz w:val="20"/>
                <w:szCs w:val="20"/>
              </w:rPr>
              <w:t>;</w:t>
            </w:r>
          </w:p>
        </w:tc>
      </w:tr>
      <w:tr w:rsidR="00B45BB5" w:rsidRPr="00B45BB5" w:rsidTr="00CB69FE">
        <w:tc>
          <w:tcPr>
            <w:tcW w:w="9210" w:type="dxa"/>
            <w:gridSpan w:val="3"/>
          </w:tcPr>
          <w:p w:rsid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A10DAF">
              <w:rPr>
                <w:rFonts w:ascii="Arial" w:hAnsi="Arial" w:cs="Arial"/>
                <w:sz w:val="20"/>
                <w:szCs w:val="20"/>
              </w:rPr>
              <w:t>w</w:t>
            </w:r>
            <w:r w:rsidR="00EC68B9">
              <w:rPr>
                <w:rFonts w:ascii="Arial" w:hAnsi="Arial" w:cs="Arial"/>
                <w:sz w:val="20"/>
                <w:szCs w:val="20"/>
              </w:rPr>
              <w:t>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w:t>
            </w:r>
            <w:r w:rsidR="00A10DAF">
              <w:rPr>
                <w:rFonts w:ascii="Arial" w:hAnsi="Arial" w:cs="Arial"/>
                <w:sz w:val="20"/>
                <w:szCs w:val="20"/>
              </w:rPr>
              <w:t>onowania tymi osobami;</w:t>
            </w:r>
          </w:p>
          <w:p w:rsidR="00A10DAF" w:rsidRPr="004C66B8" w:rsidRDefault="00A10DAF"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wykaz</w:t>
            </w:r>
            <w:r w:rsidRPr="00A10DAF">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Pr>
                <w:rFonts w:ascii="Arial" w:hAnsi="Arial" w:cs="Arial"/>
                <w:sz w:val="20"/>
                <w:szCs w:val="20"/>
              </w:rPr>
              <w:t>.</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Jeżeli Wykonawca ma siedzibę lub miejsce zamieszkania poza terytorium </w:t>
            </w:r>
            <w:r w:rsidR="00B45BB5" w:rsidRPr="00B45BB5">
              <w:rPr>
                <w:rFonts w:ascii="Arial" w:hAnsi="Arial" w:cs="Arial"/>
                <w:sz w:val="20"/>
                <w:szCs w:val="20"/>
              </w:rPr>
              <w:lastRenderedPageBreak/>
              <w:t>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Wydziału: Magdalena Paluta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w:t>
            </w:r>
            <w:r w:rsidRPr="00B45BB5">
              <w:rPr>
                <w:rFonts w:ascii="Arial" w:hAnsi="Arial" w:cs="Arial"/>
                <w:sz w:val="20"/>
                <w:szCs w:val="20"/>
                <w:lang w:eastAsia="pl-PL"/>
              </w:rPr>
              <w:lastRenderedPageBreak/>
              <w:t xml:space="preserve">"rozporządzeniem"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w:t>
            </w:r>
            <w:r w:rsidRPr="00B45BB5">
              <w:rPr>
                <w:rFonts w:ascii="Arial" w:hAnsi="Arial" w:cs="Arial"/>
                <w:sz w:val="20"/>
                <w:szCs w:val="20"/>
                <w:lang w:eastAsia="pl-PL"/>
              </w:rPr>
              <w:lastRenderedPageBreak/>
              <w:t>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A10DAF">
        <w:trPr>
          <w:trHeight w:val="80"/>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A10DAF">
              <w:rPr>
                <w:rFonts w:ascii="Arial" w:hAnsi="Arial" w:cs="Arial"/>
                <w:sz w:val="20"/>
                <w:szCs w:val="20"/>
                <w:lang w:eastAsia="pl-PL"/>
              </w:rPr>
              <w:t>, część 3 (Załącznik nr 2.4. do SIWZ), część 4 (Załącznik nr 2.5. do SIWZ)</w:t>
            </w:r>
            <w:r w:rsidR="00EB6627">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w:t>
            </w:r>
            <w:r w:rsidRPr="00B45BB5">
              <w:rPr>
                <w:rFonts w:ascii="Arial" w:hAnsi="Arial" w:cs="Arial"/>
                <w:sz w:val="20"/>
                <w:szCs w:val="20"/>
                <w:lang w:eastAsia="pl-PL"/>
              </w:rPr>
              <w:lastRenderedPageBreak/>
              <w:t>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AA61E5">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EB6627" w:rsidRPr="00EB6627">
              <w:rPr>
                <w:rFonts w:ascii="Arial" w:hAnsi="Arial" w:cs="Arial"/>
                <w:b/>
                <w:sz w:val="19"/>
                <w:szCs w:val="19"/>
                <w:lang w:eastAsia="pl-PL"/>
              </w:rPr>
              <w:t>Bieżące utrzymanie</w:t>
            </w:r>
            <w:r w:rsidR="00873581">
              <w:rPr>
                <w:rFonts w:ascii="Arial" w:hAnsi="Arial" w:cs="Arial"/>
                <w:b/>
                <w:sz w:val="19"/>
                <w:szCs w:val="19"/>
                <w:lang w:eastAsia="pl-PL"/>
              </w:rPr>
              <w:t xml:space="preserve"> dróg powiatowych na lata  2018-</w:t>
            </w:r>
            <w:r w:rsidR="00EB6627" w:rsidRPr="00EB6627">
              <w:rPr>
                <w:rFonts w:ascii="Arial" w:hAnsi="Arial" w:cs="Arial"/>
                <w:b/>
                <w:sz w:val="19"/>
                <w:szCs w:val="19"/>
                <w:lang w:eastAsia="pl-PL"/>
              </w:rPr>
              <w:t>2019</w:t>
            </w:r>
            <w:r w:rsidR="00EB6627">
              <w:rPr>
                <w:rFonts w:ascii="Arial" w:hAnsi="Arial" w:cs="Arial"/>
                <w:b/>
                <w:sz w:val="19"/>
                <w:szCs w:val="19"/>
                <w:lang w:eastAsia="pl-PL"/>
              </w:rPr>
              <w:t xml:space="preserve">” </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w:t>
            </w:r>
            <w:r w:rsidR="00B45BB5" w:rsidRPr="00B45BB5">
              <w:rPr>
                <w:rFonts w:ascii="Arial" w:hAnsi="Arial" w:cs="Arial"/>
                <w:bCs/>
                <w:sz w:val="20"/>
                <w:szCs w:val="20"/>
                <w:lang w:eastAsia="pl-PL"/>
              </w:rPr>
              <w:lastRenderedPageBreak/>
              <w:t>otwierać przed dniem</w:t>
            </w:r>
            <w:r w:rsidR="006566C2">
              <w:rPr>
                <w:rFonts w:ascii="Arial" w:hAnsi="Arial" w:cs="Arial"/>
                <w:bCs/>
                <w:sz w:val="20"/>
                <w:szCs w:val="20"/>
                <w:lang w:eastAsia="pl-PL"/>
              </w:rPr>
              <w:t xml:space="preserve"> </w:t>
            </w:r>
            <w:r w:rsidR="00C42916">
              <w:rPr>
                <w:rFonts w:ascii="Arial" w:hAnsi="Arial" w:cs="Arial"/>
                <w:b/>
                <w:bCs/>
                <w:sz w:val="20"/>
                <w:szCs w:val="20"/>
                <w:lang w:eastAsia="pl-PL"/>
              </w:rPr>
              <w:t xml:space="preserve"> 06</w:t>
            </w:r>
            <w:r w:rsidR="00AA61E5">
              <w:rPr>
                <w:rFonts w:ascii="Arial" w:hAnsi="Arial" w:cs="Arial"/>
                <w:b/>
                <w:bCs/>
                <w:sz w:val="20"/>
                <w:szCs w:val="20"/>
                <w:lang w:eastAsia="pl-PL"/>
              </w:rPr>
              <w:t>.</w:t>
            </w:r>
            <w:r w:rsidR="00EB6627">
              <w:rPr>
                <w:rFonts w:ascii="Arial" w:hAnsi="Arial" w:cs="Arial"/>
                <w:b/>
                <w:bCs/>
                <w:sz w:val="20"/>
                <w:szCs w:val="20"/>
                <w:lang w:eastAsia="pl-PL"/>
              </w:rPr>
              <w:t>02</w:t>
            </w:r>
            <w:r w:rsidR="00446DF6">
              <w:rPr>
                <w:rFonts w:ascii="Arial" w:hAnsi="Arial" w:cs="Arial"/>
                <w:b/>
                <w:bCs/>
                <w:sz w:val="20"/>
                <w:szCs w:val="20"/>
                <w:lang w:eastAsia="pl-PL"/>
              </w:rPr>
              <w:t>.</w:t>
            </w:r>
            <w:r w:rsidR="00F07A57">
              <w:rPr>
                <w:rFonts w:ascii="Arial" w:hAnsi="Arial" w:cs="Arial"/>
                <w:b/>
                <w:bCs/>
                <w:sz w:val="20"/>
                <w:szCs w:val="20"/>
                <w:lang w:eastAsia="pl-PL"/>
              </w:rPr>
              <w:t>2018</w:t>
            </w:r>
            <w:r w:rsidR="00C73FA4" w:rsidRPr="00575761">
              <w:rPr>
                <w:rFonts w:ascii="Arial" w:hAnsi="Arial" w:cs="Arial"/>
                <w:b/>
                <w:bCs/>
                <w:sz w:val="20"/>
                <w:szCs w:val="20"/>
                <w:lang w:eastAsia="pl-PL"/>
              </w:rPr>
              <w:t xml:space="preserve">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EB6627" w:rsidP="00EB6627">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Część 1, Część 2, Część 3, Część 4:</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 Cena</w:t>
                  </w:r>
                  <w:r w:rsidR="007F2E8E">
                    <w:rPr>
                      <w:rFonts w:ascii="Arial" w:hAnsi="Arial" w:cs="Arial"/>
                      <w:b/>
                      <w:sz w:val="20"/>
                      <w:szCs w:val="20"/>
                      <w:lang w:eastAsia="pl-PL"/>
                    </w:rPr>
                    <w:t>;</w:t>
                  </w:r>
                </w:p>
              </w:tc>
            </w:tr>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 Doświadczenie</w:t>
                  </w:r>
                  <w:r w:rsidR="007F2E8E">
                    <w:rPr>
                      <w:rFonts w:ascii="Arial" w:hAnsi="Arial" w:cs="Arial"/>
                      <w:b/>
                      <w:sz w:val="20"/>
                      <w:szCs w:val="20"/>
                      <w:lang w:eastAsia="pl-PL"/>
                    </w:rPr>
                    <w:t>.</w:t>
                  </w:r>
                  <w:r w:rsidR="007F2E8E"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EB6627"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Części: 1, 2, 3, 4:</w:t>
                  </w:r>
                  <w:r w:rsidR="002D342A"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gałęzi i karpiny;</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w:t>
                  </w:r>
                  <w:r w:rsidR="00EB6627">
                    <w:rPr>
                      <w:rFonts w:ascii="Arial" w:hAnsi="Arial" w:cs="Arial"/>
                      <w:sz w:val="20"/>
                      <w:szCs w:val="20"/>
                      <w:lang w:eastAsia="pl-PL"/>
                    </w:rPr>
                    <w:t xml:space="preserve"> personelu</w:t>
                  </w:r>
                  <w:r w:rsidR="00313880">
                    <w:rPr>
                      <w:rFonts w:ascii="Arial" w:hAnsi="Arial" w:cs="Arial"/>
                      <w:sz w:val="20"/>
                      <w:szCs w:val="20"/>
                      <w:lang w:eastAsia="pl-PL"/>
                    </w:rPr>
                    <w:t>;</w:t>
                  </w:r>
                </w:p>
                <w:p w:rsidR="00313880" w:rsidRDefault="000644F6"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xml:space="preserve">)   koszty </w:t>
                  </w:r>
                  <w:r w:rsidR="00EB6627">
                    <w:rPr>
                      <w:rFonts w:ascii="Arial" w:hAnsi="Arial" w:cs="Arial"/>
                      <w:sz w:val="20"/>
                      <w:szCs w:val="20"/>
                      <w:lang w:eastAsia="pl-PL"/>
                    </w:rPr>
                    <w:t>zarządu jednostki gospodarczej;</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Pr="00B45BB5" w:rsidRDefault="00313880" w:rsidP="00EB6627">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7)   </w:t>
                  </w: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w:t>
            </w:r>
            <w:r w:rsidR="00771DFB" w:rsidRPr="00B45BB5">
              <w:rPr>
                <w:rFonts w:ascii="Arial" w:hAnsi="Arial" w:cs="Arial"/>
                <w:sz w:val="20"/>
                <w:szCs w:val="20"/>
                <w:lang w:eastAsia="pl-PL"/>
              </w:rPr>
              <w:lastRenderedPageBreak/>
              <w:t xml:space="preserve">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EB662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954D92">
              <w:rPr>
                <w:rFonts w:ascii="Arial" w:hAnsi="Arial" w:cs="Arial"/>
                <w:sz w:val="20"/>
                <w:szCs w:val="20"/>
                <w:lang w:eastAsia="pl-PL"/>
              </w:rPr>
              <w:t xml:space="preserve"> dróg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t>
            </w:r>
            <w:r w:rsidRPr="00C73FA4">
              <w:rPr>
                <w:rFonts w:ascii="Arial" w:hAnsi="Arial" w:cs="Arial"/>
                <w:strike/>
                <w:sz w:val="20"/>
                <w:szCs w:val="20"/>
                <w:lang w:eastAsia="pl-PL"/>
              </w:rPr>
              <w:lastRenderedPageBreak/>
              <w:t>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42916">
              <w:rPr>
                <w:rFonts w:ascii="Arial" w:hAnsi="Arial" w:cs="Arial"/>
                <w:sz w:val="20"/>
                <w:szCs w:val="20"/>
                <w:lang w:eastAsia="pl-PL"/>
              </w:rPr>
              <w:t>06</w:t>
            </w:r>
            <w:r w:rsidR="00EB6627">
              <w:rPr>
                <w:rFonts w:ascii="Arial" w:hAnsi="Arial" w:cs="Arial"/>
                <w:sz w:val="20"/>
                <w:szCs w:val="20"/>
                <w:lang w:eastAsia="pl-PL"/>
              </w:rPr>
              <w:t>.02</w:t>
            </w:r>
            <w:r w:rsidR="00F07A57">
              <w:rPr>
                <w:rFonts w:ascii="Arial" w:hAnsi="Arial" w:cs="Arial"/>
                <w:sz w:val="20"/>
                <w:szCs w:val="20"/>
                <w:lang w:eastAsia="pl-PL"/>
              </w:rPr>
              <w:t>.2018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C42916">
              <w:rPr>
                <w:rFonts w:ascii="Arial" w:hAnsi="Arial" w:cs="Arial"/>
                <w:bCs/>
                <w:sz w:val="20"/>
                <w:szCs w:val="20"/>
                <w:lang w:eastAsia="pl-PL"/>
              </w:rPr>
              <w:t>06</w:t>
            </w:r>
            <w:r w:rsidR="00EB6627">
              <w:rPr>
                <w:rFonts w:ascii="Arial" w:hAnsi="Arial" w:cs="Arial"/>
                <w:bCs/>
                <w:sz w:val="20"/>
                <w:szCs w:val="20"/>
                <w:lang w:eastAsia="pl-PL"/>
              </w:rPr>
              <w:t>.02</w:t>
            </w:r>
            <w:r w:rsidR="00F07A57">
              <w:rPr>
                <w:rFonts w:ascii="Arial" w:hAnsi="Arial" w:cs="Arial"/>
                <w:bCs/>
                <w:sz w:val="20"/>
                <w:szCs w:val="20"/>
                <w:lang w:eastAsia="pl-PL"/>
              </w:rPr>
              <w:t>.2018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w:t>
            </w:r>
            <w:r w:rsidRPr="00B45BB5">
              <w:rPr>
                <w:rFonts w:ascii="Arial" w:hAnsi="Arial" w:cs="Arial"/>
                <w:sz w:val="20"/>
                <w:szCs w:val="20"/>
                <w:lang w:eastAsia="pl-PL"/>
              </w:rPr>
              <w:lastRenderedPageBreak/>
              <w:t>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EB6627" w:rsidP="00EB6627">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Doświadczenie (D</w:t>
                  </w:r>
                  <w:r w:rsidR="0044293F" w:rsidRPr="00B45BB5">
                    <w:rPr>
                      <w:rFonts w:ascii="Arial" w:hAnsi="Arial" w:cs="Arial"/>
                      <w:color w:val="000000"/>
                      <w:spacing w:val="4"/>
                      <w:sz w:val="20"/>
                      <w:szCs w:val="20"/>
                      <w:lang w:eastAsia="pl-PL"/>
                    </w:rPr>
                    <w:t>)</w:t>
                  </w:r>
                  <w:r w:rsidR="0044293F">
                    <w:rPr>
                      <w:rFonts w:ascii="Arial" w:hAnsi="Arial" w:cs="Arial"/>
                      <w:color w:val="000000"/>
                      <w:spacing w:val="4"/>
                      <w:sz w:val="20"/>
                      <w:szCs w:val="20"/>
                      <w:lang w:eastAsia="pl-PL"/>
                    </w:rPr>
                    <w:tab/>
                    <w:t>- waga: 40</w:t>
                  </w:r>
                  <w:r w:rsidR="0044293F" w:rsidRPr="00B45BB5">
                    <w:rPr>
                      <w:rFonts w:ascii="Arial" w:hAnsi="Arial" w:cs="Arial"/>
                      <w:color w:val="000000"/>
                      <w:spacing w:val="4"/>
                      <w:sz w:val="20"/>
                      <w:szCs w:val="20"/>
                      <w:lang w:eastAsia="pl-PL"/>
                    </w:rPr>
                    <w:t xml:space="preserve"> %</w:t>
                  </w:r>
                  <w:r w:rsidR="0044293F">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EB6627"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"D</w:t>
                  </w:r>
                  <w:r w:rsidR="0044293F"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t>"</w:t>
                  </w:r>
                  <w:r w:rsidR="007D574B">
                    <w:rPr>
                      <w:rFonts w:ascii="Arial" w:eastAsia="Arial Unicode MS" w:hAnsi="Arial" w:cs="Arial"/>
                      <w:b/>
                      <w:sz w:val="20"/>
                      <w:szCs w:val="20"/>
                      <w:lang w:eastAsia="pl-PL"/>
                    </w:rPr>
                    <w:t>D" jest zależne od przedłożenia w ofercie ilości dowodów potwierdzających wykonanie usług.</w:t>
                  </w:r>
                </w:p>
              </w:tc>
            </w:tr>
            <w:tr w:rsidR="0044293F" w:rsidRPr="00B45BB5" w:rsidTr="006F52A1">
              <w:tc>
                <w:tcPr>
                  <w:tcW w:w="9210" w:type="dxa"/>
                </w:tcPr>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Wykonawcy, którzy przedłożą dodatkowo (oprócz wykazanych na spełnienie warunków udziału w postępowaniu) dowody potwierdzające należyte wykonanie usług w zakresie: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1  - </w:t>
                  </w:r>
                  <w:r>
                    <w:rPr>
                      <w:rFonts w:ascii="Arial" w:eastAsia="Arial Unicode MS" w:hAnsi="Arial" w:cs="Arial"/>
                      <w:sz w:val="20"/>
                      <w:szCs w:val="20"/>
                      <w:lang w:eastAsia="pl-PL"/>
                    </w:rPr>
                    <w:t>przydrożnego utrzymania zieleni,</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2  - robót </w:t>
                  </w:r>
                  <w:r>
                    <w:rPr>
                      <w:rFonts w:ascii="Arial" w:eastAsia="Arial Unicode MS" w:hAnsi="Arial" w:cs="Arial"/>
                      <w:sz w:val="20"/>
                      <w:szCs w:val="20"/>
                      <w:lang w:eastAsia="pl-PL"/>
                    </w:rPr>
                    <w:t>utrzymaniowych i awaryjnych,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3  - oznakowania dróg,</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4 – utrzymania obiektów inżynieryjnych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w okresie ostatnich 3 lat, a jeżeli okres prowadzenia działalności jest krótszy, w tym okresie: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lastRenderedPageBreak/>
                    <w:t>od 1 do 2 dowodów otrzymają 20 %;</w:t>
                  </w:r>
                </w:p>
                <w:p w:rsidR="0044293F" w:rsidRPr="00B45BB5"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od 3 i więcej dowodów otrzymają 40 %.</w:t>
                  </w: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w:t>
            </w:r>
            <w:r w:rsidRPr="00B45BB5">
              <w:rPr>
                <w:rFonts w:ascii="Arial" w:hAnsi="Arial" w:cs="Arial"/>
                <w:sz w:val="20"/>
                <w:szCs w:val="20"/>
                <w:lang w:eastAsia="pl-PL"/>
              </w:rPr>
              <w:lastRenderedPageBreak/>
              <w:t xml:space="preserve">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1</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 część 2</w:t>
                  </w:r>
                </w:p>
                <w:p w:rsidR="00F925FD" w:rsidRDefault="003601EF"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xml:space="preserve">. </w:t>
                  </w:r>
                  <w:r w:rsidR="007D574B">
                    <w:rPr>
                      <w:rFonts w:ascii="Arial" w:eastAsia="Arial Unicode MS" w:hAnsi="Arial" w:cs="Arial"/>
                      <w:bCs/>
                      <w:sz w:val="20"/>
                      <w:szCs w:val="20"/>
                      <w:lang w:eastAsia="pl-PL"/>
                    </w:rPr>
                    <w:t>Formularz cenowy (</w:t>
                  </w:r>
                  <w:r w:rsidR="007D574B" w:rsidRPr="00897DB6">
                    <w:rPr>
                      <w:rFonts w:ascii="Arial" w:eastAsia="Arial Unicode MS" w:hAnsi="Arial" w:cs="Arial"/>
                      <w:bCs/>
                      <w:sz w:val="20"/>
                      <w:szCs w:val="20"/>
                      <w:lang w:eastAsia="pl-PL"/>
                    </w:rPr>
                    <w:t>kosztorys ofertowy</w:t>
                  </w:r>
                  <w:r w:rsidR="007D574B">
                    <w:rPr>
                      <w:rFonts w:ascii="Arial" w:eastAsia="Arial Unicode MS" w:hAnsi="Arial" w:cs="Arial"/>
                      <w:bCs/>
                      <w:sz w:val="20"/>
                      <w:szCs w:val="20"/>
                      <w:lang w:eastAsia="pl-PL"/>
                    </w:rPr>
                    <w:t>) - część 3</w:t>
                  </w: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Pr="00E96BA1"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7D574B">
              <w:rPr>
                <w:rFonts w:ascii="Arial" w:hAnsi="Arial" w:cs="Arial"/>
                <w:b/>
                <w:sz w:val="19"/>
                <w:szCs w:val="19"/>
                <w:lang w:eastAsia="pl-PL"/>
              </w:rPr>
              <w:t>Bieżące utrzymani</w:t>
            </w:r>
            <w:r w:rsidR="00873581">
              <w:rPr>
                <w:rFonts w:ascii="Arial" w:hAnsi="Arial" w:cs="Arial"/>
                <w:b/>
                <w:sz w:val="19"/>
                <w:szCs w:val="19"/>
                <w:lang w:eastAsia="pl-PL"/>
              </w:rPr>
              <w:t>e dróg powiatowych na lata 2018-</w:t>
            </w:r>
            <w:r w:rsidR="007D574B">
              <w:rPr>
                <w:rFonts w:ascii="Arial" w:hAnsi="Arial" w:cs="Arial"/>
                <w:b/>
                <w:sz w:val="19"/>
                <w:szCs w:val="19"/>
                <w:lang w:eastAsia="pl-PL"/>
              </w:rPr>
              <w:t xml:space="preserve">2019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D574B">
              <w:rPr>
                <w:rFonts w:ascii="Arial" w:hAnsi="Arial" w:cs="Arial"/>
                <w:color w:val="000000"/>
                <w:sz w:val="20"/>
                <w:szCs w:val="20"/>
              </w:rPr>
              <w:t>RG.272.2</w:t>
            </w:r>
            <w:r w:rsidR="00F07A57">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Pr>
                <w:rFonts w:ascii="Arial" w:hAnsi="Arial" w:cs="Arial"/>
                <w:sz w:val="20"/>
                <w:szCs w:val="20"/>
                <w:lang w:eastAsia="pl-PL"/>
              </w:rPr>
              <w:t>__</w:t>
            </w:r>
            <w:r w:rsidR="00B45BB5" w:rsidRPr="00B45BB5">
              <w:rPr>
                <w:rFonts w:ascii="Arial" w:hAnsi="Arial" w:cs="Arial"/>
                <w:sz w:val="20"/>
                <w:szCs w:val="20"/>
                <w:lang w:eastAsia="pl-PL"/>
              </w:rPr>
              <w:t>__</w:t>
            </w:r>
            <w:r>
              <w:rPr>
                <w:rFonts w:ascii="Arial" w:hAnsi="Arial" w:cs="Arial"/>
                <w:sz w:val="20"/>
                <w:szCs w:val="20"/>
                <w:lang w:eastAsia="pl-PL"/>
              </w:rPr>
              <w:t>______________________________</w:t>
            </w:r>
            <w:r w:rsidR="00B45BB5" w:rsidRPr="00B45BB5">
              <w:rPr>
                <w:rFonts w:ascii="Arial" w:hAnsi="Arial" w:cs="Arial"/>
                <w:sz w:val="20"/>
                <w:szCs w:val="20"/>
                <w:lang w:eastAsia="pl-PL"/>
              </w:rPr>
              <w:t>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C36532" w:rsidRPr="00E924EC" w:rsidRDefault="00B45BB5" w:rsidP="00E924EC">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OFERUJĘ wykonanie zamówienia zgodnie z opisem przedmiotu zamówienia za cenę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C36532">
              <w:rPr>
                <w:rFonts w:ascii="Arial" w:hAnsi="Arial" w:cs="Arial"/>
                <w:b/>
                <w:sz w:val="20"/>
                <w:szCs w:val="20"/>
                <w:lang w:eastAsia="pl-PL"/>
              </w:rPr>
              <w:t>_____________________________________ zł</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OŚWIADCZAM, że zgodnie z wymaganiami wskazanymi w Części 1 SIWZ pkt 3.9 do </w:t>
            </w:r>
            <w:r w:rsidRPr="00B45BB5">
              <w:rPr>
                <w:rFonts w:ascii="Arial" w:hAnsi="Arial" w:cs="Arial"/>
                <w:sz w:val="20"/>
                <w:szCs w:val="20"/>
                <w:lang w:eastAsia="pl-PL"/>
              </w:rPr>
              <w:lastRenderedPageBreak/>
              <w:t>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EE4A8F" w:rsidP="00736ABF"/>
    <w:tbl>
      <w:tblPr>
        <w:tblW w:w="0" w:type="auto"/>
        <w:tblLayout w:type="fixed"/>
        <w:tblCellMar>
          <w:left w:w="70" w:type="dxa"/>
          <w:right w:w="70" w:type="dxa"/>
        </w:tblCellMar>
        <w:tblLook w:val="0000" w:firstRow="0" w:lastRow="0" w:firstColumn="0" w:lastColumn="0" w:noHBand="0" w:noVBand="0"/>
      </w:tblPr>
      <w:tblGrid>
        <w:gridCol w:w="9210"/>
      </w:tblGrid>
      <w:tr w:rsidR="00EE4A8F" w:rsidRPr="00A16A74" w:rsidTr="00F550CC">
        <w:tc>
          <w:tcPr>
            <w:tcW w:w="9210" w:type="dxa"/>
          </w:tcPr>
          <w:p w:rsidR="00EE4A8F" w:rsidRPr="00A16A74" w:rsidRDefault="00A16A74"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2.2</w:t>
            </w:r>
            <w:r w:rsidR="00EE4A8F" w:rsidRPr="00A16A74">
              <w:rPr>
                <w:rFonts w:ascii="Arial" w:hAnsi="Arial" w:cs="Arial"/>
                <w:b/>
                <w:sz w:val="20"/>
                <w:szCs w:val="20"/>
                <w:lang w:eastAsia="pl-PL"/>
              </w:rPr>
              <w:t>. do SIWZ</w:t>
            </w:r>
          </w:p>
        </w:tc>
      </w:tr>
    </w:tbl>
    <w:p w:rsidR="00EE4A8F" w:rsidRPr="00A16A74" w:rsidRDefault="00EE4A8F" w:rsidP="00EE4A8F">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15"/>
        <w:gridCol w:w="993"/>
        <w:gridCol w:w="2096"/>
        <w:gridCol w:w="761"/>
        <w:gridCol w:w="80"/>
        <w:gridCol w:w="839"/>
        <w:gridCol w:w="1186"/>
        <w:gridCol w:w="1417"/>
        <w:gridCol w:w="583"/>
        <w:gridCol w:w="1117"/>
        <w:gridCol w:w="106"/>
      </w:tblGrid>
      <w:tr w:rsidR="00EE4A8F" w:rsidRPr="00A16A74" w:rsidTr="00A16A74">
        <w:trPr>
          <w:gridBefore w:val="2"/>
          <w:wBefore w:w="70" w:type="dxa"/>
        </w:trPr>
        <w:tc>
          <w:tcPr>
            <w:tcW w:w="3887" w:type="dxa"/>
            <w:gridSpan w:val="3"/>
          </w:tcPr>
          <w:p w:rsidR="00EE4A8F" w:rsidRPr="00A16A74"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7"/>
            <w:tcBorders>
              <w:top w:val="nil"/>
              <w:right w:val="nil"/>
            </w:tcBorders>
            <w:shd w:val="clear" w:color="auto" w:fill="E6E6E6"/>
            <w:vAlign w:val="center"/>
          </w:tcPr>
          <w:p w:rsidR="00EE4A8F" w:rsidRPr="00A16A74" w:rsidRDefault="00A16A74"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EE4A8F"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11"/>
          </w:tcPr>
          <w:p w:rsidR="00551D5C" w:rsidRPr="00A16A74"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A16A74" w:rsidRDefault="00EE4A8F" w:rsidP="00A16A74">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00A16A74" w:rsidRPr="00A16A74">
              <w:rPr>
                <w:rFonts w:ascii="Arial" w:hAnsi="Arial" w:cs="Arial"/>
                <w:b/>
                <w:sz w:val="19"/>
                <w:szCs w:val="19"/>
                <w:lang w:eastAsia="pl-PL"/>
              </w:rPr>
              <w:t xml:space="preserve">Bieżące utrzymanie dróg powiatowych na lata 2018/2019 </w:t>
            </w:r>
            <w:r w:rsidR="00A16A74" w:rsidRPr="00A16A74">
              <w:rPr>
                <w:rFonts w:ascii="Arial" w:hAnsi="Arial" w:cs="Arial"/>
                <w:b/>
                <w:sz w:val="20"/>
                <w:szCs w:val="20"/>
                <w:lang w:eastAsia="pl-PL"/>
              </w:rPr>
              <w:t xml:space="preserve">Część nr </w:t>
            </w:r>
            <w:r w:rsidR="00A16A74">
              <w:rPr>
                <w:rFonts w:ascii="Arial" w:hAnsi="Arial" w:cs="Arial"/>
                <w:b/>
                <w:sz w:val="20"/>
                <w:szCs w:val="20"/>
                <w:lang w:eastAsia="pl-PL"/>
              </w:rPr>
              <w:t>1 – utrzymanie zieleni</w:t>
            </w:r>
            <w:r w:rsidR="00A16A74" w:rsidRPr="00A16A74">
              <w:rPr>
                <w:rFonts w:ascii="Arial" w:hAnsi="Arial" w:cs="Arial"/>
                <w:b/>
                <w:sz w:val="20"/>
                <w:szCs w:val="20"/>
                <w:lang w:eastAsia="pl-PL"/>
              </w:rPr>
              <w:t>"</w:t>
            </w:r>
          </w:p>
          <w:p w:rsidR="00EE4A8F" w:rsidRPr="00A16A74" w:rsidRDefault="00EE4A8F"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 xml:space="preserve">nr postępowania: </w:t>
            </w:r>
            <w:r w:rsidR="00A16A74" w:rsidRPr="00A16A74">
              <w:rPr>
                <w:rFonts w:ascii="Arial" w:hAnsi="Arial" w:cs="Arial"/>
                <w:color w:val="000000"/>
                <w:sz w:val="20"/>
                <w:szCs w:val="20"/>
              </w:rPr>
              <w:t>RG.272.2</w:t>
            </w:r>
            <w:r w:rsidR="00F07A57" w:rsidRPr="00A16A74">
              <w:rPr>
                <w:rFonts w:ascii="Arial" w:hAnsi="Arial" w:cs="Arial"/>
                <w:color w:val="000000"/>
                <w:sz w:val="20"/>
                <w:szCs w:val="20"/>
              </w:rPr>
              <w:t>.2018</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Zakres prac na terenie powiatu strzelecko - drezdeneckiego</w:t>
            </w:r>
          </w:p>
          <w:p w:rsidR="00A16A74" w:rsidRPr="00A16A74" w:rsidRDefault="00A16A74" w:rsidP="00A16A74">
            <w:pPr>
              <w:jc w:val="center"/>
              <w:rPr>
                <w:rFonts w:ascii="Arial" w:eastAsia="Calibri" w:hAnsi="Arial" w:cs="Arial"/>
                <w:sz w:val="16"/>
                <w:szCs w:val="16"/>
                <w:lang w:eastAsia="pl-PL"/>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Jedn.</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Cena jednostkowa (netto)</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Przewidywana ilość w roku kalendarzowym</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 lat</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Razem</w:t>
            </w: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E=A×B×C×D</w:t>
            </w:r>
          </w:p>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przy użyciu podnośnika koszowego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Podcinka koron drzew do wymagań skrajni drogowej przy użyciu podnośnika koszowego</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70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bl>
    <w:p w:rsidR="00D71EE3" w:rsidRPr="005028D3" w:rsidRDefault="00D71EE3" w:rsidP="00736ABF">
      <w:pPr>
        <w:rPr>
          <w:rFonts w:ascii="Arial" w:hAnsi="Arial" w:cs="Arial"/>
          <w:sz w:val="20"/>
          <w:szCs w:val="20"/>
        </w:rPr>
      </w:pPr>
    </w:p>
    <w:p w:rsidR="00D71EE3" w:rsidRPr="005028D3" w:rsidRDefault="00A16A74" w:rsidP="00A16A74">
      <w:pPr>
        <w:widowControl w:val="0"/>
        <w:suppressAutoHyphens/>
        <w:jc w:val="both"/>
        <w:rPr>
          <w:rFonts w:ascii="Arial" w:eastAsia="Calibri" w:hAnsi="Arial" w:cs="Arial"/>
          <w:sz w:val="20"/>
          <w:szCs w:val="20"/>
        </w:rPr>
      </w:pPr>
      <w:r w:rsidRPr="005028D3">
        <w:rPr>
          <w:rFonts w:ascii="Arial" w:eastAsia="Calibri" w:hAnsi="Arial" w:cs="Arial"/>
          <w:sz w:val="20"/>
          <w:szCs w:val="20"/>
          <w:lang w:val="x-none"/>
        </w:rPr>
        <w:t>Łącznie realizacja zadania częściowego nr 1 wyn</w:t>
      </w:r>
      <w:r w:rsidR="005028D3">
        <w:rPr>
          <w:rFonts w:ascii="Arial" w:eastAsia="Calibri" w:hAnsi="Arial" w:cs="Arial"/>
          <w:sz w:val="20"/>
          <w:szCs w:val="20"/>
          <w:lang w:val="x-none"/>
        </w:rPr>
        <w:t>osi brutto: ……………………………………………</w:t>
      </w:r>
      <w:r w:rsidR="005028D3">
        <w:rPr>
          <w:rFonts w:ascii="Arial" w:eastAsia="Calibri" w:hAnsi="Arial" w:cs="Arial"/>
          <w:sz w:val="20"/>
          <w:szCs w:val="20"/>
        </w:rPr>
        <w:t>...</w:t>
      </w:r>
    </w:p>
    <w:p w:rsidR="00A16A74" w:rsidRDefault="00A16A74" w:rsidP="00A16A74"/>
    <w:tbl>
      <w:tblPr>
        <w:tblW w:w="0" w:type="auto"/>
        <w:tblLayout w:type="fixed"/>
        <w:tblCellMar>
          <w:left w:w="70" w:type="dxa"/>
          <w:right w:w="70" w:type="dxa"/>
        </w:tblCellMar>
        <w:tblLook w:val="0000" w:firstRow="0" w:lastRow="0" w:firstColumn="0" w:lastColumn="0" w:noHBand="0" w:noVBand="0"/>
      </w:tblPr>
      <w:tblGrid>
        <w:gridCol w:w="9210"/>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3</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lastRenderedPageBreak/>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A16A7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2 – roboty utrzymaniowe i awaryjne</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D71EE3" w:rsidRDefault="00D71EE3" w:rsidP="00736ABF"/>
    <w:tbl>
      <w:tblPr>
        <w:tblW w:w="0" w:type="auto"/>
        <w:tblInd w:w="98" w:type="dxa"/>
        <w:tblLayout w:type="fixed"/>
        <w:tblCellMar>
          <w:left w:w="10" w:type="dxa"/>
          <w:right w:w="10" w:type="dxa"/>
        </w:tblCellMar>
        <w:tblLook w:val="0000" w:firstRow="0" w:lastRow="0" w:firstColumn="0" w:lastColumn="0" w:noHBand="0" w:noVBand="0"/>
      </w:tblPr>
      <w:tblGrid>
        <w:gridCol w:w="1003"/>
        <w:gridCol w:w="2126"/>
        <w:gridCol w:w="850"/>
        <w:gridCol w:w="851"/>
        <w:gridCol w:w="1134"/>
        <w:gridCol w:w="1417"/>
        <w:gridCol w:w="583"/>
        <w:gridCol w:w="1226"/>
      </w:tblGrid>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 xml:space="preserve">Zakres prac na terenie powiatu strzelecko-drezdeneckiego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Jedn.</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Cena jednostkowa (netto)</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Przewidywana ilość w roku kalendarzowym</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 lat</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D</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Razem</w:t>
            </w: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E=A×B×C×D</w:t>
            </w:r>
          </w:p>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Profilowanie wraz z zagęszczeniem dróg gruntowych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7805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p w:rsidR="00A16A74" w:rsidRPr="00A16A74" w:rsidRDefault="00A16A74" w:rsidP="00A16A74">
            <w:pPr>
              <w:jc w:val="center"/>
              <w:rPr>
                <w:rFonts w:ascii="Calibri" w:eastAsia="Calibri" w:hAnsi="Calibri" w:cs="Calibri"/>
                <w:sz w:val="16"/>
                <w:szCs w:val="16"/>
                <w:lang w:eastAsia="pl-PL"/>
              </w:rPr>
            </w:pP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Uzupełnienie poboczy dróg oraz dróg tłuczniowych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975,50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Sprzątanie pasa drogowego w tym sprzątanie padłej zwierzyny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92556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zamiatanie nawierzchni ulic,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52461</w:t>
            </w:r>
          </w:p>
          <w:p w:rsidR="00A16A74" w:rsidRPr="00A16A74" w:rsidRDefault="00A16A74" w:rsidP="00A16A74">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zimowe utrzymanie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13230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Remont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84,50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D71EE3" w:rsidRDefault="00D71EE3" w:rsidP="00736ABF"/>
    <w:p w:rsidR="00A16A74" w:rsidRPr="005028D3" w:rsidRDefault="00A16A74" w:rsidP="00A16A74">
      <w:pPr>
        <w:widowControl w:val="0"/>
        <w:suppressAutoHyphens/>
        <w:jc w:val="both"/>
        <w:rPr>
          <w:rFonts w:ascii="Arial" w:eastAsia="Calibri" w:hAnsi="Arial" w:cs="Arial"/>
          <w:b/>
          <w:sz w:val="23"/>
          <w:szCs w:val="23"/>
        </w:rPr>
      </w:pPr>
      <w:r w:rsidRPr="005028D3">
        <w:rPr>
          <w:rFonts w:ascii="Arial" w:eastAsia="Calibri" w:hAnsi="Arial" w:cs="Arial"/>
          <w:sz w:val="20"/>
          <w:szCs w:val="20"/>
          <w:lang w:val="x-none"/>
        </w:rPr>
        <w:t>Łącznie rea</w:t>
      </w:r>
      <w:r w:rsidR="005028D3">
        <w:rPr>
          <w:rFonts w:ascii="Arial" w:eastAsia="Calibri" w:hAnsi="Arial" w:cs="Arial"/>
          <w:sz w:val="20"/>
          <w:szCs w:val="20"/>
          <w:lang w:val="x-none"/>
        </w:rPr>
        <w:t xml:space="preserve">lizacja zadania częściowego nr </w:t>
      </w:r>
      <w:r w:rsidR="005028D3">
        <w:rPr>
          <w:rFonts w:ascii="Arial" w:eastAsia="Calibri" w:hAnsi="Arial" w:cs="Arial"/>
          <w:sz w:val="20"/>
          <w:szCs w:val="20"/>
        </w:rPr>
        <w:t>2</w:t>
      </w:r>
      <w:r w:rsidRPr="005028D3">
        <w:rPr>
          <w:rFonts w:ascii="Arial" w:eastAsia="Calibri" w:hAnsi="Arial" w:cs="Arial"/>
          <w:sz w:val="20"/>
          <w:szCs w:val="20"/>
          <w:lang w:val="x-none"/>
        </w:rPr>
        <w:t xml:space="preserve"> wynosi </w:t>
      </w:r>
      <w:r w:rsidR="005028D3">
        <w:rPr>
          <w:rFonts w:ascii="Arial" w:eastAsia="Calibri" w:hAnsi="Arial" w:cs="Arial"/>
          <w:sz w:val="20"/>
          <w:szCs w:val="20"/>
          <w:lang w:val="x-none"/>
        </w:rPr>
        <w:t>brutto: ………………………………………………</w:t>
      </w:r>
      <w:r w:rsidR="005028D3">
        <w:rPr>
          <w:rFonts w:ascii="Arial" w:eastAsia="Calibri" w:hAnsi="Arial" w:cs="Arial"/>
          <w:sz w:val="20"/>
          <w:szCs w:val="20"/>
        </w:rPr>
        <w:t>...</w:t>
      </w:r>
    </w:p>
    <w:tbl>
      <w:tblPr>
        <w:tblW w:w="9719" w:type="dxa"/>
        <w:tblLayout w:type="fixed"/>
        <w:tblCellMar>
          <w:left w:w="70" w:type="dxa"/>
          <w:right w:w="70" w:type="dxa"/>
        </w:tblCellMar>
        <w:tblLook w:val="0000" w:firstRow="0" w:lastRow="0" w:firstColumn="0" w:lastColumn="0" w:noHBand="0" w:noVBand="0"/>
      </w:tblPr>
      <w:tblGrid>
        <w:gridCol w:w="60"/>
        <w:gridCol w:w="1003"/>
        <w:gridCol w:w="567"/>
        <w:gridCol w:w="2986"/>
        <w:gridCol w:w="709"/>
        <w:gridCol w:w="709"/>
        <w:gridCol w:w="1134"/>
        <w:gridCol w:w="1276"/>
        <w:gridCol w:w="766"/>
        <w:gridCol w:w="509"/>
      </w:tblGrid>
      <w:tr w:rsidR="00A16A74" w:rsidRPr="00B45BB5" w:rsidTr="00A16A74">
        <w:trPr>
          <w:gridAfter w:val="1"/>
          <w:wAfter w:w="509" w:type="dxa"/>
        </w:trPr>
        <w:tc>
          <w:tcPr>
            <w:tcW w:w="9210" w:type="dxa"/>
            <w:gridSpan w:val="9"/>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rPr>
          <w:gridAfter w:val="1"/>
          <w:wAfter w:w="509" w:type="dxa"/>
        </w:trPr>
        <w:tc>
          <w:tcPr>
            <w:tcW w:w="9210" w:type="dxa"/>
            <w:gridSpan w:val="9"/>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A16A74" w:rsidRPr="005846B1" w:rsidTr="00A16A74">
        <w:trPr>
          <w:gridAfter w:val="1"/>
          <w:wAfter w:w="509"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4</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5028D3">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lastRenderedPageBreak/>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3 – oznakowanie dróg</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A16A74" w:rsidRPr="005846B1" w:rsidRDefault="00A16A74" w:rsidP="00A16A74">
            <w:pPr>
              <w:widowControl w:val="0"/>
              <w:suppressAutoHyphens/>
              <w:spacing w:before="120" w:after="240" w:line="360" w:lineRule="auto"/>
              <w:ind w:left="5040"/>
              <w:jc w:val="both"/>
              <w:rPr>
                <w:rFonts w:ascii="Arial" w:hAnsi="Arial" w:cs="Arial"/>
                <w:i/>
                <w:iCs/>
                <w:sz w:val="16"/>
                <w:szCs w:val="16"/>
                <w:lang w:eastAsia="pl-PL"/>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Zadanie częściowe</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 xml:space="preserve"> nr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Lp.</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Zakres prac: oznakowanie dróg na terenie powiatu strzelecko-drezdeneckiego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Jedn.</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miary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Ilość</w:t>
            </w: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Cena jednostkowa (netto)</w:t>
            </w: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Przewidywana ilość usług</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C</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Razem</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E=A×B×C×D</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netto</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436"/>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lang w:eastAsia="pl-PL"/>
              </w:rPr>
              <w:t xml:space="preserve">Słupek -  </w:t>
            </w:r>
            <w:proofErr w:type="spellStart"/>
            <w:r w:rsidRPr="00A16A74">
              <w:rPr>
                <w:rFonts w:ascii="Calibri" w:eastAsia="Calibri" w:hAnsi="Calibri" w:cs="Calibri"/>
                <w:sz w:val="16"/>
                <w:szCs w:val="16"/>
                <w:lang w:eastAsia="pl-PL"/>
              </w:rPr>
              <w:t>kpl</w:t>
            </w:r>
            <w:proofErr w:type="spellEnd"/>
            <w:r w:rsidRPr="00A16A74">
              <w:rPr>
                <w:rFonts w:ascii="Calibri" w:eastAsia="Calibri" w:hAnsi="Calibri" w:cs="Calibri"/>
                <w:sz w:val="16"/>
                <w:szCs w:val="16"/>
                <w:lang w:eastAsia="pl-PL"/>
              </w:rPr>
              <w:t>. uchwytów, kapturek przeciwdeszczowy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oznakowania pionowego poz. od 2a. do 2c., w tym: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2a.</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znaku, rodzaj: A, B, C, D-1-38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p w:rsidR="00A16A74" w:rsidRPr="00A16A74" w:rsidRDefault="00A16A74" w:rsidP="00A16A74">
            <w:pPr>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_______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2b.</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znaku, rodzaj: D-42-43, E, F, G, T, 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2c.</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 xml:space="preserve">Wymiana tarczy - lustra drogowego okrągłego U-18a </w:t>
            </w:r>
            <w:r w:rsidRPr="00A16A74">
              <w:rPr>
                <w:rFonts w:ascii="Calibri" w:eastAsia="Calibri" w:hAnsi="Calibri"/>
                <w:sz w:val="16"/>
                <w:szCs w:val="16"/>
              </w:rPr>
              <w:t>Ø</w:t>
            </w:r>
            <w:r w:rsidRPr="00A16A74">
              <w:rPr>
                <w:rFonts w:ascii="Calibri" w:eastAsia="Calibri" w:hAnsi="Calibri" w:cs="Calibri"/>
                <w:sz w:val="16"/>
                <w:szCs w:val="16"/>
              </w:rPr>
              <w:t xml:space="preserve"> 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3.</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lang w:eastAsia="pl-PL"/>
              </w:rPr>
              <w:t>Słupki prowadzące U1a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4.</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Odnowa oznakowania poziomego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m²</w:t>
            </w:r>
          </w:p>
          <w:p w:rsidR="00A16A74" w:rsidRPr="00A16A74" w:rsidRDefault="00A16A74" w:rsidP="00A16A74">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24"/>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2</w:t>
            </w:r>
          </w:p>
          <w:p w:rsidR="00A16A74" w:rsidRPr="00A16A74" w:rsidRDefault="00A16A74" w:rsidP="00A16A74">
            <w:pPr>
              <w:jc w:val="center"/>
              <w:rPr>
                <w:rFonts w:ascii="Calibri" w:eastAsia="Calibri" w:hAnsi="Calibri" w:cs="Calibri"/>
                <w:sz w:val="16"/>
                <w:szCs w:val="16"/>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A16A74" w:rsidRDefault="00A16A74" w:rsidP="00A16A74">
      <w:pPr>
        <w:widowControl w:val="0"/>
        <w:suppressAutoHyphens/>
        <w:jc w:val="both"/>
        <w:rPr>
          <w:rFonts w:ascii="Arial" w:eastAsia="Calibri" w:hAnsi="Arial" w:cs="Arial"/>
          <w:b/>
          <w:sz w:val="23"/>
          <w:szCs w:val="23"/>
        </w:rPr>
      </w:pPr>
    </w:p>
    <w:p w:rsidR="00A16A74" w:rsidRDefault="00A16A74" w:rsidP="00A16A74">
      <w:pPr>
        <w:widowControl w:val="0"/>
        <w:suppressAutoHyphens/>
        <w:jc w:val="both"/>
        <w:rPr>
          <w:rFonts w:ascii="Arial" w:eastAsia="Calibri" w:hAnsi="Arial" w:cs="Arial"/>
          <w:sz w:val="20"/>
          <w:szCs w:val="20"/>
        </w:rPr>
      </w:pPr>
      <w:r w:rsidRPr="00A16A74">
        <w:rPr>
          <w:rFonts w:ascii="Arial" w:eastAsia="Calibri" w:hAnsi="Arial" w:cs="Arial"/>
          <w:sz w:val="20"/>
          <w:szCs w:val="20"/>
          <w:lang w:val="x-none"/>
        </w:rPr>
        <w:t>Łącznie realizacja zadania częścio</w:t>
      </w:r>
      <w:r w:rsidR="005028D3">
        <w:rPr>
          <w:rFonts w:ascii="Arial" w:eastAsia="Calibri" w:hAnsi="Arial" w:cs="Arial"/>
          <w:sz w:val="20"/>
          <w:szCs w:val="20"/>
          <w:lang w:val="x-none"/>
        </w:rPr>
        <w:t xml:space="preserve">wego nr </w:t>
      </w:r>
      <w:r w:rsidR="005028D3">
        <w:rPr>
          <w:rFonts w:ascii="Arial" w:eastAsia="Calibri" w:hAnsi="Arial" w:cs="Arial"/>
          <w:sz w:val="20"/>
          <w:szCs w:val="20"/>
        </w:rPr>
        <w:t>3</w:t>
      </w:r>
      <w:r>
        <w:rPr>
          <w:rFonts w:ascii="Arial" w:eastAsia="Calibri" w:hAnsi="Arial" w:cs="Arial"/>
          <w:sz w:val="20"/>
          <w:szCs w:val="20"/>
          <w:lang w:val="x-none"/>
        </w:rPr>
        <w:t xml:space="preserve"> wynosi</w:t>
      </w:r>
      <w:r>
        <w:rPr>
          <w:rFonts w:ascii="Arial" w:eastAsia="Calibri" w:hAnsi="Arial" w:cs="Arial"/>
          <w:sz w:val="20"/>
          <w:szCs w:val="20"/>
        </w:rPr>
        <w:t xml:space="preserve"> </w:t>
      </w:r>
      <w:r>
        <w:rPr>
          <w:rFonts w:ascii="Arial" w:eastAsia="Calibri" w:hAnsi="Arial" w:cs="Arial"/>
          <w:sz w:val="20"/>
          <w:szCs w:val="20"/>
          <w:lang w:val="x-none"/>
        </w:rPr>
        <w:t>……………………………………………………</w:t>
      </w:r>
      <w:r>
        <w:rPr>
          <w:rFonts w:ascii="Arial" w:eastAsia="Calibri" w:hAnsi="Arial" w:cs="Arial"/>
          <w:sz w:val="20"/>
          <w:szCs w:val="20"/>
        </w:rPr>
        <w:t>……</w:t>
      </w:r>
    </w:p>
    <w:p w:rsidR="005028D3" w:rsidRPr="005028D3" w:rsidRDefault="005028D3" w:rsidP="00A16A74">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Default="00A16A74" w:rsidP="00A16A7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028D3" w:rsidRPr="005846B1" w:rsidRDefault="005028D3" w:rsidP="00A16A74">
            <w:pPr>
              <w:widowControl w:val="0"/>
              <w:suppressAutoHyphens/>
              <w:spacing w:before="120" w:after="240" w:line="360" w:lineRule="auto"/>
              <w:ind w:left="5040"/>
              <w:jc w:val="both"/>
              <w:rPr>
                <w:rFonts w:ascii="Arial" w:hAnsi="Arial" w:cs="Arial"/>
                <w:i/>
                <w:sz w:val="16"/>
                <w:szCs w:val="16"/>
                <w:lang w:eastAsia="pl-PL"/>
              </w:rPr>
            </w:pPr>
          </w:p>
        </w:tc>
      </w:tr>
    </w:tbl>
    <w:p w:rsidR="00D71EE3" w:rsidRDefault="00D71EE3" w:rsidP="00736ABF"/>
    <w:tbl>
      <w:tblPr>
        <w:tblW w:w="9250" w:type="dxa"/>
        <w:tblLayout w:type="fixed"/>
        <w:tblCellMar>
          <w:left w:w="70" w:type="dxa"/>
          <w:right w:w="70" w:type="dxa"/>
        </w:tblCellMar>
        <w:tblLook w:val="0000" w:firstRow="0" w:lastRow="0" w:firstColumn="0" w:lastColumn="0" w:noHBand="0" w:noVBand="0"/>
      </w:tblPr>
      <w:tblGrid>
        <w:gridCol w:w="60"/>
        <w:gridCol w:w="1003"/>
        <w:gridCol w:w="2126"/>
        <w:gridCol w:w="850"/>
        <w:gridCol w:w="851"/>
        <w:gridCol w:w="1134"/>
        <w:gridCol w:w="1417"/>
        <w:gridCol w:w="583"/>
        <w:gridCol w:w="1186"/>
        <w:gridCol w:w="40"/>
      </w:tblGrid>
      <w:tr w:rsidR="005028D3" w:rsidRPr="005846B1" w:rsidTr="005028D3">
        <w:trPr>
          <w:gridAfter w:val="1"/>
          <w:wAfter w:w="40"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5028D3" w:rsidRPr="00A16A74" w:rsidTr="00977876">
              <w:tc>
                <w:tcPr>
                  <w:tcW w:w="9210" w:type="dxa"/>
                </w:tcPr>
                <w:p w:rsidR="005028D3" w:rsidRPr="00A16A74" w:rsidRDefault="005028D3" w:rsidP="00977876">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5</w:t>
                  </w:r>
                  <w:r w:rsidRPr="00A16A74">
                    <w:rPr>
                      <w:rFonts w:ascii="Arial" w:hAnsi="Arial" w:cs="Arial"/>
                      <w:b/>
                      <w:sz w:val="20"/>
                      <w:szCs w:val="20"/>
                      <w:lang w:eastAsia="pl-PL"/>
                    </w:rPr>
                    <w:t>. do SIWZ</w:t>
                  </w:r>
                </w:p>
              </w:tc>
            </w:tr>
          </w:tbl>
          <w:p w:rsidR="005028D3" w:rsidRPr="00A16A74" w:rsidRDefault="005028D3" w:rsidP="00977876">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5028D3" w:rsidRPr="00A16A74" w:rsidTr="00977876">
              <w:trPr>
                <w:gridBefore w:val="1"/>
                <w:wBefore w:w="70" w:type="dxa"/>
              </w:trPr>
              <w:tc>
                <w:tcPr>
                  <w:tcW w:w="3887" w:type="dxa"/>
                </w:tcPr>
                <w:p w:rsidR="005028D3" w:rsidRPr="00A16A74" w:rsidRDefault="005028D3" w:rsidP="00977876">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5028D3" w:rsidRPr="00A16A74" w:rsidTr="00977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4 – utrzymanie obiektów inżynieryjnych</w:t>
                  </w:r>
                  <w:r w:rsidRPr="00A16A74">
                    <w:rPr>
                      <w:rFonts w:ascii="Arial" w:hAnsi="Arial" w:cs="Arial"/>
                      <w:b/>
                      <w:sz w:val="20"/>
                      <w:szCs w:val="20"/>
                      <w:lang w:eastAsia="pl-PL"/>
                    </w:rPr>
                    <w:t>"</w:t>
                  </w:r>
                </w:p>
                <w:p w:rsidR="005028D3" w:rsidRPr="00A16A74" w:rsidRDefault="005028D3" w:rsidP="00977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5028D3" w:rsidRPr="005846B1" w:rsidRDefault="005028D3" w:rsidP="00977876">
            <w:pPr>
              <w:widowControl w:val="0"/>
              <w:suppressAutoHyphens/>
              <w:spacing w:before="120" w:after="240" w:line="360" w:lineRule="auto"/>
              <w:ind w:left="5040"/>
              <w:jc w:val="both"/>
              <w:rPr>
                <w:rFonts w:ascii="Arial" w:hAnsi="Arial" w:cs="Arial"/>
                <w:i/>
                <w:iCs/>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 xml:space="preserve">Zakres prac na terenie powiatu strzelecko – 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Jedn.</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Cena jednostkowa (netto)</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Przewidywana ilość w roku kalendarzowym</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 lat</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Razem</w:t>
            </w: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E=A×B×C×D</w:t>
            </w:r>
          </w:p>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Dwukrotne malowanie poręczy mostowych po uprzednim oczyszczeniu i zabezpieczeniu antykorozyjnym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1625,50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 xml:space="preserve">Montaż barier </w:t>
            </w:r>
            <w:r w:rsidRPr="005028D3">
              <w:rPr>
                <w:rFonts w:ascii="Calibri" w:eastAsia="Calibri" w:hAnsi="Calibri" w:cs="Calibri"/>
                <w:sz w:val="16"/>
                <w:szCs w:val="16"/>
                <w:lang w:eastAsia="pl-PL"/>
              </w:rPr>
              <w:lastRenderedPageBreak/>
              <w:t>energochłonnych stalowych jednostronnych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lastRenderedPageBreak/>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22,75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1</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 xml:space="preserve">Oczyszczenie światła i skrajni mostu z </w:t>
            </w:r>
            <w:proofErr w:type="spellStart"/>
            <w:r w:rsidRPr="005028D3">
              <w:rPr>
                <w:rFonts w:ascii="Calibri" w:eastAsia="Calibri" w:hAnsi="Calibri" w:cs="Calibri"/>
                <w:sz w:val="16"/>
                <w:szCs w:val="16"/>
                <w:lang w:eastAsia="pl-PL"/>
              </w:rPr>
              <w:t>zakrzaczeń</w:t>
            </w:r>
            <w:proofErr w:type="spellEnd"/>
            <w:r w:rsidRPr="005028D3">
              <w:rPr>
                <w:rFonts w:ascii="Calibri" w:eastAsia="Calibri" w:hAnsi="Calibri" w:cs="Calibri"/>
                <w:sz w:val="16"/>
                <w:szCs w:val="16"/>
                <w:lang w:eastAsia="pl-PL"/>
              </w:rPr>
              <w:t xml:space="preserve"> i zanieczyszczeń</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823</w:t>
            </w:r>
          </w:p>
          <w:p w:rsidR="005028D3" w:rsidRPr="005028D3" w:rsidRDefault="005028D3" w:rsidP="005028D3">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bl>
    <w:p w:rsidR="005028D3" w:rsidRDefault="005028D3" w:rsidP="005028D3">
      <w:pPr>
        <w:widowControl w:val="0"/>
        <w:suppressAutoHyphens/>
        <w:jc w:val="both"/>
        <w:rPr>
          <w:rFonts w:ascii="Arial" w:eastAsia="Calibri" w:hAnsi="Arial" w:cs="Arial"/>
          <w:sz w:val="20"/>
          <w:szCs w:val="20"/>
        </w:rPr>
      </w:pPr>
    </w:p>
    <w:p w:rsidR="005028D3" w:rsidRDefault="005028D3" w:rsidP="005028D3">
      <w:pPr>
        <w:widowControl w:val="0"/>
        <w:suppressAutoHyphens/>
        <w:jc w:val="both"/>
        <w:rPr>
          <w:rFonts w:ascii="Arial" w:eastAsia="Calibri" w:hAnsi="Arial" w:cs="Arial"/>
          <w:sz w:val="20"/>
          <w:szCs w:val="20"/>
        </w:rPr>
      </w:pPr>
      <w:r w:rsidRPr="00A16A74">
        <w:rPr>
          <w:rFonts w:ascii="Arial" w:eastAsia="Calibri" w:hAnsi="Arial" w:cs="Arial"/>
          <w:sz w:val="20"/>
          <w:szCs w:val="20"/>
          <w:lang w:val="x-none"/>
        </w:rPr>
        <w:t>Łącznie realizacja zadania częścio</w:t>
      </w:r>
      <w:r>
        <w:rPr>
          <w:rFonts w:ascii="Arial" w:eastAsia="Calibri" w:hAnsi="Arial" w:cs="Arial"/>
          <w:sz w:val="20"/>
          <w:szCs w:val="20"/>
          <w:lang w:val="x-none"/>
        </w:rPr>
        <w:t xml:space="preserve">wego nr </w:t>
      </w:r>
      <w:r>
        <w:rPr>
          <w:rFonts w:ascii="Arial" w:eastAsia="Calibri" w:hAnsi="Arial" w:cs="Arial"/>
          <w:sz w:val="20"/>
          <w:szCs w:val="20"/>
        </w:rPr>
        <w:t>4</w:t>
      </w:r>
      <w:r>
        <w:rPr>
          <w:rFonts w:ascii="Arial" w:eastAsia="Calibri" w:hAnsi="Arial" w:cs="Arial"/>
          <w:sz w:val="20"/>
          <w:szCs w:val="20"/>
          <w:lang w:val="x-none"/>
        </w:rPr>
        <w:t xml:space="preserve"> wynosi</w:t>
      </w:r>
      <w:r>
        <w:rPr>
          <w:rFonts w:ascii="Arial" w:eastAsia="Calibri" w:hAnsi="Arial" w:cs="Arial"/>
          <w:sz w:val="20"/>
          <w:szCs w:val="20"/>
        </w:rPr>
        <w:t xml:space="preserve"> </w:t>
      </w:r>
      <w:r>
        <w:rPr>
          <w:rFonts w:ascii="Arial" w:eastAsia="Calibri" w:hAnsi="Arial" w:cs="Arial"/>
          <w:sz w:val="20"/>
          <w:szCs w:val="20"/>
          <w:lang w:val="x-none"/>
        </w:rPr>
        <w:t>……………………………………………………</w:t>
      </w:r>
      <w:r>
        <w:rPr>
          <w:rFonts w:ascii="Arial" w:eastAsia="Calibri" w:hAnsi="Arial" w:cs="Arial"/>
          <w:sz w:val="20"/>
          <w:szCs w:val="20"/>
        </w:rPr>
        <w:t>……</w:t>
      </w:r>
    </w:p>
    <w:p w:rsidR="005028D3" w:rsidRPr="005028D3" w:rsidRDefault="005028D3" w:rsidP="005028D3">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5028D3" w:rsidRPr="00B45BB5" w:rsidTr="00977876">
        <w:tc>
          <w:tcPr>
            <w:tcW w:w="9210" w:type="dxa"/>
          </w:tcPr>
          <w:p w:rsidR="005028D3" w:rsidRPr="00B45BB5" w:rsidRDefault="005028D3" w:rsidP="00977876">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028D3" w:rsidRPr="005846B1" w:rsidTr="00977876">
        <w:tc>
          <w:tcPr>
            <w:tcW w:w="9210" w:type="dxa"/>
          </w:tcPr>
          <w:p w:rsidR="005028D3" w:rsidRPr="00C42916" w:rsidRDefault="005028D3" w:rsidP="00C42916">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5028D3">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rsidR="00F925FD" w:rsidRDefault="005028D3"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3.6.   Wykaz osób;</w:t>
                  </w:r>
                </w:p>
                <w:p w:rsidR="005028D3" w:rsidRPr="00B45BB5" w:rsidRDefault="005028D3"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w:t>
                  </w:r>
                </w:p>
              </w:tc>
            </w:tr>
          </w:tbl>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5028D3">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5028D3" w:rsidRPr="00A16A74">
              <w:rPr>
                <w:rFonts w:ascii="Arial" w:hAnsi="Arial" w:cs="Arial"/>
                <w:b/>
                <w:sz w:val="19"/>
                <w:szCs w:val="19"/>
                <w:lang w:eastAsia="pl-PL"/>
              </w:rPr>
              <w:t xml:space="preserve">Bieżące utrzymanie dróg powiatowych na lata 2018/2019 </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5028D3">
              <w:rPr>
                <w:rFonts w:ascii="Arial" w:hAnsi="Arial" w:cs="Arial"/>
                <w:color w:val="000000"/>
                <w:sz w:val="20"/>
                <w:szCs w:val="20"/>
              </w:rPr>
              <w:t>RG.272.2</w:t>
            </w:r>
            <w:r w:rsidR="00F07A57">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5028D3">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sidR="005028D3" w:rsidRPr="00A16A74">
              <w:rPr>
                <w:rFonts w:ascii="Arial" w:hAnsi="Arial" w:cs="Arial"/>
                <w:b/>
                <w:sz w:val="19"/>
                <w:szCs w:val="19"/>
                <w:lang w:eastAsia="pl-PL"/>
              </w:rPr>
              <w:t>Bieżące utrzymanie dró</w:t>
            </w:r>
            <w:r w:rsidR="005028D3">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F07A57">
              <w:rPr>
                <w:rFonts w:ascii="Arial" w:hAnsi="Arial" w:cs="Arial"/>
                <w:color w:val="000000"/>
                <w:sz w:val="20"/>
                <w:szCs w:val="20"/>
              </w:rPr>
              <w:t>72.1.2018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w:t>
            </w:r>
            <w:r w:rsidR="00F07A57">
              <w:rPr>
                <w:rFonts w:ascii="Arial" w:hAnsi="Arial" w:cs="Arial"/>
                <w:sz w:val="20"/>
                <w:szCs w:val="20"/>
                <w:lang w:eastAsia="pl-PL"/>
              </w:rPr>
              <w:t>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F07A5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873581">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sidR="00873581" w:rsidRPr="00A16A74">
              <w:rPr>
                <w:rFonts w:ascii="Arial" w:hAnsi="Arial" w:cs="Arial"/>
                <w:b/>
                <w:sz w:val="19"/>
                <w:szCs w:val="19"/>
                <w:lang w:eastAsia="pl-PL"/>
              </w:rPr>
              <w:t>Bieżące utrzymanie dró</w:t>
            </w:r>
            <w:r w:rsidR="00873581">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23321F"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873581">
        <w:trPr>
          <w:trHeight w:val="743"/>
        </w:trPr>
        <w:tc>
          <w:tcPr>
            <w:tcW w:w="9210" w:type="dxa"/>
          </w:tcPr>
          <w:p w:rsidR="009A6901" w:rsidRPr="00B45BB5" w:rsidRDefault="009A6901" w:rsidP="0087358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87358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873581">
        <w:trPr>
          <w:trHeight w:val="89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873581">
            <w:pPr>
              <w:widowControl w:val="0"/>
              <w:suppressAutoHyphens/>
              <w:spacing w:after="120" w:line="360" w:lineRule="auto"/>
              <w:jc w:val="center"/>
              <w:rPr>
                <w:rFonts w:ascii="Arial" w:hAnsi="Arial" w:cs="Arial"/>
                <w:b/>
                <w:bCs/>
                <w:color w:val="000000"/>
                <w:sz w:val="20"/>
                <w:szCs w:val="24"/>
              </w:rPr>
            </w:pPr>
            <w:r>
              <w:rPr>
                <w:rFonts w:ascii="Arial" w:hAnsi="Arial" w:cs="Arial"/>
                <w:b/>
                <w:sz w:val="20"/>
                <w:szCs w:val="20"/>
              </w:rPr>
              <w:t xml:space="preserve">WYKAZ </w:t>
            </w:r>
            <w:r w:rsidR="00873581">
              <w:rPr>
                <w:rFonts w:ascii="Arial" w:hAnsi="Arial" w:cs="Arial"/>
                <w:b/>
                <w:sz w:val="20"/>
                <w:szCs w:val="20"/>
              </w:rPr>
              <w:t>USŁUG</w:t>
            </w:r>
          </w:p>
        </w:tc>
      </w:tr>
    </w:tbl>
    <w:p w:rsidR="009A6901" w:rsidRDefault="009A6901" w:rsidP="00873581">
      <w:pPr>
        <w:widowControl w:val="0"/>
        <w:suppressAutoHyphens/>
        <w:jc w:val="both"/>
        <w:rPr>
          <w:rFonts w:asciiTheme="minorHAnsi" w:hAnsiTheme="minorHAnsi" w:cstheme="minorHAnsi"/>
          <w:b/>
          <w:sz w:val="22"/>
        </w:rPr>
      </w:pPr>
      <w:r w:rsidRPr="00873581">
        <w:rPr>
          <w:rFonts w:asciiTheme="minorHAnsi" w:hAnsiTheme="minorHAnsi" w:cstheme="minorHAnsi"/>
          <w:b/>
          <w:sz w:val="22"/>
          <w:lang w:eastAsia="ar-SA"/>
        </w:rPr>
        <w:t xml:space="preserve">WYKAZ </w:t>
      </w:r>
      <w:r w:rsidR="00873581" w:rsidRPr="00873581">
        <w:rPr>
          <w:rFonts w:asciiTheme="minorHAnsi" w:hAnsiTheme="minorHAnsi" w:cstheme="minorHAnsi"/>
          <w:b/>
          <w:sz w:val="22"/>
        </w:rPr>
        <w:t>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73581" w:rsidRPr="00873581" w:rsidRDefault="00873581" w:rsidP="00873581">
      <w:pPr>
        <w:widowControl w:val="0"/>
        <w:suppressAutoHyphens/>
        <w:jc w:val="both"/>
        <w:rPr>
          <w:rFonts w:asciiTheme="minorHAnsi" w:hAnsiTheme="minorHAnsi" w:cstheme="minorHAnsi"/>
          <w:b/>
          <w:sz w:val="22"/>
        </w:rPr>
      </w:pP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w:t>
      </w:r>
      <w:r w:rsidR="00E5752A">
        <w:rPr>
          <w:rFonts w:ascii="Calibri" w:hAnsi="Calibri" w:cs="Calibri"/>
          <w:b/>
          <w:i/>
          <w:sz w:val="18"/>
          <w:szCs w:val="18"/>
          <w:lang w:eastAsia="ar-SA"/>
        </w:rPr>
        <w:t>usługi zostały wykonane należycie</w:t>
      </w:r>
      <w:r w:rsidRPr="004773B8">
        <w:rPr>
          <w:rFonts w:ascii="Calibri" w:hAnsi="Calibri" w:cs="Calibri"/>
          <w:b/>
          <w:i/>
          <w:sz w:val="18"/>
          <w:szCs w:val="18"/>
          <w:lang w:eastAsia="ar-SA"/>
        </w:rPr>
        <w:t xml:space="preserv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w stanie uzyskać tych dokumentów – </w:t>
      </w:r>
      <w:r w:rsidR="00E5752A">
        <w:rPr>
          <w:rFonts w:ascii="Calibri" w:hAnsi="Calibri" w:cs="Calibri"/>
          <w:b/>
          <w:i/>
          <w:sz w:val="18"/>
          <w:szCs w:val="18"/>
          <w:lang w:eastAsia="ar-SA"/>
        </w:rPr>
        <w:t>oświadczenie wykonawcy</w:t>
      </w:r>
      <w:r w:rsidRPr="004773B8">
        <w:rPr>
          <w:rFonts w:ascii="Calibri" w:hAnsi="Calibri" w:cs="Calibri"/>
          <w:b/>
          <w:i/>
          <w:sz w:val="18"/>
          <w:szCs w:val="18"/>
          <w:lang w:eastAsia="ar-SA"/>
        </w:rPr>
        <w:t>.</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E5752A" w:rsidRPr="00B45BB5" w:rsidTr="00977876">
        <w:tc>
          <w:tcPr>
            <w:tcW w:w="9210" w:type="dxa"/>
          </w:tcPr>
          <w:p w:rsidR="00E5752A" w:rsidRPr="00B45BB5" w:rsidRDefault="00E5752A" w:rsidP="00977876">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3.7</w:t>
            </w:r>
            <w:r w:rsidRPr="00B45BB5">
              <w:rPr>
                <w:rFonts w:ascii="Arial" w:hAnsi="Arial" w:cs="Arial"/>
                <w:b/>
                <w:sz w:val="20"/>
                <w:szCs w:val="20"/>
              </w:rPr>
              <w:t>. do SIWZ</w:t>
            </w:r>
          </w:p>
        </w:tc>
      </w:tr>
      <w:tr w:rsidR="00E5752A" w:rsidRPr="00B45BB5" w:rsidTr="00977876">
        <w:tc>
          <w:tcPr>
            <w:tcW w:w="9210" w:type="dxa"/>
          </w:tcPr>
          <w:p w:rsidR="00E5752A" w:rsidRPr="00B45BB5" w:rsidRDefault="00E5752A" w:rsidP="00977876">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E5752A" w:rsidRDefault="00E5752A" w:rsidP="00E5752A">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E5752A" w:rsidRPr="00B45BB5" w:rsidTr="00977876">
        <w:trPr>
          <w:trHeight w:val="1365"/>
        </w:trPr>
        <w:tc>
          <w:tcPr>
            <w:tcW w:w="3420" w:type="dxa"/>
          </w:tcPr>
          <w:p w:rsidR="00E5752A" w:rsidRPr="00B45BB5" w:rsidRDefault="00E5752A" w:rsidP="00977876">
            <w:pPr>
              <w:widowControl w:val="0"/>
              <w:suppressAutoHyphens/>
              <w:autoSpaceDE w:val="0"/>
              <w:autoSpaceDN w:val="0"/>
              <w:adjustRightInd w:val="0"/>
              <w:spacing w:line="360" w:lineRule="auto"/>
              <w:rPr>
                <w:rFonts w:ascii="Arial" w:hAnsi="Arial" w:cs="Arial"/>
                <w:sz w:val="20"/>
                <w:szCs w:val="20"/>
                <w:vertAlign w:val="subscript"/>
                <w:lang w:eastAsia="pl-PL"/>
              </w:rPr>
            </w:pPr>
          </w:p>
          <w:p w:rsidR="00E5752A" w:rsidRPr="00B45BB5" w:rsidRDefault="00E5752A" w:rsidP="00977876">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E5752A" w:rsidRPr="00B45BB5" w:rsidRDefault="00E5752A" w:rsidP="00977876">
            <w:pPr>
              <w:widowControl w:val="0"/>
              <w:suppressAutoHyphens/>
              <w:spacing w:line="360" w:lineRule="auto"/>
              <w:jc w:val="center"/>
              <w:rPr>
                <w:rFonts w:ascii="Arial" w:hAnsi="Arial" w:cs="Arial"/>
                <w:b/>
                <w:sz w:val="20"/>
                <w:szCs w:val="20"/>
              </w:rPr>
            </w:pPr>
            <w:r>
              <w:rPr>
                <w:rFonts w:ascii="Arial" w:hAnsi="Arial" w:cs="Arial"/>
                <w:b/>
                <w:sz w:val="20"/>
                <w:szCs w:val="20"/>
              </w:rPr>
              <w:t>WYKAZ NARZĘDZI</w:t>
            </w:r>
          </w:p>
          <w:p w:rsidR="00E5752A" w:rsidRPr="00B45BB5" w:rsidRDefault="00E5752A" w:rsidP="00977876">
            <w:pPr>
              <w:widowControl w:val="0"/>
              <w:suppressAutoHyphens/>
              <w:spacing w:line="360" w:lineRule="auto"/>
              <w:jc w:val="center"/>
              <w:rPr>
                <w:rFonts w:ascii="Arial" w:hAnsi="Arial" w:cs="Arial"/>
                <w:b/>
                <w:bCs/>
                <w:color w:val="000000"/>
                <w:sz w:val="20"/>
                <w:szCs w:val="24"/>
              </w:rPr>
            </w:pPr>
          </w:p>
        </w:tc>
      </w:tr>
    </w:tbl>
    <w:p w:rsidR="00E5752A" w:rsidRPr="006F697C" w:rsidRDefault="00E5752A" w:rsidP="00E5752A">
      <w:pPr>
        <w:suppressAutoHyphens/>
        <w:spacing w:line="360" w:lineRule="auto"/>
        <w:rPr>
          <w:rFonts w:ascii="Calibri" w:hAnsi="Calibri" w:cs="Calibri"/>
          <w:lang w:eastAsia="ar-SA"/>
        </w:rPr>
      </w:pPr>
    </w:p>
    <w:p w:rsidR="00E5752A" w:rsidRDefault="00E5752A" w:rsidP="00E5752A">
      <w:pPr>
        <w:suppressAutoHyphens/>
        <w:jc w:val="both"/>
        <w:rPr>
          <w:rFonts w:ascii="Calibri" w:hAnsi="Calibri" w:cs="Calibri"/>
          <w:sz w:val="18"/>
          <w:szCs w:val="18"/>
          <w:lang w:eastAsia="ar-SA"/>
        </w:rPr>
      </w:pPr>
    </w:p>
    <w:p w:rsidR="009A6901" w:rsidRPr="00E5752A" w:rsidRDefault="00E5752A" w:rsidP="00E5752A">
      <w:pPr>
        <w:jc w:val="both"/>
        <w:rPr>
          <w:rFonts w:asciiTheme="minorHAnsi" w:hAnsiTheme="minorHAnsi" w:cstheme="minorHAnsi"/>
          <w:b/>
          <w:szCs w:val="24"/>
          <w:lang w:eastAsia="ar-SA"/>
        </w:rPr>
      </w:pPr>
      <w:r w:rsidRPr="00E5752A">
        <w:rPr>
          <w:rFonts w:asciiTheme="minorHAnsi" w:hAnsiTheme="minorHAnsi" w:cstheme="minorHAnsi"/>
          <w:b/>
          <w:szCs w:val="24"/>
        </w:rPr>
        <w:t>WYKAZ NARZĘDZI, WYPOSAŻENIA ZAKŁADU LUB URZĄDZEŃ TECHNICZNYCH DOSTĘPNYCH WYKONAWCY W CELU WYKONANIA ZAMÓWIENIA PUBLICZNEGO WRAZ Z INFORMACJĄ O PODSTAWI</w:t>
      </w:r>
      <w:r>
        <w:rPr>
          <w:rFonts w:asciiTheme="minorHAnsi" w:hAnsiTheme="minorHAnsi" w:cstheme="minorHAnsi"/>
          <w:b/>
          <w:szCs w:val="24"/>
        </w:rPr>
        <w:t>E DO DYSPONOWANIA TYMI ZASOBAMI</w:t>
      </w:r>
    </w:p>
    <w:p w:rsidR="00E5752A" w:rsidRPr="00E5752A" w:rsidRDefault="00E5752A" w:rsidP="00E5752A">
      <w:pPr>
        <w:widowControl w:val="0"/>
        <w:autoSpaceDE w:val="0"/>
        <w:autoSpaceDN w:val="0"/>
        <w:adjustRightInd w:val="0"/>
        <w:rPr>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2432"/>
        <w:gridCol w:w="1395"/>
        <w:gridCol w:w="1275"/>
        <w:gridCol w:w="1985"/>
        <w:gridCol w:w="1530"/>
      </w:tblGrid>
      <w:tr w:rsidR="00E5752A" w:rsidRPr="00E5752A" w:rsidTr="00977876">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L.P.</w:t>
            </w:r>
          </w:p>
        </w:tc>
        <w:tc>
          <w:tcPr>
            <w:tcW w:w="2432"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OPIS (RODZAJ, NAZWA PRODUCENTA, MODEL)</w:t>
            </w:r>
          </w:p>
        </w:tc>
        <w:tc>
          <w:tcPr>
            <w:tcW w:w="139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LICZBA JEDNOSTEK</w:t>
            </w:r>
          </w:p>
        </w:tc>
        <w:tc>
          <w:tcPr>
            <w:tcW w:w="127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ROK PRODUKCJI</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eastAsia="TTE211B400t00" w:hAnsi="Calibri"/>
                <w:b/>
                <w:color w:val="000000"/>
                <w:sz w:val="20"/>
                <w:szCs w:val="20"/>
                <w:lang w:eastAsia="pl-PL"/>
              </w:rPr>
            </w:pPr>
            <w:r w:rsidRPr="00E5752A">
              <w:rPr>
                <w:rFonts w:ascii="Calibri" w:hAnsi="Calibri"/>
                <w:b/>
                <w:color w:val="000000"/>
                <w:sz w:val="20"/>
                <w:szCs w:val="20"/>
                <w:lang w:eastAsia="pl-PL"/>
              </w:rPr>
              <w:t>WŁASNY LUB DZIER</w:t>
            </w:r>
            <w:r w:rsidRPr="00E5752A">
              <w:rPr>
                <w:rFonts w:ascii="Calibri" w:eastAsia="TTE211B400t00" w:hAnsi="Calibri"/>
                <w:b/>
                <w:color w:val="000000"/>
                <w:sz w:val="20"/>
                <w:szCs w:val="20"/>
                <w:lang w:eastAsia="pl-PL"/>
              </w:rPr>
              <w:t xml:space="preserve">ŻAWIONY </w:t>
            </w:r>
            <w:r w:rsidRPr="00E5752A">
              <w:rPr>
                <w:rFonts w:ascii="Calibri" w:eastAsia="TTE211B400t00" w:hAnsi="Calibri"/>
                <w:b/>
                <w:bCs/>
                <w:color w:val="000000"/>
                <w:sz w:val="20"/>
                <w:szCs w:val="20"/>
                <w:lang w:eastAsia="pl-PL"/>
              </w:rPr>
              <w:t>(NAZWA WŁA</w:t>
            </w:r>
            <w:r w:rsidRPr="00E5752A">
              <w:rPr>
                <w:rFonts w:ascii="Calibri" w:eastAsia="TTE211B400t00" w:hAnsi="Calibri"/>
                <w:b/>
                <w:color w:val="000000"/>
                <w:sz w:val="20"/>
                <w:szCs w:val="20"/>
                <w:lang w:eastAsia="pl-PL"/>
              </w:rPr>
              <w:t>Ś</w:t>
            </w:r>
            <w:r w:rsidRPr="00E5752A">
              <w:rPr>
                <w:rFonts w:ascii="Calibri" w:eastAsia="TTE211B400t00" w:hAnsi="Calibri"/>
                <w:b/>
                <w:bCs/>
                <w:color w:val="000000"/>
                <w:sz w:val="20"/>
                <w:szCs w:val="20"/>
                <w:lang w:eastAsia="pl-PL"/>
              </w:rPr>
              <w:t>CICIELA)</w:t>
            </w:r>
          </w:p>
        </w:tc>
        <w:tc>
          <w:tcPr>
            <w:tcW w:w="153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WYDAJNO</w:t>
            </w:r>
            <w:r w:rsidRPr="00E5752A">
              <w:rPr>
                <w:rFonts w:ascii="Calibri" w:hAnsi="Calibri"/>
                <w:b/>
                <w:color w:val="000000"/>
                <w:sz w:val="20"/>
                <w:szCs w:val="20"/>
                <w:lang w:eastAsia="pl-PL"/>
              </w:rPr>
              <w:t>ŚĆ</w:t>
            </w:r>
            <w:r w:rsidRPr="00E5752A">
              <w:rPr>
                <w:rFonts w:ascii="Calibri" w:hAnsi="Calibri"/>
                <w:b/>
                <w:bCs/>
                <w:color w:val="000000"/>
                <w:sz w:val="20"/>
                <w:szCs w:val="20"/>
                <w:lang w:eastAsia="pl-PL"/>
              </w:rPr>
              <w:t>, WIELKO</w:t>
            </w:r>
            <w:r w:rsidRPr="00E5752A">
              <w:rPr>
                <w:rFonts w:ascii="Calibri" w:hAnsi="Calibri"/>
                <w:b/>
                <w:color w:val="000000"/>
                <w:sz w:val="20"/>
                <w:szCs w:val="20"/>
                <w:lang w:eastAsia="pl-PL"/>
              </w:rPr>
              <w:t>ŚĆ</w:t>
            </w:r>
          </w:p>
        </w:tc>
      </w:tr>
      <w:tr w:rsidR="00E5752A" w:rsidRPr="00E5752A" w:rsidTr="00E5752A">
        <w:trPr>
          <w:trHeight w:val="244"/>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bl>
    <w:p w:rsidR="00E5752A" w:rsidRDefault="00E5752A" w:rsidP="00E5752A">
      <w:pPr>
        <w:widowControl w:val="0"/>
        <w:autoSpaceDE w:val="0"/>
        <w:autoSpaceDN w:val="0"/>
        <w:adjustRightInd w:val="0"/>
        <w:spacing w:line="253" w:lineRule="atLeast"/>
        <w:rPr>
          <w:i/>
          <w:iCs/>
          <w:sz w:val="20"/>
          <w:szCs w:val="20"/>
          <w:lang w:eastAsia="pl-PL"/>
        </w:rPr>
      </w:pPr>
    </w:p>
    <w:p w:rsidR="00E5752A" w:rsidRPr="00E5752A" w:rsidRDefault="00E5752A" w:rsidP="00E5752A">
      <w:pPr>
        <w:widowControl w:val="0"/>
        <w:autoSpaceDE w:val="0"/>
        <w:autoSpaceDN w:val="0"/>
        <w:adjustRightInd w:val="0"/>
        <w:spacing w:line="253" w:lineRule="atLeast"/>
        <w:rPr>
          <w:i/>
          <w:iCs/>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E5752A" w:rsidRPr="006374F1" w:rsidTr="00977876">
        <w:tc>
          <w:tcPr>
            <w:tcW w:w="9210" w:type="dxa"/>
          </w:tcPr>
          <w:p w:rsidR="00E5752A" w:rsidRDefault="00E5752A" w:rsidP="00977876">
            <w:pPr>
              <w:widowControl w:val="0"/>
              <w:suppressAutoHyphens/>
              <w:ind w:left="5400"/>
              <w:jc w:val="both"/>
              <w:rPr>
                <w:rFonts w:ascii="Arial" w:hAnsi="Arial" w:cs="Arial"/>
                <w:i/>
                <w:iCs/>
                <w:sz w:val="16"/>
                <w:szCs w:val="16"/>
              </w:rPr>
            </w:pPr>
          </w:p>
          <w:p w:rsidR="00E5752A" w:rsidRPr="006374F1" w:rsidRDefault="00E5752A" w:rsidP="00977876">
            <w:pPr>
              <w:widowControl w:val="0"/>
              <w:suppressAutoHyphens/>
              <w:ind w:left="5400"/>
              <w:jc w:val="both"/>
              <w:rPr>
                <w:rFonts w:ascii="Arial" w:hAnsi="Arial" w:cs="Arial"/>
                <w:i/>
                <w:iCs/>
                <w:sz w:val="16"/>
                <w:szCs w:val="16"/>
              </w:rPr>
            </w:pPr>
          </w:p>
        </w:tc>
      </w:tr>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E5752A" w:rsidRPr="00E5752A" w:rsidRDefault="00E5752A" w:rsidP="00E5752A">
      <w:pPr>
        <w:widowControl w:val="0"/>
        <w:autoSpaceDE w:val="0"/>
        <w:autoSpaceDN w:val="0"/>
        <w:adjustRightInd w:val="0"/>
        <w:spacing w:line="253" w:lineRule="atLeast"/>
        <w:rPr>
          <w:i/>
          <w:iCs/>
          <w:sz w:val="20"/>
          <w:szCs w:val="20"/>
          <w:lang w:eastAsia="pl-PL"/>
        </w:rPr>
      </w:pPr>
    </w:p>
    <w:p w:rsidR="00F07A57" w:rsidRDefault="00F07A57"/>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4.3</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3</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4.4</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4</w:t>
            </w:r>
          </w:p>
          <w:p w:rsidR="00E5752A" w:rsidRDefault="00E5752A" w:rsidP="00793FF7">
            <w:pPr>
              <w:widowControl w:val="0"/>
              <w:suppressAutoHyphens/>
              <w:spacing w:before="60" w:after="60" w:line="360" w:lineRule="auto"/>
              <w:contextualSpacing/>
              <w:jc w:val="both"/>
              <w:rPr>
                <w:rFonts w:ascii="Arial" w:hAnsi="Arial" w:cs="Arial"/>
                <w:sz w:val="20"/>
                <w:szCs w:val="20"/>
                <w:lang w:eastAsia="pl-PL"/>
              </w:rPr>
            </w:pP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4379AA" w:rsidRPr="004379AA" w:rsidRDefault="004379AA" w:rsidP="004379AA">
            <w:pPr>
              <w:widowControl w:val="0"/>
              <w:suppressAutoHyphens/>
              <w:spacing w:before="60" w:after="60" w:line="360" w:lineRule="auto"/>
              <w:contextualSpacing/>
              <w:jc w:val="both"/>
              <w:rPr>
                <w:rFonts w:ascii="Arial" w:hAnsi="Arial" w:cs="Arial"/>
                <w:b/>
                <w:sz w:val="20"/>
                <w:szCs w:val="20"/>
              </w:rPr>
            </w:pPr>
            <w:r w:rsidRPr="004379AA">
              <w:rPr>
                <w:rFonts w:ascii="Arial" w:hAnsi="Arial" w:cs="Arial"/>
                <w:b/>
                <w:sz w:val="20"/>
                <w:szCs w:val="20"/>
              </w:rPr>
              <w:lastRenderedPageBreak/>
              <w:t>Część 1: Utrzymanie zieleni</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Wycinka przydrożnych drzew wraz z frezowaniem pni. Wycinka wykonywana jest piłą spalinową lub inną metodą bez użycia podnośnika – mechanicznie wraz z usunięciem gałęzi i frezowaniem pni. Wycinka przydrożnych drzew przy użyciu podnośnika koszowego wraz z frezowaniem pni. Wycinka wykonywana jest piłą spalinową lub inną metodą  wraz z usunięciem gałęzi i frezowaniem pni.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Podcinka koron drzew do wymagań skrajni drogowej przy użyciu podnośnika koszowego. Wycinka wykonywana jest piłą spalinową lub inną metodą mechanicznie wraz z usunięciem gałęzi i frezowaniem pni.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Wszystkie wyżej wymienione zadania realizowane będą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1 znajduje się w ogólnych specyfikacjach technicznych (OST): D-10.10.01 d – wiosenne </w:t>
            </w:r>
            <w:r>
              <w:rPr>
                <w:rFonts w:ascii="Arial" w:hAnsi="Arial" w:cs="Arial"/>
                <w:sz w:val="20"/>
                <w:szCs w:val="20"/>
              </w:rPr>
              <w:t>utrzymanie dróg (załącznik nr 5.5</w:t>
            </w:r>
            <w:r w:rsidRPr="004379AA">
              <w:rPr>
                <w:rFonts w:ascii="Arial" w:hAnsi="Arial" w:cs="Arial"/>
                <w:sz w:val="20"/>
                <w:szCs w:val="20"/>
              </w:rPr>
              <w:t xml:space="preserve"> do SIWZ), D-10.10.01 e – letnie </w:t>
            </w:r>
            <w:r>
              <w:rPr>
                <w:rFonts w:ascii="Arial" w:hAnsi="Arial" w:cs="Arial"/>
                <w:sz w:val="20"/>
                <w:szCs w:val="20"/>
              </w:rPr>
              <w:t>utrzymanie dróg (załącznik nr 5.6</w:t>
            </w:r>
            <w:r w:rsidRPr="004379AA">
              <w:rPr>
                <w:rFonts w:ascii="Arial" w:hAnsi="Arial" w:cs="Arial"/>
                <w:sz w:val="20"/>
                <w:szCs w:val="20"/>
              </w:rPr>
              <w:t xml:space="preserve"> do SIWZ), D-10.10.01 f – jesienne </w:t>
            </w:r>
            <w:r>
              <w:rPr>
                <w:rFonts w:ascii="Arial" w:hAnsi="Arial" w:cs="Arial"/>
                <w:sz w:val="20"/>
                <w:szCs w:val="20"/>
              </w:rPr>
              <w:t>utrzymanie dróg (załącznik nr 5.7</w:t>
            </w:r>
            <w:r w:rsidRPr="004379AA">
              <w:rPr>
                <w:rFonts w:ascii="Arial" w:hAnsi="Arial" w:cs="Arial"/>
                <w:sz w:val="20"/>
                <w:szCs w:val="20"/>
              </w:rPr>
              <w:t xml:space="preserve"> do SIWZ), oraz inne OST powiązane z zadaniem.</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p>
          <w:p w:rsidR="004379AA" w:rsidRPr="004379AA" w:rsidRDefault="004379AA" w:rsidP="004379AA">
            <w:pPr>
              <w:widowControl w:val="0"/>
              <w:suppressAutoHyphens/>
              <w:spacing w:before="60" w:after="60" w:line="360" w:lineRule="auto"/>
              <w:contextualSpacing/>
              <w:jc w:val="both"/>
              <w:rPr>
                <w:rFonts w:ascii="Arial" w:hAnsi="Arial" w:cs="Arial"/>
                <w:b/>
                <w:sz w:val="20"/>
                <w:szCs w:val="20"/>
              </w:rPr>
            </w:pPr>
            <w:r w:rsidRPr="004379AA">
              <w:rPr>
                <w:rFonts w:ascii="Arial" w:hAnsi="Arial" w:cs="Arial"/>
                <w:b/>
                <w:sz w:val="20"/>
                <w:szCs w:val="20"/>
              </w:rPr>
              <w:t xml:space="preserve">Część nr 2 – Roboty utrzymaniowe i awaryjne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Profilowanie wraz z zagęszczeniem dróg gruntowych - wykonywane równiarką oraz walcem wibracyjnym. Termin realizacji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Uzupełnienie pobocza dróg oraz dróg tłuczniowych - wykonywane materiałem Wykonawcy wskazanym przez Zamawiającego typu gruz betonowy, tłuczeń kamienny lub destrukt asfaltowy, w zależności od potrzeb, w tym wykonanie profilowania oraz zagęszczenia. Wykonanie równiarką oraz walcem wibracyjnym. Termin realizacji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Sprzątanie pasa drogowego pozamiejskiego z zanieczyszczeń stałych w tym sprzątanie padłej zwierzyny - wykonanie ręczne. Zebrane zanieczyszczenia należy wywieźć dowolnym środkiem transportu na składowisko odpadów. Termin realizacji – 1 dzień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Mechaniczne zamiatanie ulic, chodników i ścieżek rowerowo-pieszych oraz zutylizowanie zebranego materiału, wykonywane nie częściej niż raz na miesiąc, po okresie zimowym w terminie 7 dni od zgłoszenia Zamawiającego. Ulice należy zamiatać na szerokości 1m do krawężnika. W przypadku występowania cieków przy krawędzi jezdni należy je także zamieść.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Ręczne i mechaniczne zimowe utrzymanie chodników i ścieżek rowerowo-pieszych wykonywane w okresie zimowym. Chodnik/ścieżka powinna być odśnieżona i posypana na całej długości, nie później niż w ciągu 5 godzin. Gołoledź, szron i szadź może występować do 8 godzin. Czas reakcji Wykonawcy na zgłoszenie Zamawiającego – 3 godziny. Wykonanie ręczne lub za pomocą urządzeń mechanicznych typu odśnieżarka, zamiatarka i posypywarka przy użyciu środków </w:t>
            </w:r>
            <w:proofErr w:type="spellStart"/>
            <w:r w:rsidRPr="004379AA">
              <w:rPr>
                <w:rFonts w:ascii="Arial" w:hAnsi="Arial" w:cs="Arial"/>
                <w:sz w:val="20"/>
                <w:szCs w:val="20"/>
              </w:rPr>
              <w:t>uszorstniających</w:t>
            </w:r>
            <w:proofErr w:type="spellEnd"/>
            <w:r w:rsidRPr="004379AA">
              <w:rPr>
                <w:rFonts w:ascii="Arial" w:hAnsi="Arial" w:cs="Arial"/>
                <w:sz w:val="20"/>
                <w:szCs w:val="20"/>
              </w:rPr>
              <w:t xml:space="preserve"> (m.in. żwir, w przypadkach </w:t>
            </w:r>
            <w:proofErr w:type="spellStart"/>
            <w:r w:rsidRPr="004379AA">
              <w:rPr>
                <w:rFonts w:ascii="Arial" w:hAnsi="Arial" w:cs="Arial"/>
                <w:sz w:val="20"/>
                <w:szCs w:val="20"/>
              </w:rPr>
              <w:t>oblodzeń</w:t>
            </w:r>
            <w:proofErr w:type="spellEnd"/>
            <w:r w:rsidRPr="004379AA">
              <w:rPr>
                <w:rFonts w:ascii="Arial" w:hAnsi="Arial" w:cs="Arial"/>
                <w:sz w:val="20"/>
                <w:szCs w:val="20"/>
              </w:rPr>
              <w:t xml:space="preserve"> – żwir z solą w stosunku 10:1) na całych ciągach pieszych i pieszo-rowerowych.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Remont (uzupełnienie, przełożenie, zagęszczenie) chodników i ścieżek pieszo-rowerowych. </w:t>
            </w:r>
            <w:r w:rsidRPr="004379AA">
              <w:rPr>
                <w:rFonts w:ascii="Arial" w:hAnsi="Arial" w:cs="Arial"/>
                <w:sz w:val="20"/>
                <w:szCs w:val="20"/>
              </w:rPr>
              <w:lastRenderedPageBreak/>
              <w:t xml:space="preserve">Wykonywany w terminie wskazanym przez Zamawiającego – w ciągu 1 dnia od zgłoszenia Zamawiającego, przy użyciu materiałów Wykonawcy (żwir, cement). Wykonany ręcznie, specjalistycznym sprzętem niezbędnym do wykonania remontu.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Zadanie realizowane będzie na podstawie załączonego wykazu.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2 znajduje się w ogólnych specyfikacjach technicznych (OST): D-10.10.01 d – wiosenne </w:t>
            </w:r>
            <w:r w:rsidR="00EF367C">
              <w:rPr>
                <w:rFonts w:ascii="Arial" w:hAnsi="Arial" w:cs="Arial"/>
                <w:sz w:val="20"/>
                <w:szCs w:val="20"/>
              </w:rPr>
              <w:t>utrzymanie dróg (załącznik nr 5.5.</w:t>
            </w:r>
            <w:r w:rsidRPr="004379AA">
              <w:rPr>
                <w:rFonts w:ascii="Arial" w:hAnsi="Arial" w:cs="Arial"/>
                <w:sz w:val="20"/>
                <w:szCs w:val="20"/>
              </w:rPr>
              <w:t xml:space="preserve"> do SIWZ), D-10.10.01 e – letnie utrzymanie dróg (załącznik nr </w:t>
            </w:r>
            <w:r w:rsidR="00EF367C">
              <w:rPr>
                <w:rFonts w:ascii="Arial" w:hAnsi="Arial" w:cs="Arial"/>
                <w:sz w:val="20"/>
                <w:szCs w:val="20"/>
              </w:rPr>
              <w:t>5.6.</w:t>
            </w:r>
            <w:r w:rsidRPr="004379AA">
              <w:rPr>
                <w:rFonts w:ascii="Arial" w:hAnsi="Arial" w:cs="Arial"/>
                <w:sz w:val="20"/>
                <w:szCs w:val="20"/>
              </w:rPr>
              <w:t xml:space="preserve"> do SIWZ), D-10.10.01 f – jesienne utrzymanie dróg (załącznik nr </w:t>
            </w:r>
            <w:r w:rsidR="00EF367C">
              <w:rPr>
                <w:rFonts w:ascii="Arial" w:hAnsi="Arial" w:cs="Arial"/>
                <w:sz w:val="20"/>
                <w:szCs w:val="20"/>
              </w:rPr>
              <w:t>5.7.</w:t>
            </w:r>
            <w:r w:rsidRPr="004379AA">
              <w:rPr>
                <w:rFonts w:ascii="Arial" w:hAnsi="Arial" w:cs="Arial"/>
                <w:sz w:val="20"/>
                <w:szCs w:val="20"/>
              </w:rPr>
              <w:t xml:space="preserve"> do SIWZ), oraz inne OST powiązane z zadaniem. </w:t>
            </w:r>
          </w:p>
          <w:p w:rsidR="004379AA" w:rsidRPr="00977876" w:rsidRDefault="004379AA" w:rsidP="004379AA">
            <w:pPr>
              <w:widowControl w:val="0"/>
              <w:suppressAutoHyphens/>
              <w:spacing w:before="60" w:after="60" w:line="360" w:lineRule="auto"/>
              <w:contextualSpacing/>
              <w:jc w:val="both"/>
              <w:rPr>
                <w:rFonts w:ascii="Arial" w:hAnsi="Arial" w:cs="Arial"/>
                <w:b/>
                <w:sz w:val="20"/>
                <w:szCs w:val="20"/>
              </w:rPr>
            </w:pPr>
            <w:r w:rsidRPr="00977876">
              <w:rPr>
                <w:rFonts w:ascii="Arial" w:hAnsi="Arial" w:cs="Arial"/>
                <w:b/>
                <w:sz w:val="20"/>
                <w:szCs w:val="20"/>
              </w:rPr>
              <w:t xml:space="preserve">Część 3 – Oznakowanie dróg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Odnowa oznakowania pionowego - polegająca na dostawie znaków. Wymiana oznakowania pionowego – dostawa znaków i słupków w zakresie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Odnowa oznakowania poziomego - polegająca na odnowieniu i uzupełnieniu oznakowania poziomego cienkowarstwowego. Sprzęt (</w:t>
            </w:r>
            <w:proofErr w:type="spellStart"/>
            <w:r w:rsidRPr="004379AA">
              <w:rPr>
                <w:rFonts w:ascii="Arial" w:hAnsi="Arial" w:cs="Arial"/>
                <w:sz w:val="20"/>
                <w:szCs w:val="20"/>
              </w:rPr>
              <w:t>malowarka</w:t>
            </w:r>
            <w:proofErr w:type="spellEnd"/>
            <w:r w:rsidRPr="004379AA">
              <w:rPr>
                <w:rFonts w:ascii="Arial" w:hAnsi="Arial" w:cs="Arial"/>
                <w:sz w:val="20"/>
                <w:szCs w:val="20"/>
              </w:rPr>
              <w:t xml:space="preserve">) i materiał w zakresie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Zadanie realizowane będzie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Szczegółowy opis przedmiotu zamówienia dla zadania częściowego nr 3 znajduje się w ogólnych specyfikacjach technicznych (OST): D-10.10.01 d – wiosenne utr</w:t>
            </w:r>
            <w:r w:rsidR="00EF367C">
              <w:rPr>
                <w:rFonts w:ascii="Arial" w:hAnsi="Arial" w:cs="Arial"/>
                <w:sz w:val="20"/>
                <w:szCs w:val="20"/>
              </w:rPr>
              <w:t>zymanie dróg (załącznik nr 5.5.</w:t>
            </w:r>
            <w:r w:rsidRPr="004379AA">
              <w:rPr>
                <w:rFonts w:ascii="Arial" w:hAnsi="Arial" w:cs="Arial"/>
                <w:sz w:val="20"/>
                <w:szCs w:val="20"/>
              </w:rPr>
              <w:t xml:space="preserve"> do SIWZ), D-10.10.01 e – letnie</w:t>
            </w:r>
            <w:r w:rsidR="00EF367C">
              <w:rPr>
                <w:rFonts w:ascii="Arial" w:hAnsi="Arial" w:cs="Arial"/>
                <w:sz w:val="20"/>
                <w:szCs w:val="20"/>
              </w:rPr>
              <w:t xml:space="preserve"> utrzymanie dróg (załącznik nr 5.6.</w:t>
            </w:r>
            <w:r w:rsidRPr="004379AA">
              <w:rPr>
                <w:rFonts w:ascii="Arial" w:hAnsi="Arial" w:cs="Arial"/>
                <w:sz w:val="20"/>
                <w:szCs w:val="20"/>
              </w:rPr>
              <w:t xml:space="preserve"> do SIWZ), D-10.10.01 f – jesienne</w:t>
            </w:r>
            <w:r w:rsidR="00EF367C">
              <w:rPr>
                <w:rFonts w:ascii="Arial" w:hAnsi="Arial" w:cs="Arial"/>
                <w:sz w:val="20"/>
                <w:szCs w:val="20"/>
              </w:rPr>
              <w:t xml:space="preserve"> utrzymanie dróg (załącznik nr 5.7.</w:t>
            </w:r>
            <w:r w:rsidRPr="004379AA">
              <w:rPr>
                <w:rFonts w:ascii="Arial" w:hAnsi="Arial" w:cs="Arial"/>
                <w:sz w:val="20"/>
                <w:szCs w:val="20"/>
              </w:rPr>
              <w:t xml:space="preserve"> do SIWZ), oraz inne OST powiązane z zadaniem.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Aktami prawnymi obowiązującymi w zakresie realizacji przedmiotu zamówienia są: Załącznik nr 1 i 4 do rozporządzenia Ministra Infrastruktury z dnia 3 lipca 2003 w sprawie szczegółowych warunków technicznych dla znaków i sygnałów drogowych oraz urządzeń bezpieczeństwa ruchu drogowego i warunków ich umieszczania na drogach (Dz. U. nr 220, poz. 2181, z dnia 23 grudnia 2003r.,ze zm.); Ustawa z dnia 16 kwietnia 2004 r. o wyrobach budowlanych ( Dz. U. z</w:t>
            </w:r>
            <w:r w:rsidR="00EF367C">
              <w:rPr>
                <w:rFonts w:ascii="Arial" w:hAnsi="Arial" w:cs="Arial"/>
                <w:sz w:val="20"/>
                <w:szCs w:val="20"/>
              </w:rPr>
              <w:t xml:space="preserve"> </w:t>
            </w:r>
            <w:r w:rsidRPr="004379AA">
              <w:rPr>
                <w:rFonts w:ascii="Arial" w:hAnsi="Arial" w:cs="Arial"/>
                <w:sz w:val="20"/>
                <w:szCs w:val="20"/>
              </w:rPr>
              <w:t>2014r., poz. 881, ze zm.); Rozporządzenie Parlamentu Europejskiego i Rady (UE) nr 305/2011 z dnia 9 marca 2011r. ustanawiające zharmonizowane warunki wprowadzania do obrotu wyrobów budowlanych i uchylające dyrektywę Rady 89/106/EWG; Ustawa z dnia 13 czerwca 2013 r. o zmianie ustawy o wyrobach budowlanych oraz ustawy o systemie oceny zgodności (poz. 898); PN-EN 12899-1 Stałe pionowe znaki drogowe –Część 1 Znaki stałe; PN-EN 12899-5 Stałe pionowe znaki drogowe -Część 5 Badanie wstępne typu; PN-EN 12767 Bierne bezpieczeństwo konstrukcji wsporczych dla urządzeń drogowych - wymagania i metody badań.</w:t>
            </w:r>
          </w:p>
          <w:p w:rsidR="004379AA" w:rsidRPr="00977876" w:rsidRDefault="004379AA" w:rsidP="004379AA">
            <w:pPr>
              <w:widowControl w:val="0"/>
              <w:suppressAutoHyphens/>
              <w:spacing w:before="60" w:after="60" w:line="360" w:lineRule="auto"/>
              <w:contextualSpacing/>
              <w:jc w:val="both"/>
              <w:rPr>
                <w:rFonts w:ascii="Arial" w:hAnsi="Arial" w:cs="Arial"/>
                <w:b/>
                <w:sz w:val="20"/>
                <w:szCs w:val="20"/>
              </w:rPr>
            </w:pPr>
            <w:r w:rsidRPr="00977876">
              <w:rPr>
                <w:rFonts w:ascii="Arial" w:hAnsi="Arial" w:cs="Arial"/>
                <w:b/>
                <w:sz w:val="20"/>
                <w:szCs w:val="20"/>
              </w:rPr>
              <w:t xml:space="preserve">Część nr 4 – Utrzymanie obiektów inżynieryjnych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Dwukrotne malowanie poręczy mostowych po uprzednim oczyszczeniu i zabezpieczeniu antykorozyjnym, przy użyciu materiałów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Montaż - wymiana barier energochłonnych stalowych jednostronnych przy użyciu materiałów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Oczyszczenie światła i skrajni mostu z </w:t>
            </w:r>
            <w:proofErr w:type="spellStart"/>
            <w:r w:rsidRPr="004379AA">
              <w:rPr>
                <w:rFonts w:ascii="Arial" w:hAnsi="Arial" w:cs="Arial"/>
                <w:sz w:val="20"/>
                <w:szCs w:val="20"/>
              </w:rPr>
              <w:t>zakrzaczeń</w:t>
            </w:r>
            <w:proofErr w:type="spellEnd"/>
            <w:r w:rsidRPr="004379AA">
              <w:rPr>
                <w:rFonts w:ascii="Arial" w:hAnsi="Arial" w:cs="Arial"/>
                <w:sz w:val="20"/>
                <w:szCs w:val="20"/>
              </w:rPr>
              <w:t xml:space="preserve"> i zanieczyszczeń.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lastRenderedPageBreak/>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Wszystkie wyżej wymienione zadania realizowane będą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4 znajduje się w ogólnych specyfikacjach technicznych (OST): D-10.10.01 d – wiosenne utrzymanie dróg (załącznik nr </w:t>
            </w:r>
            <w:r w:rsidR="00EF367C">
              <w:rPr>
                <w:rFonts w:ascii="Arial" w:hAnsi="Arial" w:cs="Arial"/>
                <w:sz w:val="20"/>
                <w:szCs w:val="20"/>
              </w:rPr>
              <w:t>5.5.</w:t>
            </w:r>
            <w:r w:rsidRPr="004379AA">
              <w:rPr>
                <w:rFonts w:ascii="Arial" w:hAnsi="Arial" w:cs="Arial"/>
                <w:sz w:val="20"/>
                <w:szCs w:val="20"/>
              </w:rPr>
              <w:t xml:space="preserve"> do SIWZ), D-10.10.01 e – letnie </w:t>
            </w:r>
            <w:r w:rsidR="00EF367C">
              <w:rPr>
                <w:rFonts w:ascii="Arial" w:hAnsi="Arial" w:cs="Arial"/>
                <w:sz w:val="20"/>
                <w:szCs w:val="20"/>
              </w:rPr>
              <w:t>utrzymanie dróg (załącznik nr 5.6.</w:t>
            </w:r>
            <w:r w:rsidRPr="004379AA">
              <w:rPr>
                <w:rFonts w:ascii="Arial" w:hAnsi="Arial" w:cs="Arial"/>
                <w:sz w:val="20"/>
                <w:szCs w:val="20"/>
              </w:rPr>
              <w:t xml:space="preserve"> do SIWZ), D-10.10.01 f – jesienne utrzymanie dróg (załącznik nr </w:t>
            </w:r>
            <w:r w:rsidR="00EF367C">
              <w:rPr>
                <w:rFonts w:ascii="Arial" w:hAnsi="Arial" w:cs="Arial"/>
                <w:sz w:val="20"/>
                <w:szCs w:val="20"/>
              </w:rPr>
              <w:t>5.7.</w:t>
            </w:r>
            <w:r w:rsidRPr="004379AA">
              <w:rPr>
                <w:rFonts w:ascii="Arial" w:hAnsi="Arial" w:cs="Arial"/>
                <w:sz w:val="20"/>
                <w:szCs w:val="20"/>
              </w:rPr>
              <w:t xml:space="preserve"> do SIWZ), oraz inne OST powiązane z zadaniami.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p>
          <w:p w:rsidR="009F4866" w:rsidRPr="004B25D2"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Okres bieżącego utrzymania dróg zależny jest od warunków pogodowych i ustalany będzie na</w:t>
            </w:r>
            <w:r w:rsidR="00EF367C">
              <w:rPr>
                <w:rFonts w:ascii="Arial" w:hAnsi="Arial" w:cs="Arial"/>
                <w:sz w:val="20"/>
                <w:szCs w:val="20"/>
              </w:rPr>
              <w:t xml:space="preserve"> bieżąco z pracownikiem Referatu</w:t>
            </w:r>
            <w:r w:rsidRPr="004379AA">
              <w:rPr>
                <w:rFonts w:ascii="Arial" w:hAnsi="Arial" w:cs="Arial"/>
                <w:sz w:val="20"/>
                <w:szCs w:val="20"/>
              </w:rPr>
              <w:t xml:space="preserve"> Dróg Starostwa Powiatowego w Strzelcach Krajeńskich. Wszystkie roboty będące przedmiotem zamówienia będą wykonywane tylko w porozumieniu z Zamawiającym, a podstawą ich wykonania i rozliczenia będą ceny jednostkowe podane przez Wykonawcę w formularzu cenowym, który stanowi załącznik do SIWZ i umowy. Odbiór usług zostanie dokonany każdorazowo przez Zamawiającego w terminie 7 dni od jego zgłoszenia przez Wykonawcę. Cena jednostki obmiarowej powinna zawierać wszystkie czynności i prace związane z utrzymaniem drogi, które zostały zawarte w niniejszej specyfikacji oraz w odpowiednich ogólnych specyfikacjach technicznych wymienionych w zadaniach częściowych.</w:t>
            </w:r>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1F" w:rsidRDefault="0023321F" w:rsidP="005972E1">
      <w:r>
        <w:separator/>
      </w:r>
    </w:p>
  </w:endnote>
  <w:endnote w:type="continuationSeparator" w:id="0">
    <w:p w:rsidR="0023321F" w:rsidRDefault="0023321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6" w:rsidRDefault="00977876">
    <w:pPr>
      <w:pStyle w:val="Stopka"/>
      <w:jc w:val="right"/>
    </w:pPr>
    <w:r>
      <w:fldChar w:fldCharType="begin"/>
    </w:r>
    <w:r>
      <w:instrText>PAGE   \* MERGEFORMAT</w:instrText>
    </w:r>
    <w:r>
      <w:fldChar w:fldCharType="separate"/>
    </w:r>
    <w:r w:rsidR="00875EFF">
      <w:rPr>
        <w:noProof/>
      </w:rPr>
      <w:t>1</w:t>
    </w:r>
    <w:r>
      <w:fldChar w:fldCharType="end"/>
    </w:r>
  </w:p>
  <w:p w:rsidR="00977876" w:rsidRDefault="00977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1F" w:rsidRDefault="0023321F" w:rsidP="005972E1">
      <w:r>
        <w:separator/>
      </w:r>
    </w:p>
  </w:footnote>
  <w:footnote w:type="continuationSeparator" w:id="0">
    <w:p w:rsidR="0023321F" w:rsidRDefault="0023321F" w:rsidP="005972E1">
      <w:r>
        <w:continuationSeparator/>
      </w:r>
    </w:p>
  </w:footnote>
  <w:footnote w:id="1">
    <w:p w:rsidR="00977876" w:rsidRDefault="00977876"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977876" w:rsidRDefault="00977876"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977876" w:rsidRDefault="00977876"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977876" w:rsidRDefault="0097787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977876" w:rsidRDefault="0097787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977876" w:rsidRPr="00C86A76" w:rsidRDefault="00977876"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977876" w:rsidRDefault="00977876"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977876" w:rsidRDefault="00977876"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6" w:rsidRPr="00D17603" w:rsidRDefault="00977876"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Arial" w:hAnsi="Arial" w:cs="Arial"/>
        <w:b/>
        <w:color w:val="1F497D"/>
        <w:sz w:val="13"/>
        <w:szCs w:val="13"/>
        <w:lang w:eastAsia="pl-PL"/>
      </w:rPr>
      <w:t xml:space="preserve">  </w:t>
    </w:r>
    <w:r w:rsidRPr="00D17603">
      <w:rPr>
        <w:b/>
        <w:noProof/>
        <w:color w:val="1F497D"/>
        <w:sz w:val="16"/>
        <w:szCs w:val="16"/>
        <w:lang w:eastAsia="pl-PL"/>
      </w:rPr>
      <w:drawing>
        <wp:inline distT="0" distB="0" distL="0" distR="0" wp14:anchorId="69D31D68" wp14:editId="631BFCF7">
          <wp:extent cx="344805" cy="422910"/>
          <wp:effectExtent l="0" t="0" r="0" b="0"/>
          <wp:docPr id="4"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422910"/>
                  </a:xfrm>
                  <a:prstGeom prst="rect">
                    <a:avLst/>
                  </a:prstGeom>
                  <a:noFill/>
                  <a:ln>
                    <a:noFill/>
                  </a:ln>
                </pic:spPr>
              </pic:pic>
            </a:graphicData>
          </a:graphic>
        </wp:inline>
      </w:drawing>
    </w:r>
    <w:r w:rsidRPr="00D17603">
      <w:rPr>
        <w:b/>
        <w:noProof/>
        <w:color w:val="1F497D"/>
        <w:sz w:val="16"/>
        <w:szCs w:val="16"/>
        <w:lang w:eastAsia="pl-PL"/>
      </w:rPr>
      <w:t xml:space="preserve">  </w:t>
    </w:r>
    <w:r w:rsidRPr="00D17603">
      <w:rPr>
        <w:rFonts w:ascii="Calibri" w:hAnsi="Calibri" w:cs="Calibri"/>
        <w:b/>
        <w:i/>
        <w:color w:val="1F497D"/>
        <w:sz w:val="16"/>
        <w:szCs w:val="16"/>
        <w:lang w:eastAsia="pl-PL"/>
      </w:rPr>
      <w:t xml:space="preserve">Powiat Strzelecko-Drezdenecki </w:t>
    </w:r>
  </w:p>
  <w:p w:rsidR="00977876" w:rsidRPr="00D17603" w:rsidRDefault="00977876"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Calibri" w:hAnsi="Calibri" w:cs="Calibri"/>
        <w:b/>
        <w:i/>
        <w:color w:val="1F497D"/>
        <w:sz w:val="16"/>
        <w:szCs w:val="16"/>
        <w:lang w:eastAsia="pl-PL"/>
      </w:rPr>
      <w:t xml:space="preserve">ul. Ks. St. Wyszyńskiego 7 66-500 Strzelce Krajeńskie </w:t>
    </w:r>
  </w:p>
  <w:p w:rsidR="00977876" w:rsidRPr="00D17603" w:rsidRDefault="00977876" w:rsidP="00D17603">
    <w:pPr>
      <w:tabs>
        <w:tab w:val="left" w:pos="405"/>
        <w:tab w:val="left" w:pos="3285"/>
        <w:tab w:val="center" w:pos="4536"/>
        <w:tab w:val="right" w:pos="9072"/>
      </w:tabs>
      <w:rPr>
        <w:b/>
        <w:i/>
        <w:color w:val="1F497D"/>
        <w:sz w:val="16"/>
        <w:szCs w:val="16"/>
        <w:lang w:eastAsia="pl-PL"/>
      </w:rPr>
    </w:pPr>
    <w:r w:rsidRPr="00D17603">
      <w:rPr>
        <w:rFonts w:ascii="Calibri" w:hAnsi="Calibri" w:cs="Calibri"/>
        <w:b/>
        <w:i/>
        <w:color w:val="1F497D"/>
        <w:sz w:val="16"/>
        <w:szCs w:val="16"/>
        <w:lang w:eastAsia="pl-PL"/>
      </w:rPr>
      <w:t>tel. 95 763 23 80 fax. 95 763 11 26</w:t>
    </w:r>
  </w:p>
  <w:p w:rsidR="00977876" w:rsidRPr="00D17603" w:rsidRDefault="00977876" w:rsidP="003833C0">
    <w:pPr>
      <w:tabs>
        <w:tab w:val="left" w:pos="405"/>
        <w:tab w:val="left" w:pos="3285"/>
        <w:tab w:val="center" w:pos="4536"/>
        <w:tab w:val="right" w:pos="9072"/>
      </w:tabs>
      <w:rPr>
        <w:b/>
        <w:i/>
        <w:color w:val="1F497D"/>
        <w:sz w:val="16"/>
        <w:szCs w:val="16"/>
        <w:lang w:eastAsia="pl-PL"/>
      </w:rPr>
    </w:pPr>
    <w:r w:rsidRPr="00D17603">
      <w:rPr>
        <w:rFonts w:ascii="Calibri" w:hAnsi="Calibri" w:cs="Calibri"/>
        <w:color w:val="1F497D"/>
        <w:sz w:val="18"/>
        <w:szCs w:val="18"/>
        <w:lang w:eastAsia="pl-PL"/>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D137D0"/>
    <w:multiLevelType w:val="hybridMultilevel"/>
    <w:tmpl w:val="D2E2DC1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B7D2165"/>
    <w:multiLevelType w:val="hybridMultilevel"/>
    <w:tmpl w:val="9C841A7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
    <w:nsid w:val="31065F5F"/>
    <w:multiLevelType w:val="hybridMultilevel"/>
    <w:tmpl w:val="012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8">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1">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
    <w:nsid w:val="68846D07"/>
    <w:multiLevelType w:val="hybridMultilevel"/>
    <w:tmpl w:val="CEB0E9F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9">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AB25521"/>
    <w:multiLevelType w:val="hybridMultilevel"/>
    <w:tmpl w:val="2AB4A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68073F"/>
    <w:multiLevelType w:val="hybridMultilevel"/>
    <w:tmpl w:val="4762F39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6">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29"/>
  </w:num>
  <w:num w:numId="3">
    <w:abstractNumId w:val="33"/>
  </w:num>
  <w:num w:numId="4">
    <w:abstractNumId w:val="11"/>
  </w:num>
  <w:num w:numId="5">
    <w:abstractNumId w:val="18"/>
  </w:num>
  <w:num w:numId="6">
    <w:abstractNumId w:val="19"/>
  </w:num>
  <w:num w:numId="7">
    <w:abstractNumId w:val="36"/>
  </w:num>
  <w:num w:numId="8">
    <w:abstractNumId w:val="5"/>
  </w:num>
  <w:num w:numId="9">
    <w:abstractNumId w:val="25"/>
  </w:num>
  <w:num w:numId="10">
    <w:abstractNumId w:val="21"/>
  </w:num>
  <w:num w:numId="11">
    <w:abstractNumId w:val="16"/>
  </w:num>
  <w:num w:numId="12">
    <w:abstractNumId w:val="1"/>
  </w:num>
  <w:num w:numId="13">
    <w:abstractNumId w:val="7"/>
  </w:num>
  <w:num w:numId="14">
    <w:abstractNumId w:val="15"/>
  </w:num>
  <w:num w:numId="15">
    <w:abstractNumId w:val="8"/>
  </w:num>
  <w:num w:numId="16">
    <w:abstractNumId w:val="6"/>
  </w:num>
  <w:num w:numId="17">
    <w:abstractNumId w:val="30"/>
  </w:num>
  <w:num w:numId="18">
    <w:abstractNumId w:val="2"/>
  </w:num>
  <w:num w:numId="19">
    <w:abstractNumId w:val="23"/>
  </w:num>
  <w:num w:numId="20">
    <w:abstractNumId w:val="32"/>
  </w:num>
  <w:num w:numId="21">
    <w:abstractNumId w:val="31"/>
  </w:num>
  <w:num w:numId="22">
    <w:abstractNumId w:val="26"/>
  </w:num>
  <w:num w:numId="23">
    <w:abstractNumId w:val="27"/>
  </w:num>
  <w:num w:numId="24">
    <w:abstractNumId w:val="9"/>
  </w:num>
  <w:num w:numId="25">
    <w:abstractNumId w:val="17"/>
  </w:num>
  <w:num w:numId="26">
    <w:abstractNumId w:val="20"/>
  </w:num>
  <w:num w:numId="27">
    <w:abstractNumId w:val="3"/>
  </w:num>
  <w:num w:numId="28">
    <w:abstractNumId w:val="22"/>
  </w:num>
  <w:num w:numId="29">
    <w:abstractNumId w:val="0"/>
  </w:num>
  <w:num w:numId="30">
    <w:abstractNumId w:val="10"/>
  </w:num>
  <w:num w:numId="31">
    <w:abstractNumId w:val="20"/>
  </w:num>
  <w:num w:numId="32">
    <w:abstractNumId w:val="14"/>
  </w:num>
  <w:num w:numId="33">
    <w:abstractNumId w:val="13"/>
  </w:num>
  <w:num w:numId="34">
    <w:abstractNumId w:val="34"/>
  </w:num>
  <w:num w:numId="35">
    <w:abstractNumId w:val="35"/>
  </w:num>
  <w:num w:numId="36">
    <w:abstractNumId w:val="28"/>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0300D"/>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87F3E"/>
    <w:rsid w:val="00090E40"/>
    <w:rsid w:val="00093177"/>
    <w:rsid w:val="00093E91"/>
    <w:rsid w:val="000A1537"/>
    <w:rsid w:val="000A19EA"/>
    <w:rsid w:val="000A2B4A"/>
    <w:rsid w:val="000B2C4D"/>
    <w:rsid w:val="000B356B"/>
    <w:rsid w:val="000C0D71"/>
    <w:rsid w:val="000C656B"/>
    <w:rsid w:val="000C6B3E"/>
    <w:rsid w:val="000D69D7"/>
    <w:rsid w:val="000E4AAA"/>
    <w:rsid w:val="000E53AE"/>
    <w:rsid w:val="0010542B"/>
    <w:rsid w:val="00112FF9"/>
    <w:rsid w:val="00136962"/>
    <w:rsid w:val="0014712D"/>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321F"/>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2D4906"/>
    <w:rsid w:val="002F4AF1"/>
    <w:rsid w:val="00307E20"/>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77EA"/>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379AA"/>
    <w:rsid w:val="0044293F"/>
    <w:rsid w:val="00446DF6"/>
    <w:rsid w:val="00452E48"/>
    <w:rsid w:val="00461798"/>
    <w:rsid w:val="0047314E"/>
    <w:rsid w:val="004773B8"/>
    <w:rsid w:val="004853F6"/>
    <w:rsid w:val="00487BED"/>
    <w:rsid w:val="00493569"/>
    <w:rsid w:val="00494D88"/>
    <w:rsid w:val="004A37F7"/>
    <w:rsid w:val="004A4003"/>
    <w:rsid w:val="004A507A"/>
    <w:rsid w:val="004B1BD4"/>
    <w:rsid w:val="004B25D2"/>
    <w:rsid w:val="004C21BC"/>
    <w:rsid w:val="004C576B"/>
    <w:rsid w:val="004C66B8"/>
    <w:rsid w:val="004D11B0"/>
    <w:rsid w:val="004D4C89"/>
    <w:rsid w:val="004D6E01"/>
    <w:rsid w:val="004E0B2A"/>
    <w:rsid w:val="004E2C4A"/>
    <w:rsid w:val="004E3A43"/>
    <w:rsid w:val="004E46C6"/>
    <w:rsid w:val="004E7C86"/>
    <w:rsid w:val="004F531C"/>
    <w:rsid w:val="005028D3"/>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72E1"/>
    <w:rsid w:val="005B3BEF"/>
    <w:rsid w:val="005C1ED5"/>
    <w:rsid w:val="005C4233"/>
    <w:rsid w:val="005C4262"/>
    <w:rsid w:val="005C525A"/>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6523"/>
    <w:rsid w:val="006E7B38"/>
    <w:rsid w:val="006F52A1"/>
    <w:rsid w:val="006F697C"/>
    <w:rsid w:val="00702340"/>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3D36"/>
    <w:rsid w:val="007D574B"/>
    <w:rsid w:val="007D5797"/>
    <w:rsid w:val="007E57AD"/>
    <w:rsid w:val="007E6868"/>
    <w:rsid w:val="007F2E8E"/>
    <w:rsid w:val="00812FA7"/>
    <w:rsid w:val="0081383E"/>
    <w:rsid w:val="00814EE0"/>
    <w:rsid w:val="00822F18"/>
    <w:rsid w:val="0083081D"/>
    <w:rsid w:val="00832D0B"/>
    <w:rsid w:val="008338D8"/>
    <w:rsid w:val="0083409F"/>
    <w:rsid w:val="00850ED5"/>
    <w:rsid w:val="008510DF"/>
    <w:rsid w:val="00862C45"/>
    <w:rsid w:val="00862D81"/>
    <w:rsid w:val="0086420F"/>
    <w:rsid w:val="00864AB8"/>
    <w:rsid w:val="00866805"/>
    <w:rsid w:val="00873581"/>
    <w:rsid w:val="008735B6"/>
    <w:rsid w:val="00874F1B"/>
    <w:rsid w:val="00875EFF"/>
    <w:rsid w:val="0087643F"/>
    <w:rsid w:val="008831A4"/>
    <w:rsid w:val="00892A37"/>
    <w:rsid w:val="008950E3"/>
    <w:rsid w:val="00897DB6"/>
    <w:rsid w:val="008A384E"/>
    <w:rsid w:val="008A4438"/>
    <w:rsid w:val="008A533B"/>
    <w:rsid w:val="008A5D64"/>
    <w:rsid w:val="008A651A"/>
    <w:rsid w:val="008B12AF"/>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0623"/>
    <w:rsid w:val="00937919"/>
    <w:rsid w:val="00947C43"/>
    <w:rsid w:val="00947FA5"/>
    <w:rsid w:val="00950024"/>
    <w:rsid w:val="00950032"/>
    <w:rsid w:val="0095419A"/>
    <w:rsid w:val="009543A3"/>
    <w:rsid w:val="00954D92"/>
    <w:rsid w:val="009567F2"/>
    <w:rsid w:val="009568C8"/>
    <w:rsid w:val="00967C19"/>
    <w:rsid w:val="00971449"/>
    <w:rsid w:val="00977876"/>
    <w:rsid w:val="00982F5C"/>
    <w:rsid w:val="0099012A"/>
    <w:rsid w:val="00997F80"/>
    <w:rsid w:val="009A4372"/>
    <w:rsid w:val="009A443B"/>
    <w:rsid w:val="009A4C1C"/>
    <w:rsid w:val="009A6901"/>
    <w:rsid w:val="009A6ED0"/>
    <w:rsid w:val="009D060D"/>
    <w:rsid w:val="009D0BA6"/>
    <w:rsid w:val="009E20B7"/>
    <w:rsid w:val="009F4866"/>
    <w:rsid w:val="00A07FE3"/>
    <w:rsid w:val="00A10DAF"/>
    <w:rsid w:val="00A1353A"/>
    <w:rsid w:val="00A13F54"/>
    <w:rsid w:val="00A16A74"/>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A61E5"/>
    <w:rsid w:val="00AB38BA"/>
    <w:rsid w:val="00AC6A7C"/>
    <w:rsid w:val="00AD6E43"/>
    <w:rsid w:val="00AF392C"/>
    <w:rsid w:val="00AF611C"/>
    <w:rsid w:val="00AF6A79"/>
    <w:rsid w:val="00AF6C7E"/>
    <w:rsid w:val="00B02D55"/>
    <w:rsid w:val="00B06932"/>
    <w:rsid w:val="00B17336"/>
    <w:rsid w:val="00B3283B"/>
    <w:rsid w:val="00B33A0A"/>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C07C4A"/>
    <w:rsid w:val="00C10080"/>
    <w:rsid w:val="00C10960"/>
    <w:rsid w:val="00C11E74"/>
    <w:rsid w:val="00C14CC1"/>
    <w:rsid w:val="00C239F7"/>
    <w:rsid w:val="00C27BEE"/>
    <w:rsid w:val="00C331ED"/>
    <w:rsid w:val="00C35949"/>
    <w:rsid w:val="00C36532"/>
    <w:rsid w:val="00C4067E"/>
    <w:rsid w:val="00C41D47"/>
    <w:rsid w:val="00C42916"/>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17603"/>
    <w:rsid w:val="00D2312A"/>
    <w:rsid w:val="00D315A6"/>
    <w:rsid w:val="00D4072D"/>
    <w:rsid w:val="00D436A5"/>
    <w:rsid w:val="00D43F22"/>
    <w:rsid w:val="00D4570D"/>
    <w:rsid w:val="00D50108"/>
    <w:rsid w:val="00D51890"/>
    <w:rsid w:val="00D60DF8"/>
    <w:rsid w:val="00D60F19"/>
    <w:rsid w:val="00D662B3"/>
    <w:rsid w:val="00D71EE3"/>
    <w:rsid w:val="00D725BD"/>
    <w:rsid w:val="00D779E7"/>
    <w:rsid w:val="00D81391"/>
    <w:rsid w:val="00D844AB"/>
    <w:rsid w:val="00D854AA"/>
    <w:rsid w:val="00DA073B"/>
    <w:rsid w:val="00DA0E9E"/>
    <w:rsid w:val="00DB132A"/>
    <w:rsid w:val="00DC4B58"/>
    <w:rsid w:val="00DD21B1"/>
    <w:rsid w:val="00DD636C"/>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5752A"/>
    <w:rsid w:val="00E5771F"/>
    <w:rsid w:val="00E607F6"/>
    <w:rsid w:val="00E826FB"/>
    <w:rsid w:val="00E904F6"/>
    <w:rsid w:val="00E924EC"/>
    <w:rsid w:val="00E96BA1"/>
    <w:rsid w:val="00EA4D61"/>
    <w:rsid w:val="00EA6A62"/>
    <w:rsid w:val="00EB36AD"/>
    <w:rsid w:val="00EB6627"/>
    <w:rsid w:val="00EC1C43"/>
    <w:rsid w:val="00EC2625"/>
    <w:rsid w:val="00EC3E4B"/>
    <w:rsid w:val="00EC68B9"/>
    <w:rsid w:val="00EC7D46"/>
    <w:rsid w:val="00ED5C34"/>
    <w:rsid w:val="00ED73E5"/>
    <w:rsid w:val="00EE14D4"/>
    <w:rsid w:val="00EE4A8F"/>
    <w:rsid w:val="00EF0E60"/>
    <w:rsid w:val="00EF367C"/>
    <w:rsid w:val="00EF465A"/>
    <w:rsid w:val="00EF63F5"/>
    <w:rsid w:val="00F057CE"/>
    <w:rsid w:val="00F07A57"/>
    <w:rsid w:val="00F12CCC"/>
    <w:rsid w:val="00F17E33"/>
    <w:rsid w:val="00F2261B"/>
    <w:rsid w:val="00F26F2A"/>
    <w:rsid w:val="00F30CC6"/>
    <w:rsid w:val="00F43B38"/>
    <w:rsid w:val="00F527ED"/>
    <w:rsid w:val="00F550CC"/>
    <w:rsid w:val="00F55311"/>
    <w:rsid w:val="00F637C7"/>
    <w:rsid w:val="00F920C1"/>
    <w:rsid w:val="00F925FD"/>
    <w:rsid w:val="00F94B69"/>
    <w:rsid w:val="00F97973"/>
    <w:rsid w:val="00FA49B9"/>
    <w:rsid w:val="00FB5358"/>
    <w:rsid w:val="00FC0946"/>
    <w:rsid w:val="00FC2FC0"/>
    <w:rsid w:val="00FC3194"/>
    <w:rsid w:val="00FC3E5F"/>
    <w:rsid w:val="00FC5018"/>
    <w:rsid w:val="00FD08F2"/>
    <w:rsid w:val="00FE1A3A"/>
    <w:rsid w:val="00FE41DA"/>
    <w:rsid w:val="00FE5229"/>
    <w:rsid w:val="00FF03F1"/>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F96E-AE68-44D7-A63B-90AB2FC9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45</Pages>
  <Words>12984</Words>
  <Characters>77909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Jankowska</cp:lastModifiedBy>
  <cp:revision>11</cp:revision>
  <cp:lastPrinted>2017-10-30T12:36:00Z</cp:lastPrinted>
  <dcterms:created xsi:type="dcterms:W3CDTF">2018-01-24T08:39:00Z</dcterms:created>
  <dcterms:modified xsi:type="dcterms:W3CDTF">2018-01-31T13:56:00Z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