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ECFFAF3" w:rsidR="00D60DF8" w:rsidRPr="00C704DE" w:rsidRDefault="00D51BB1"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3BE54262" w14:textId="64815403" w:rsidR="00B45BB5" w:rsidRPr="00625DBA" w:rsidRDefault="00D51BB1" w:rsidP="006E4E3D">
            <w:pPr>
              <w:widowControl w:val="0"/>
              <w:shd w:val="clear" w:color="auto" w:fill="548DD4"/>
              <w:suppressAutoHyphens/>
              <w:spacing w:line="360" w:lineRule="auto"/>
              <w:jc w:val="center"/>
              <w:rPr>
                <w:rFonts w:ascii="Arial" w:hAnsi="Arial" w:cs="Arial"/>
                <w:b/>
                <w:sz w:val="19"/>
                <w:szCs w:val="19"/>
                <w:lang w:eastAsia="pl-PL"/>
              </w:rPr>
            </w:pPr>
            <w:r w:rsidRPr="00C704DE">
              <w:rPr>
                <w:rFonts w:ascii="Arial" w:hAnsi="Arial" w:cs="Arial"/>
                <w:b/>
                <w:sz w:val="19"/>
                <w:szCs w:val="19"/>
                <w:lang w:eastAsia="pl-PL"/>
              </w:rPr>
              <w:t xml:space="preserve">KWOTY </w:t>
            </w:r>
            <w:r w:rsidR="006D6F00">
              <w:rPr>
                <w:rFonts w:ascii="Arial" w:hAnsi="Arial" w:cs="Arial"/>
                <w:b/>
                <w:sz w:val="19"/>
                <w:szCs w:val="19"/>
                <w:lang w:eastAsia="pl-PL"/>
              </w:rPr>
              <w:t>214</w:t>
            </w:r>
            <w:r w:rsidRPr="00C704DE">
              <w:rPr>
                <w:rFonts w:ascii="Arial" w:hAnsi="Arial" w:cs="Arial"/>
                <w:b/>
                <w:sz w:val="19"/>
                <w:szCs w:val="19"/>
                <w:lang w:eastAsia="pl-PL"/>
              </w:rPr>
              <w:t xml:space="preserve"> 000 EURO</w:t>
            </w:r>
            <w:r w:rsidR="006D6F00">
              <w:rPr>
                <w:rFonts w:ascii="Arial" w:hAnsi="Arial" w:cs="Arial"/>
                <w:b/>
                <w:sz w:val="19"/>
                <w:szCs w:val="19"/>
                <w:lang w:eastAsia="pl-PL"/>
              </w:rPr>
              <w:t xml:space="preserve"> (USŁUGI)</w:t>
            </w:r>
            <w:r w:rsidRPr="00C704DE">
              <w:rPr>
                <w:rFonts w:ascii="Arial" w:hAnsi="Arial" w:cs="Arial"/>
                <w:b/>
                <w:sz w:val="19"/>
                <w:szCs w:val="19"/>
                <w:lang w:eastAsia="pl-PL"/>
              </w:rPr>
              <w:t xml:space="preserve"> NA ZADANIE PN.: </w:t>
            </w:r>
            <w:r w:rsidRPr="00D51BB1">
              <w:rPr>
                <w:rFonts w:ascii="Arial" w:hAnsi="Arial" w:cs="Arial"/>
                <w:b/>
                <w:sz w:val="19"/>
                <w:szCs w:val="19"/>
                <w:lang w:eastAsia="pl-PL"/>
              </w:rPr>
              <w:t>„</w:t>
            </w:r>
            <w:r w:rsidR="00625DBA" w:rsidRPr="00625DBA">
              <w:rPr>
                <w:rFonts w:ascii="Arial" w:hAnsi="Arial" w:cs="Arial"/>
                <w:b/>
                <w:sz w:val="19"/>
                <w:szCs w:val="19"/>
                <w:lang w:eastAsia="pl-PL"/>
              </w:rPr>
              <w:t>ZIMOWE UTRZYMANIE DRÓG POWIATOWYCH NA SEZON 2020/2021, 2021/2022</w:t>
            </w:r>
            <w:r>
              <w:rPr>
                <w:rFonts w:ascii="Arial" w:hAnsi="Arial" w:cs="Arial"/>
                <w:b/>
                <w:sz w:val="19"/>
                <w:szCs w:val="19"/>
                <w:lang w:eastAsia="pl-PL"/>
              </w:rPr>
              <w:t>”</w:t>
            </w:r>
            <w:r w:rsidRPr="00D51BB1">
              <w:rPr>
                <w:rFonts w:ascii="Arial" w:hAnsi="Arial" w:cs="Arial"/>
                <w:b/>
                <w:sz w:val="19"/>
                <w:szCs w:val="19"/>
                <w:lang w:eastAsia="pl-PL"/>
              </w:rPr>
              <w:t>.</w:t>
            </w:r>
          </w:p>
        </w:tc>
      </w:tr>
      <w:tr w:rsidR="00B45BB5" w:rsidRPr="00B45BB5" w14:paraId="3923565C" w14:textId="77777777" w:rsidTr="004E089F">
        <w:tc>
          <w:tcPr>
            <w:tcW w:w="9210" w:type="dxa"/>
          </w:tcPr>
          <w:p w14:paraId="0FAB492F" w14:textId="6CA8DAEC"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 xml:space="preserve">STRZELCE KRAJEŃSKIE, </w:t>
            </w:r>
            <w:r w:rsidR="00625DBA">
              <w:rPr>
                <w:rFonts w:ascii="Arial" w:hAnsi="Arial" w:cs="Arial"/>
                <w:sz w:val="19"/>
                <w:szCs w:val="19"/>
                <w:lang w:eastAsia="pl-PL"/>
              </w:rPr>
              <w:t>0</w:t>
            </w:r>
            <w:r w:rsidR="00050250">
              <w:rPr>
                <w:rFonts w:ascii="Arial" w:hAnsi="Arial" w:cs="Arial"/>
                <w:sz w:val="19"/>
                <w:szCs w:val="19"/>
                <w:lang w:eastAsia="pl-PL"/>
              </w:rPr>
              <w:t>6</w:t>
            </w:r>
            <w:r w:rsidR="00D51BB1">
              <w:rPr>
                <w:rFonts w:ascii="Arial" w:hAnsi="Arial" w:cs="Arial"/>
                <w:sz w:val="19"/>
                <w:szCs w:val="19"/>
                <w:lang w:eastAsia="pl-PL"/>
              </w:rPr>
              <w:t>.</w:t>
            </w:r>
            <w:r w:rsidR="00625DBA">
              <w:rPr>
                <w:rFonts w:ascii="Arial" w:hAnsi="Arial" w:cs="Arial"/>
                <w:sz w:val="19"/>
                <w:szCs w:val="19"/>
                <w:lang w:eastAsia="pl-PL"/>
              </w:rPr>
              <w:t>10</w:t>
            </w:r>
            <w:r w:rsidRPr="00C704DE">
              <w:rPr>
                <w:rFonts w:ascii="Arial" w:hAnsi="Arial" w:cs="Arial"/>
                <w:sz w:val="19"/>
                <w:szCs w:val="19"/>
                <w:lang w:eastAsia="pl-PL"/>
              </w:rPr>
              <w:t>.20</w:t>
            </w:r>
            <w:r w:rsidR="00D51BB1">
              <w:rPr>
                <w:rFonts w:ascii="Arial" w:hAnsi="Arial" w:cs="Arial"/>
                <w:sz w:val="19"/>
                <w:szCs w:val="19"/>
                <w:lang w:eastAsia="pl-PL"/>
              </w:rPr>
              <w:t>20</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Informacja dla wykonawców wspólnie ubiegających się o udzielenie zamówienia (art. 23 p.z.p.)</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6FB3CFB0" w14:textId="77777777" w:rsidR="004361B9" w:rsidRDefault="009C0461" w:rsidP="004361B9">
            <w:pPr>
              <w:widowControl w:val="0"/>
              <w:shd w:val="clear" w:color="auto" w:fill="FFFFFF"/>
              <w:suppressAutoHyphens/>
              <w:spacing w:beforeLines="40" w:before="96" w:afterLines="40" w:after="96" w:line="360" w:lineRule="auto"/>
              <w:ind w:left="2520" w:hanging="1440"/>
              <w:jc w:val="both"/>
              <w:outlineLvl w:val="4"/>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r w:rsidR="004361B9">
              <w:t xml:space="preserve"> </w:t>
            </w:r>
          </w:p>
          <w:p w14:paraId="077E3473" w14:textId="60339802" w:rsidR="004361B9" w:rsidRPr="004361B9" w:rsidRDefault="004361B9" w:rsidP="004361B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361B9">
              <w:rPr>
                <w:rFonts w:ascii="Arial" w:eastAsia="Arial Unicode MS" w:hAnsi="Arial" w:cs="Arial"/>
                <w:bCs/>
                <w:sz w:val="20"/>
                <w:szCs w:val="20"/>
                <w:lang w:eastAsia="pl-PL"/>
              </w:rPr>
              <w:t>Załącznik 2.2. Formularz cenowy – kosztorys ofertowy – zadanie częściowe nr 1</w:t>
            </w:r>
          </w:p>
          <w:p w14:paraId="41753014" w14:textId="365B7558" w:rsidR="004361B9" w:rsidRPr="004361B9" w:rsidRDefault="004361B9" w:rsidP="004361B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361B9">
              <w:rPr>
                <w:rFonts w:ascii="Arial" w:eastAsia="Arial Unicode MS" w:hAnsi="Arial" w:cs="Arial"/>
                <w:bCs/>
                <w:sz w:val="20"/>
                <w:szCs w:val="20"/>
                <w:lang w:eastAsia="pl-PL"/>
              </w:rPr>
              <w:t>Załącznik 2.3. Formularz cenowy – kosztorys ofertowy – zadanie częściowe nr 2</w:t>
            </w:r>
          </w:p>
          <w:p w14:paraId="2218F27D" w14:textId="6DB18B08" w:rsidR="004361B9" w:rsidRPr="00897DB6" w:rsidRDefault="004361B9"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361B9">
              <w:rPr>
                <w:rFonts w:ascii="Arial" w:eastAsia="Arial Unicode MS" w:hAnsi="Arial" w:cs="Arial"/>
                <w:bCs/>
                <w:sz w:val="20"/>
                <w:szCs w:val="20"/>
                <w:lang w:eastAsia="pl-PL"/>
              </w:rPr>
              <w:t>Załącznik 2.4. Formularz cenowy – kosztorys ofertowy – zadanie częściowe nr 3</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Oświadczenie składane na podstawie art. 25a ust. 1 p.z.p.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Oświadczenie składane na podstawie art. 25a ust. 1 p.z.p.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6D8A4268"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6F00">
              <w:rPr>
                <w:rFonts w:ascii="Arial" w:eastAsia="Arial Unicode MS" w:hAnsi="Arial" w:cs="Arial"/>
                <w:sz w:val="20"/>
                <w:szCs w:val="20"/>
                <w:lang w:eastAsia="pl-PL"/>
              </w:rPr>
              <w:t>usług</w:t>
            </w:r>
            <w:r w:rsidR="00D60DF8">
              <w:rPr>
                <w:rFonts w:ascii="Arial" w:eastAsia="Arial Unicode MS" w:hAnsi="Arial" w:cs="Arial"/>
                <w:sz w:val="20"/>
                <w:szCs w:val="20"/>
                <w:lang w:eastAsia="pl-PL"/>
              </w:rPr>
              <w:t>;</w:t>
            </w:r>
          </w:p>
          <w:p w14:paraId="504923B5" w14:textId="694D14E5" w:rsidR="00D60DF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lastRenderedPageBreak/>
              <w:t>Załącznik 3.6. Wykaz osób</w:t>
            </w:r>
            <w:r w:rsidR="004361B9">
              <w:rPr>
                <w:rFonts w:ascii="Arial" w:eastAsia="Arial Unicode MS" w:hAnsi="Arial" w:cs="Arial"/>
                <w:sz w:val="20"/>
                <w:szCs w:val="20"/>
                <w:lang w:eastAsia="pl-PL"/>
              </w:rPr>
              <w:t>;</w:t>
            </w:r>
          </w:p>
          <w:p w14:paraId="417F0717" w14:textId="39042312" w:rsidR="004361B9" w:rsidRPr="007E6868" w:rsidRDefault="004361B9"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4361B9">
              <w:rPr>
                <w:rFonts w:ascii="Arial" w:eastAsia="Arial Unicode MS" w:hAnsi="Arial" w:cs="Arial"/>
                <w:sz w:val="20"/>
                <w:szCs w:val="20"/>
                <w:lang w:eastAsia="pl-PL"/>
              </w:rPr>
              <w:t>Załącznik 3.7. Wykaz narzędzi, wyposażenia zakładu.</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6623782B" w:rsidR="00DD21B1" w:rsidRPr="00D60DF8" w:rsidRDefault="009C0461" w:rsidP="004361B9">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6AA2B460" w14:textId="77777777" w:rsidR="004361B9" w:rsidRDefault="004361B9" w:rsidP="004361B9">
      <w:pPr>
        <w:spacing w:line="480" w:lineRule="auto"/>
        <w:ind w:left="709"/>
        <w:jc w:val="both"/>
        <w:rPr>
          <w:rFonts w:ascii="Arial" w:hAnsi="Arial" w:cs="Arial"/>
          <w:sz w:val="20"/>
          <w:szCs w:val="20"/>
        </w:rPr>
      </w:pPr>
      <w:r w:rsidRPr="004361B9">
        <w:rPr>
          <w:rFonts w:ascii="Arial" w:hAnsi="Arial" w:cs="Arial"/>
          <w:sz w:val="20"/>
          <w:szCs w:val="20"/>
        </w:rPr>
        <w:t>Załącznik 5.1. Opis kolejności utrzymania dróg w powiecie;</w:t>
      </w:r>
    </w:p>
    <w:p w14:paraId="661E94E6" w14:textId="053558F7" w:rsidR="004361B9" w:rsidRPr="004361B9" w:rsidRDefault="004361B9" w:rsidP="004361B9">
      <w:pPr>
        <w:spacing w:line="480" w:lineRule="auto"/>
        <w:ind w:left="709"/>
        <w:jc w:val="both"/>
        <w:rPr>
          <w:rFonts w:ascii="Arial" w:hAnsi="Arial" w:cs="Arial"/>
          <w:sz w:val="20"/>
          <w:szCs w:val="20"/>
        </w:rPr>
      </w:pPr>
      <w:r w:rsidRPr="004361B9">
        <w:rPr>
          <w:rFonts w:ascii="Arial" w:hAnsi="Arial" w:cs="Arial"/>
          <w:sz w:val="20"/>
          <w:szCs w:val="20"/>
        </w:rPr>
        <w:t>Załącznik 5.2. Wykaz dróg do zimowego utrzymania dla zadania częściowego nr 1;</w:t>
      </w:r>
    </w:p>
    <w:p w14:paraId="3E431804" w14:textId="7EEEAD00" w:rsidR="004361B9" w:rsidRPr="004361B9" w:rsidRDefault="004361B9" w:rsidP="004361B9">
      <w:pPr>
        <w:spacing w:line="480" w:lineRule="auto"/>
        <w:ind w:left="709"/>
        <w:jc w:val="both"/>
        <w:rPr>
          <w:rFonts w:ascii="Arial" w:hAnsi="Arial" w:cs="Arial"/>
          <w:sz w:val="20"/>
          <w:szCs w:val="20"/>
        </w:rPr>
      </w:pPr>
      <w:r w:rsidRPr="004361B9">
        <w:rPr>
          <w:rFonts w:ascii="Arial" w:hAnsi="Arial" w:cs="Arial"/>
          <w:sz w:val="20"/>
          <w:szCs w:val="20"/>
        </w:rPr>
        <w:t>Załącznik 5.3. Wykaz dróg do zimowego utrzymania dla zadania częściowego nr 2;</w:t>
      </w:r>
    </w:p>
    <w:p w14:paraId="44FF4C85" w14:textId="256FC8F2" w:rsidR="00EC3F2A" w:rsidRDefault="004361B9" w:rsidP="004361B9">
      <w:pPr>
        <w:spacing w:line="480" w:lineRule="auto"/>
        <w:ind w:left="709"/>
        <w:jc w:val="both"/>
        <w:rPr>
          <w:rFonts w:ascii="Arial" w:hAnsi="Arial" w:cs="Arial"/>
          <w:sz w:val="20"/>
          <w:szCs w:val="20"/>
        </w:rPr>
      </w:pPr>
      <w:r w:rsidRPr="004361B9">
        <w:rPr>
          <w:rFonts w:ascii="Arial" w:hAnsi="Arial" w:cs="Arial"/>
          <w:sz w:val="20"/>
          <w:szCs w:val="20"/>
        </w:rPr>
        <w:t>Załącznik 5.4. Wykaz dróg do zimowego utrzymania dla zadania częściowego nr 3.</w:t>
      </w:r>
    </w:p>
    <w:p w14:paraId="1127680E" w14:textId="77777777" w:rsidR="00EC3F2A" w:rsidRDefault="00EC3F2A" w:rsidP="004361B9">
      <w:pPr>
        <w:spacing w:line="480" w:lineRule="auto"/>
        <w:jc w:val="both"/>
        <w:rPr>
          <w:rFonts w:ascii="Arial" w:hAnsi="Arial" w:cs="Arial"/>
          <w:sz w:val="20"/>
          <w:szCs w:val="20"/>
        </w:rPr>
      </w:pPr>
    </w:p>
    <w:p w14:paraId="2FCF9D7B" w14:textId="77777777" w:rsidR="00EC3F2A" w:rsidRDefault="00EC3F2A" w:rsidP="004361B9">
      <w:pPr>
        <w:spacing w:line="480" w:lineRule="auto"/>
        <w:jc w:val="both"/>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6EEC9D60" w14:textId="6DE0FBF3" w:rsidR="00EC3F2A" w:rsidRDefault="00EC3F2A" w:rsidP="000C6B3E">
      <w:pPr>
        <w:spacing w:line="480" w:lineRule="auto"/>
        <w:rPr>
          <w:rFonts w:ascii="Arial" w:hAnsi="Arial" w:cs="Arial"/>
          <w:sz w:val="20"/>
          <w:szCs w:val="20"/>
        </w:rPr>
      </w:pPr>
    </w:p>
    <w:p w14:paraId="6B2E95CE" w14:textId="7535FBD7" w:rsidR="005D5720" w:rsidRDefault="005D5720" w:rsidP="000C6B3E">
      <w:pPr>
        <w:spacing w:line="480" w:lineRule="auto"/>
        <w:rPr>
          <w:rFonts w:ascii="Arial" w:hAnsi="Arial" w:cs="Arial"/>
          <w:sz w:val="20"/>
          <w:szCs w:val="20"/>
        </w:rPr>
      </w:pPr>
    </w:p>
    <w:p w14:paraId="330B589F" w14:textId="5553ACCB" w:rsidR="005D5720" w:rsidRDefault="005D5720" w:rsidP="000C6B3E">
      <w:pPr>
        <w:spacing w:line="480" w:lineRule="auto"/>
        <w:rPr>
          <w:rFonts w:ascii="Arial" w:hAnsi="Arial" w:cs="Arial"/>
          <w:sz w:val="20"/>
          <w:szCs w:val="20"/>
        </w:rPr>
      </w:pPr>
    </w:p>
    <w:p w14:paraId="0618CA35" w14:textId="0011FA4C" w:rsidR="005D5720" w:rsidRDefault="005D5720" w:rsidP="000C6B3E">
      <w:pPr>
        <w:spacing w:line="480" w:lineRule="auto"/>
        <w:rPr>
          <w:rFonts w:ascii="Arial" w:hAnsi="Arial" w:cs="Arial"/>
          <w:sz w:val="20"/>
          <w:szCs w:val="20"/>
        </w:rPr>
      </w:pPr>
    </w:p>
    <w:p w14:paraId="4CBBDB13" w14:textId="5DD03AD9" w:rsidR="005D5720" w:rsidRDefault="005D5720" w:rsidP="000C6B3E">
      <w:pPr>
        <w:spacing w:line="480" w:lineRule="auto"/>
        <w:rPr>
          <w:rFonts w:ascii="Arial" w:hAnsi="Arial" w:cs="Arial"/>
          <w:sz w:val="20"/>
          <w:szCs w:val="20"/>
        </w:rPr>
      </w:pPr>
    </w:p>
    <w:p w14:paraId="186E813C" w14:textId="62608B93" w:rsidR="005D5720" w:rsidRDefault="005D5720" w:rsidP="000C6B3E">
      <w:pPr>
        <w:spacing w:line="480" w:lineRule="auto"/>
        <w:rPr>
          <w:rFonts w:ascii="Arial" w:hAnsi="Arial" w:cs="Arial"/>
          <w:sz w:val="20"/>
          <w:szCs w:val="20"/>
        </w:rPr>
      </w:pPr>
    </w:p>
    <w:p w14:paraId="2CD769C2" w14:textId="5F010BC5" w:rsidR="005D5720" w:rsidRDefault="005D5720" w:rsidP="000C6B3E">
      <w:pPr>
        <w:spacing w:line="480" w:lineRule="auto"/>
        <w:rPr>
          <w:rFonts w:ascii="Arial" w:hAnsi="Arial" w:cs="Arial"/>
          <w:sz w:val="20"/>
          <w:szCs w:val="20"/>
        </w:rPr>
      </w:pPr>
    </w:p>
    <w:p w14:paraId="462D6BAB" w14:textId="57885690" w:rsidR="005D5720" w:rsidRDefault="005D5720" w:rsidP="000C6B3E">
      <w:pPr>
        <w:spacing w:line="480" w:lineRule="auto"/>
        <w:rPr>
          <w:rFonts w:ascii="Arial" w:hAnsi="Arial" w:cs="Arial"/>
          <w:sz w:val="20"/>
          <w:szCs w:val="20"/>
        </w:rPr>
      </w:pPr>
    </w:p>
    <w:p w14:paraId="246DAB2E" w14:textId="1E4CC786" w:rsidR="005D5720" w:rsidRDefault="005D5720" w:rsidP="000C6B3E">
      <w:pPr>
        <w:spacing w:line="480" w:lineRule="auto"/>
        <w:rPr>
          <w:rFonts w:ascii="Arial" w:hAnsi="Arial" w:cs="Arial"/>
          <w:sz w:val="20"/>
          <w:szCs w:val="20"/>
        </w:rPr>
      </w:pPr>
    </w:p>
    <w:p w14:paraId="028F21EC" w14:textId="4814FDBA" w:rsidR="005D5720" w:rsidRDefault="005D5720" w:rsidP="000C6B3E">
      <w:pPr>
        <w:spacing w:line="480" w:lineRule="auto"/>
        <w:rPr>
          <w:rFonts w:ascii="Arial" w:hAnsi="Arial" w:cs="Arial"/>
          <w:sz w:val="20"/>
          <w:szCs w:val="20"/>
        </w:rPr>
      </w:pPr>
    </w:p>
    <w:p w14:paraId="68569BBE" w14:textId="77777777" w:rsidR="005D5720" w:rsidRDefault="005D5720" w:rsidP="000C6B3E">
      <w:pPr>
        <w:spacing w:line="480" w:lineRule="auto"/>
        <w:rPr>
          <w:rFonts w:ascii="Arial" w:hAnsi="Arial" w:cs="Arial"/>
          <w:sz w:val="20"/>
          <w:szCs w:val="20"/>
        </w:rPr>
      </w:pPr>
    </w:p>
    <w:p w14:paraId="2F9255CF" w14:textId="1BF2BEB1" w:rsidR="008D1545" w:rsidRDefault="008D1545" w:rsidP="000C6B3E">
      <w:pPr>
        <w:spacing w:line="480" w:lineRule="auto"/>
        <w:rPr>
          <w:rFonts w:ascii="Arial" w:hAnsi="Arial" w:cs="Arial"/>
          <w:sz w:val="20"/>
          <w:szCs w:val="20"/>
        </w:rPr>
      </w:pPr>
    </w:p>
    <w:p w14:paraId="4A8A53A2" w14:textId="37B744B2" w:rsidR="008D1545" w:rsidRDefault="008D1545" w:rsidP="000C6B3E">
      <w:pPr>
        <w:spacing w:line="480" w:lineRule="auto"/>
        <w:rPr>
          <w:rFonts w:ascii="Arial" w:hAnsi="Arial" w:cs="Arial"/>
          <w:sz w:val="20"/>
          <w:szCs w:val="20"/>
        </w:rPr>
      </w:pPr>
    </w:p>
    <w:p w14:paraId="7BBA61F1" w14:textId="77777777" w:rsidR="008D1545" w:rsidRPr="000C6B3E" w:rsidRDefault="008D1545"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60C64CB4"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4361B9">
              <w:rPr>
                <w:rFonts w:ascii="Arial" w:hAnsi="Arial" w:cs="Arial"/>
                <w:sz w:val="20"/>
                <w:szCs w:val="20"/>
                <w:lang w:eastAsia="pl-PL"/>
              </w:rPr>
              <w:t>11</w:t>
            </w:r>
            <w:r w:rsidR="000B53E4">
              <w:rPr>
                <w:rFonts w:ascii="Arial" w:hAnsi="Arial" w:cs="Arial"/>
                <w:sz w:val="20"/>
                <w:szCs w:val="20"/>
                <w:lang w:eastAsia="pl-PL"/>
              </w:rPr>
              <w:t>.20</w:t>
            </w:r>
            <w:r w:rsidR="0011607F">
              <w:rPr>
                <w:rFonts w:ascii="Arial" w:hAnsi="Arial" w:cs="Arial"/>
                <w:sz w:val="20"/>
                <w:szCs w:val="20"/>
                <w:lang w:eastAsia="pl-PL"/>
              </w:rPr>
              <w:t>20</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r w:rsidRPr="00B45BB5">
              <w:rPr>
                <w:rFonts w:ascii="Arial" w:hAnsi="Arial" w:cs="Arial"/>
                <w:b/>
                <w:sz w:val="20"/>
                <w:szCs w:val="20"/>
                <w:lang w:val="de-DE" w:eastAsia="pl-PL"/>
              </w:rPr>
              <w:t>Adres do korespondencji:</w:t>
            </w:r>
          </w:p>
        </w:tc>
      </w:tr>
      <w:tr w:rsidR="00B45BB5" w:rsidRPr="00B45BB5" w14:paraId="05FB8B80" w14:textId="77777777" w:rsidTr="00B45BB5">
        <w:tc>
          <w:tcPr>
            <w:tcW w:w="9210" w:type="dxa"/>
          </w:tcPr>
          <w:p w14:paraId="68F7D036" w14:textId="544E9637" w:rsidR="008D1545" w:rsidRPr="00287CFF" w:rsidRDefault="00CC6B04" w:rsidP="000A1537">
            <w:pPr>
              <w:widowControl w:val="0"/>
              <w:suppressAutoHyphens/>
              <w:spacing w:before="60" w:after="60" w:line="360" w:lineRule="auto"/>
              <w:jc w:val="both"/>
              <w:rPr>
                <w:rFonts w:ascii="Arial" w:hAnsi="Arial" w:cs="Arial"/>
                <w:sz w:val="20"/>
                <w:szCs w:val="20"/>
                <w:u w:color="FF0000"/>
                <w:lang w:eastAsia="pl-PL"/>
              </w:rPr>
            </w:pPr>
            <w:r w:rsidRPr="0011607F">
              <w:rPr>
                <w:rFonts w:ascii="Arial" w:hAnsi="Arial" w:cs="Arial"/>
                <w:sz w:val="20"/>
                <w:szCs w:val="20"/>
                <w:lang w:eastAsia="pl-PL"/>
              </w:rPr>
              <w:t>adres poczty elektronicznej:</w:t>
            </w:r>
            <w:r w:rsidR="000A1537" w:rsidRPr="0011607F">
              <w:rPr>
                <w:rFonts w:ascii="Arial" w:hAnsi="Arial" w:cs="Arial"/>
                <w:sz w:val="20"/>
                <w:szCs w:val="20"/>
                <w:lang w:eastAsia="pl-PL"/>
              </w:rPr>
              <w:t xml:space="preserve"> </w:t>
            </w:r>
            <w:hyperlink r:id="rId8" w:history="1">
              <w:r w:rsidR="00287CFF" w:rsidRPr="00287CFF">
                <w:rPr>
                  <w:rStyle w:val="Hipercze"/>
                  <w:rFonts w:ascii="Arial" w:hAnsi="Arial" w:cs="Arial"/>
                  <w:color w:val="1F497D" w:themeColor="text2"/>
                  <w:sz w:val="20"/>
                  <w:szCs w:val="20"/>
                </w:rPr>
                <w:t>zamowieniapublicznefsd</w:t>
              </w:r>
              <w:r w:rsidR="00287CFF" w:rsidRPr="00287CFF">
                <w:rPr>
                  <w:rStyle w:val="Hipercze"/>
                  <w:rFonts w:ascii="Arial" w:hAnsi="Arial" w:cs="Arial"/>
                  <w:color w:val="1F497D" w:themeColor="text2"/>
                  <w:sz w:val="20"/>
                  <w:szCs w:val="20"/>
                  <w:lang w:eastAsia="pl-PL"/>
                </w:rPr>
                <w:t>@gmail.com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52EF8E02"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(t.j.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11607F">
              <w:rPr>
                <w:rFonts w:ascii="Arial" w:hAnsi="Arial" w:cs="Arial"/>
                <w:sz w:val="20"/>
                <w:szCs w:val="20"/>
                <w:lang w:eastAsia="pl-PL"/>
              </w:rPr>
              <w:t xml:space="preserve"> </w:t>
            </w:r>
            <w:r w:rsidR="004361B9">
              <w:rPr>
                <w:rFonts w:ascii="Arial" w:hAnsi="Arial" w:cs="Arial"/>
                <w:sz w:val="20"/>
                <w:szCs w:val="20"/>
                <w:lang w:eastAsia="pl-PL"/>
              </w:rPr>
              <w:t xml:space="preserve">ze zm. </w:t>
            </w:r>
            <w:r w:rsidRPr="000944A8">
              <w:rPr>
                <w:rFonts w:ascii="Arial" w:hAnsi="Arial" w:cs="Arial"/>
                <w:sz w:val="20"/>
                <w:szCs w:val="20"/>
                <w:lang w:eastAsia="pl-PL"/>
              </w:rPr>
              <w:t>- dalej: "ustawa P.Z.P." lub p.z.p.)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07216238"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Do udzielenia przedmiotowego zamówienia publicznego stosuje się przepisy dotyczące </w:t>
            </w:r>
            <w:r w:rsidR="00127C9E">
              <w:rPr>
                <w:rFonts w:ascii="Arial" w:hAnsi="Arial" w:cs="Arial"/>
                <w:sz w:val="20"/>
                <w:szCs w:val="20"/>
                <w:lang w:eastAsia="pl-PL"/>
              </w:rPr>
              <w:t>usług</w:t>
            </w:r>
            <w:r w:rsidRPr="000944A8">
              <w:rPr>
                <w:rFonts w:ascii="Arial" w:hAnsi="Arial" w:cs="Arial"/>
                <w:sz w:val="20"/>
                <w:szCs w:val="20"/>
                <w:lang w:eastAsia="pl-PL"/>
              </w:rPr>
              <w:t>.</w:t>
            </w:r>
          </w:p>
        </w:tc>
      </w:tr>
      <w:tr w:rsidR="00B45BB5" w:rsidRPr="00B45BB5" w14:paraId="120609A7" w14:textId="77777777" w:rsidTr="00B45BB5">
        <w:tc>
          <w:tcPr>
            <w:tcW w:w="9210" w:type="dxa"/>
          </w:tcPr>
          <w:p w14:paraId="5B5779BD" w14:textId="77777777" w:rsidR="00B45BB5" w:rsidRDefault="00B45BB5" w:rsidP="00127C9E">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Na realizację zamówienia Zamawiający zamierza przeznaczyć kwotę w wysokości</w:t>
            </w:r>
            <w:r w:rsidR="0011607F">
              <w:rPr>
                <w:rFonts w:ascii="Arial" w:hAnsi="Arial" w:cs="Arial"/>
                <w:sz w:val="20"/>
                <w:szCs w:val="20"/>
                <w:lang w:eastAsia="pl-PL"/>
              </w:rPr>
              <w:t>:</w:t>
            </w:r>
            <w:r w:rsidR="00127C9E">
              <w:rPr>
                <w:rFonts w:ascii="Arial" w:hAnsi="Arial" w:cs="Arial"/>
                <w:sz w:val="20"/>
                <w:szCs w:val="20"/>
                <w:lang w:eastAsia="pl-PL"/>
              </w:rPr>
              <w:t xml:space="preserve"> </w:t>
            </w:r>
          </w:p>
          <w:p w14:paraId="19FA24B8" w14:textId="087E5ECD" w:rsidR="004361B9" w:rsidRDefault="004361B9" w:rsidP="004361B9">
            <w:pPr>
              <w:pStyle w:val="Akapitzlist"/>
              <w:widowControl w:val="0"/>
              <w:suppressAutoHyphens/>
              <w:spacing w:before="60" w:after="60" w:line="360" w:lineRule="auto"/>
              <w:ind w:left="360"/>
              <w:rPr>
                <w:rFonts w:ascii="Arial" w:hAnsi="Arial" w:cs="Arial"/>
                <w:sz w:val="20"/>
                <w:szCs w:val="20"/>
                <w:lang w:eastAsia="pl-PL"/>
              </w:rPr>
            </w:pPr>
            <w:r>
              <w:rPr>
                <w:rFonts w:ascii="Arial" w:hAnsi="Arial" w:cs="Arial"/>
                <w:sz w:val="20"/>
                <w:szCs w:val="20"/>
                <w:lang w:eastAsia="pl-PL"/>
              </w:rPr>
              <w:t>Zamówienie częściowe nr 1</w:t>
            </w:r>
            <w:r w:rsidR="0054645C">
              <w:rPr>
                <w:rFonts w:ascii="Arial" w:hAnsi="Arial" w:cs="Arial"/>
                <w:sz w:val="20"/>
                <w:szCs w:val="20"/>
                <w:lang w:eastAsia="pl-PL"/>
              </w:rPr>
              <w:t>:</w:t>
            </w:r>
            <w:r w:rsidR="0054645C">
              <w:t xml:space="preserve"> </w:t>
            </w:r>
            <w:r w:rsidR="005B5B19" w:rsidRPr="005B5B19">
              <w:rPr>
                <w:rFonts w:ascii="Arial" w:hAnsi="Arial" w:cs="Arial"/>
                <w:sz w:val="20"/>
                <w:szCs w:val="20"/>
                <w:lang w:eastAsia="pl-PL"/>
              </w:rPr>
              <w:t>383 132,40</w:t>
            </w:r>
            <w:r w:rsidR="005B5B19">
              <w:rPr>
                <w:rFonts w:ascii="Arial" w:hAnsi="Arial" w:cs="Arial"/>
                <w:sz w:val="20"/>
                <w:szCs w:val="20"/>
                <w:lang w:eastAsia="pl-PL"/>
              </w:rPr>
              <w:t xml:space="preserve"> zł brutto;</w:t>
            </w:r>
          </w:p>
          <w:p w14:paraId="3E3C2076" w14:textId="32C996A6" w:rsidR="004361B9" w:rsidRDefault="004361B9" w:rsidP="004361B9">
            <w:pPr>
              <w:pStyle w:val="Akapitzlist"/>
              <w:widowControl w:val="0"/>
              <w:suppressAutoHyphens/>
              <w:spacing w:before="60" w:after="60" w:line="360" w:lineRule="auto"/>
              <w:ind w:left="360"/>
              <w:rPr>
                <w:rFonts w:ascii="Arial" w:hAnsi="Arial" w:cs="Arial"/>
                <w:sz w:val="20"/>
                <w:szCs w:val="20"/>
                <w:lang w:eastAsia="pl-PL"/>
              </w:rPr>
            </w:pPr>
            <w:r>
              <w:rPr>
                <w:rFonts w:ascii="Arial" w:hAnsi="Arial" w:cs="Arial"/>
                <w:sz w:val="20"/>
                <w:szCs w:val="20"/>
                <w:lang w:eastAsia="pl-PL"/>
              </w:rPr>
              <w:t>Zamówienie częściowe nr 2</w:t>
            </w:r>
            <w:r w:rsidR="0054645C">
              <w:rPr>
                <w:rFonts w:ascii="Arial" w:hAnsi="Arial" w:cs="Arial"/>
                <w:sz w:val="20"/>
                <w:szCs w:val="20"/>
                <w:lang w:eastAsia="pl-PL"/>
              </w:rPr>
              <w:t>:</w:t>
            </w:r>
            <w:r w:rsidR="005B5B19">
              <w:t xml:space="preserve"> </w:t>
            </w:r>
            <w:r w:rsidR="005B5B19" w:rsidRPr="005B5B19">
              <w:rPr>
                <w:rFonts w:ascii="Arial" w:hAnsi="Arial" w:cs="Arial"/>
                <w:sz w:val="20"/>
                <w:szCs w:val="20"/>
                <w:lang w:eastAsia="pl-PL"/>
              </w:rPr>
              <w:t>132 143,53</w:t>
            </w:r>
            <w:r w:rsidR="005B5B19">
              <w:rPr>
                <w:rFonts w:ascii="Arial" w:hAnsi="Arial" w:cs="Arial"/>
                <w:sz w:val="20"/>
                <w:szCs w:val="20"/>
                <w:lang w:eastAsia="pl-PL"/>
              </w:rPr>
              <w:t xml:space="preserve"> zł brutto;</w:t>
            </w:r>
          </w:p>
          <w:p w14:paraId="689E0A82" w14:textId="54431983" w:rsidR="004361B9" w:rsidRPr="00127C9E" w:rsidRDefault="004361B9" w:rsidP="004361B9">
            <w:pPr>
              <w:pStyle w:val="Akapitzlist"/>
              <w:widowControl w:val="0"/>
              <w:suppressAutoHyphens/>
              <w:spacing w:before="60" w:after="60" w:line="360" w:lineRule="auto"/>
              <w:ind w:left="360"/>
              <w:rPr>
                <w:rFonts w:ascii="Arial" w:hAnsi="Arial" w:cs="Arial"/>
                <w:sz w:val="20"/>
                <w:szCs w:val="20"/>
                <w:lang w:eastAsia="pl-PL"/>
              </w:rPr>
            </w:pPr>
            <w:r>
              <w:rPr>
                <w:rFonts w:ascii="Arial" w:hAnsi="Arial" w:cs="Arial"/>
                <w:sz w:val="20"/>
                <w:szCs w:val="20"/>
                <w:lang w:eastAsia="pl-PL"/>
              </w:rPr>
              <w:t>Zamówienie częściowe nr 3</w:t>
            </w:r>
            <w:r w:rsidR="0054645C">
              <w:rPr>
                <w:rFonts w:ascii="Arial" w:hAnsi="Arial" w:cs="Arial"/>
                <w:sz w:val="20"/>
                <w:szCs w:val="20"/>
                <w:lang w:eastAsia="pl-PL"/>
              </w:rPr>
              <w:t>:</w:t>
            </w:r>
            <w:r w:rsidR="005B5B19">
              <w:rPr>
                <w:rFonts w:ascii="Arial" w:hAnsi="Arial" w:cs="Arial"/>
                <w:sz w:val="20"/>
                <w:szCs w:val="20"/>
                <w:lang w:eastAsia="pl-PL"/>
              </w:rPr>
              <w:t xml:space="preserve"> </w:t>
            </w:r>
            <w:r w:rsidR="005B5B19" w:rsidRPr="005B5B19">
              <w:rPr>
                <w:rFonts w:ascii="Arial" w:hAnsi="Arial" w:cs="Arial"/>
                <w:sz w:val="20"/>
                <w:szCs w:val="20"/>
                <w:lang w:eastAsia="pl-PL"/>
              </w:rPr>
              <w:t>241 101,48</w:t>
            </w:r>
            <w:r w:rsidR="005B5B19">
              <w:rPr>
                <w:rFonts w:ascii="Arial" w:hAnsi="Arial" w:cs="Arial"/>
                <w:sz w:val="20"/>
                <w:szCs w:val="20"/>
                <w:lang w:eastAsia="pl-PL"/>
              </w:rPr>
              <w:t xml:space="preserve"> zł brutto.</w:t>
            </w:r>
          </w:p>
        </w:tc>
      </w:tr>
    </w:tbl>
    <w:p w14:paraId="0CACF8C7"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6A04A4" w14:paraId="7A410937" w14:textId="77777777" w:rsidTr="006A04A4">
        <w:trPr>
          <w:gridBefore w:val="1"/>
          <w:wBefore w:w="70" w:type="dxa"/>
          <w:trHeight w:val="179"/>
        </w:trPr>
        <w:tc>
          <w:tcPr>
            <w:tcW w:w="9210" w:type="dxa"/>
            <w:gridSpan w:val="3"/>
            <w:shd w:val="clear" w:color="auto" w:fill="auto"/>
          </w:tcPr>
          <w:p w14:paraId="62D0AB1B" w14:textId="77777777" w:rsidR="00B45BB5" w:rsidRPr="006A04A4" w:rsidRDefault="00B45BB5" w:rsidP="00DE001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Opis przedmiotu zamówienia:</w:t>
            </w:r>
          </w:p>
        </w:tc>
      </w:tr>
      <w:tr w:rsidR="00B45BB5" w:rsidRPr="006A04A4" w14:paraId="4FF0FC9D" w14:textId="77777777" w:rsidTr="006A04A4">
        <w:trPr>
          <w:gridBefore w:val="1"/>
          <w:wBefore w:w="70" w:type="dxa"/>
        </w:trPr>
        <w:tc>
          <w:tcPr>
            <w:tcW w:w="9210" w:type="dxa"/>
            <w:gridSpan w:val="3"/>
            <w:shd w:val="clear" w:color="auto" w:fill="auto"/>
          </w:tcPr>
          <w:p w14:paraId="2C0B7E17" w14:textId="3EF58CEF" w:rsidR="00B45BB5" w:rsidRPr="006A04A4" w:rsidRDefault="00B45BB5" w:rsidP="00C61E56">
            <w:pPr>
              <w:widowControl w:val="0"/>
              <w:suppressAutoHyphens/>
              <w:spacing w:before="60" w:after="60" w:line="360" w:lineRule="auto"/>
              <w:ind w:left="688" w:hanging="688"/>
              <w:contextualSpacing/>
              <w:jc w:val="both"/>
              <w:rPr>
                <w:rFonts w:ascii="Arial" w:hAnsi="Arial" w:cs="Arial"/>
                <w:sz w:val="20"/>
                <w:szCs w:val="20"/>
              </w:rPr>
            </w:pPr>
            <w:r w:rsidRPr="006A04A4">
              <w:rPr>
                <w:rFonts w:ascii="Arial" w:hAnsi="Arial" w:cs="Arial"/>
                <w:sz w:val="20"/>
                <w:szCs w:val="20"/>
              </w:rPr>
              <w:t>3.1.</w:t>
            </w:r>
            <w:r w:rsidRPr="006A04A4">
              <w:rPr>
                <w:rFonts w:ascii="Arial" w:hAnsi="Arial" w:cs="Arial"/>
                <w:sz w:val="20"/>
                <w:szCs w:val="20"/>
              </w:rPr>
              <w:tab/>
            </w:r>
            <w:r w:rsidRPr="006A04A4">
              <w:rPr>
                <w:rFonts w:ascii="Arial" w:hAnsi="Arial" w:cs="Arial"/>
                <w:sz w:val="20"/>
                <w:szCs w:val="20"/>
                <w:lang w:eastAsia="pl-PL"/>
              </w:rPr>
              <w:t>Nazwa</w:t>
            </w:r>
            <w:r w:rsidRPr="006A04A4">
              <w:rPr>
                <w:rFonts w:ascii="Arial" w:hAnsi="Arial" w:cs="Arial"/>
                <w:sz w:val="20"/>
                <w:szCs w:val="20"/>
              </w:rPr>
              <w:t xml:space="preserve"> </w:t>
            </w:r>
            <w:r w:rsidRPr="006A04A4">
              <w:rPr>
                <w:rFonts w:ascii="Arial" w:hAnsi="Arial" w:cs="Arial"/>
                <w:sz w:val="20"/>
                <w:szCs w:val="20"/>
                <w:lang w:eastAsia="pl-PL"/>
              </w:rPr>
              <w:t>zamówienia</w:t>
            </w:r>
            <w:r w:rsidRPr="006A04A4">
              <w:rPr>
                <w:rFonts w:ascii="Arial" w:hAnsi="Arial" w:cs="Arial"/>
                <w:sz w:val="20"/>
                <w:szCs w:val="20"/>
              </w:rPr>
              <w:t>:</w:t>
            </w:r>
            <w:r w:rsidR="00EC3F2A" w:rsidRPr="006A04A4">
              <w:rPr>
                <w:rFonts w:ascii="Arial" w:hAnsi="Arial" w:cs="Arial"/>
                <w:sz w:val="20"/>
                <w:szCs w:val="20"/>
              </w:rPr>
              <w:t xml:space="preserve"> „</w:t>
            </w:r>
            <w:r w:rsidR="005B5B19" w:rsidRPr="005B5B19">
              <w:rPr>
                <w:rFonts w:ascii="Arial" w:hAnsi="Arial" w:cs="Arial"/>
                <w:sz w:val="20"/>
                <w:szCs w:val="20"/>
              </w:rPr>
              <w:t>Zimowe utrzymanie dróg powiatowych na sezon 2020/2021, 2021/2022</w:t>
            </w:r>
            <w:r w:rsidR="0011607F" w:rsidRPr="006A04A4">
              <w:rPr>
                <w:rFonts w:ascii="Arial" w:hAnsi="Arial" w:cs="Arial"/>
                <w:sz w:val="20"/>
                <w:szCs w:val="20"/>
              </w:rPr>
              <w:t>”.</w:t>
            </w:r>
          </w:p>
        </w:tc>
      </w:tr>
      <w:tr w:rsidR="00B45BB5" w:rsidRPr="006A04A4" w14:paraId="3DFA6335" w14:textId="77777777" w:rsidTr="006A04A4">
        <w:trPr>
          <w:gridBefore w:val="1"/>
          <w:wBefore w:w="70" w:type="dxa"/>
        </w:trPr>
        <w:tc>
          <w:tcPr>
            <w:tcW w:w="9210" w:type="dxa"/>
            <w:gridSpan w:val="3"/>
            <w:shd w:val="clear" w:color="auto" w:fill="auto"/>
          </w:tcPr>
          <w:p w14:paraId="6B17FF14" w14:textId="77777777" w:rsidR="0087643F" w:rsidRPr="006A04A4" w:rsidRDefault="00B45BB5" w:rsidP="00C61E56">
            <w:pPr>
              <w:widowControl w:val="0"/>
              <w:suppressAutoHyphens/>
              <w:spacing w:before="60" w:after="60" w:line="360" w:lineRule="auto"/>
              <w:contextualSpacing/>
              <w:jc w:val="both"/>
              <w:rPr>
                <w:rFonts w:ascii="Arial" w:hAnsi="Arial" w:cs="Arial"/>
                <w:sz w:val="20"/>
                <w:szCs w:val="20"/>
              </w:rPr>
            </w:pPr>
            <w:r w:rsidRPr="006A04A4">
              <w:rPr>
                <w:rFonts w:ascii="Arial" w:hAnsi="Arial" w:cs="Arial"/>
                <w:sz w:val="20"/>
                <w:szCs w:val="20"/>
              </w:rPr>
              <w:t>3.2.</w:t>
            </w:r>
            <w:r w:rsidRPr="006A04A4">
              <w:rPr>
                <w:rFonts w:ascii="Arial" w:hAnsi="Arial" w:cs="Arial"/>
                <w:sz w:val="20"/>
                <w:szCs w:val="20"/>
              </w:rPr>
              <w:tab/>
            </w:r>
            <w:r w:rsidRPr="006A04A4">
              <w:rPr>
                <w:rFonts w:ascii="Arial" w:hAnsi="Arial" w:cs="Arial"/>
                <w:sz w:val="20"/>
                <w:szCs w:val="20"/>
                <w:lang w:eastAsia="pl-PL"/>
              </w:rPr>
              <w:t>Nazwy</w:t>
            </w:r>
            <w:r w:rsidRPr="006A04A4">
              <w:rPr>
                <w:rFonts w:ascii="Arial" w:hAnsi="Arial" w:cs="Arial"/>
                <w:sz w:val="20"/>
                <w:szCs w:val="20"/>
              </w:rPr>
              <w:t xml:space="preserve"> i </w:t>
            </w:r>
            <w:r w:rsidRPr="006A04A4">
              <w:rPr>
                <w:rFonts w:ascii="Arial" w:hAnsi="Arial" w:cs="Arial"/>
                <w:sz w:val="20"/>
                <w:szCs w:val="20"/>
                <w:lang w:eastAsia="pl-PL"/>
              </w:rPr>
              <w:t>kody</w:t>
            </w:r>
            <w:r w:rsidRPr="006A04A4">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6A04A4" w14:paraId="7D5546F7" w14:textId="77777777" w:rsidTr="00DE05DF">
              <w:trPr>
                <w:trHeight w:val="454"/>
              </w:trPr>
              <w:tc>
                <w:tcPr>
                  <w:tcW w:w="9210" w:type="dxa"/>
                  <w:tcBorders>
                    <w:top w:val="nil"/>
                    <w:left w:val="nil"/>
                    <w:bottom w:val="nil"/>
                    <w:right w:val="nil"/>
                  </w:tcBorders>
                </w:tcPr>
                <w:p w14:paraId="5FABD5D5" w14:textId="2B7D2DD4" w:rsidR="002C2651" w:rsidRPr="002C2651" w:rsidRDefault="002C2651" w:rsidP="002C2651">
                  <w:pPr>
                    <w:pStyle w:val="Akapitzlist"/>
                    <w:numPr>
                      <w:ilvl w:val="0"/>
                      <w:numId w:val="3"/>
                    </w:numPr>
                    <w:spacing w:line="360" w:lineRule="auto"/>
                    <w:rPr>
                      <w:rFonts w:ascii="Arial" w:hAnsi="Arial" w:cs="Arial"/>
                      <w:sz w:val="20"/>
                      <w:szCs w:val="20"/>
                    </w:rPr>
                  </w:pPr>
                  <w:r w:rsidRPr="002C2651">
                    <w:rPr>
                      <w:rFonts w:ascii="Arial" w:hAnsi="Arial" w:cs="Arial"/>
                      <w:sz w:val="20"/>
                      <w:szCs w:val="20"/>
                    </w:rPr>
                    <w:t xml:space="preserve">906220000-9- usługi odśnieżania </w:t>
                  </w:r>
                </w:p>
                <w:p w14:paraId="311492EC" w14:textId="4439C9A9" w:rsidR="00C61E56" w:rsidRPr="002C2651" w:rsidRDefault="002C2651" w:rsidP="002C2651">
                  <w:pPr>
                    <w:pStyle w:val="Akapitzlist"/>
                    <w:numPr>
                      <w:ilvl w:val="0"/>
                      <w:numId w:val="3"/>
                    </w:numPr>
                    <w:spacing w:line="360" w:lineRule="auto"/>
                    <w:rPr>
                      <w:rFonts w:ascii="Arial" w:hAnsi="Arial" w:cs="Arial"/>
                      <w:sz w:val="20"/>
                      <w:szCs w:val="20"/>
                    </w:rPr>
                  </w:pPr>
                  <w:r w:rsidRPr="002C2651">
                    <w:rPr>
                      <w:rFonts w:ascii="Arial" w:hAnsi="Arial" w:cs="Arial"/>
                      <w:sz w:val="20"/>
                      <w:szCs w:val="20"/>
                    </w:rPr>
                    <w:t xml:space="preserve">90630000-2 – usługi usuwania oblodzeń </w:t>
                  </w:r>
                  <w:r w:rsidR="00127C9E" w:rsidRPr="002C2651">
                    <w:rPr>
                      <w:rFonts w:ascii="Arial" w:hAnsi="Arial" w:cs="Arial"/>
                      <w:sz w:val="20"/>
                      <w:szCs w:val="20"/>
                    </w:rPr>
                    <w:t xml:space="preserve"> </w:t>
                  </w:r>
                </w:p>
              </w:tc>
            </w:tr>
          </w:tbl>
          <w:p w14:paraId="7DD4CED6" w14:textId="053D6DD3" w:rsidR="007A6C38" w:rsidRPr="006A04A4" w:rsidRDefault="00FA3AF8" w:rsidP="00C61E56">
            <w:pPr>
              <w:widowControl w:val="0"/>
              <w:suppressAutoHyphens/>
              <w:spacing w:line="360" w:lineRule="auto"/>
              <w:contextualSpacing/>
              <w:jc w:val="both"/>
              <w:rPr>
                <w:rFonts w:ascii="Arial" w:hAnsi="Arial" w:cs="Arial"/>
                <w:sz w:val="20"/>
                <w:szCs w:val="20"/>
              </w:rPr>
            </w:pPr>
            <w:r w:rsidRPr="006A04A4">
              <w:rPr>
                <w:rFonts w:ascii="Arial" w:hAnsi="Arial" w:cs="Arial"/>
                <w:sz w:val="20"/>
                <w:szCs w:val="20"/>
              </w:rPr>
              <w:lastRenderedPageBreak/>
              <w:t>3.3.</w:t>
            </w:r>
            <w:r w:rsidR="00C61E56" w:rsidRPr="006A04A4">
              <w:rPr>
                <w:rFonts w:ascii="Arial" w:hAnsi="Arial" w:cs="Arial"/>
                <w:sz w:val="20"/>
                <w:szCs w:val="20"/>
              </w:rPr>
              <w:t xml:space="preserve"> </w:t>
            </w:r>
          </w:p>
          <w:p w14:paraId="57417D05" w14:textId="4C60A645" w:rsidR="002C2651" w:rsidRPr="002C2651" w:rsidRDefault="00555C17" w:rsidP="002C2651">
            <w:pPr>
              <w:autoSpaceDE w:val="0"/>
              <w:autoSpaceDN w:val="0"/>
              <w:adjustRightInd w:val="0"/>
              <w:spacing w:line="360" w:lineRule="auto"/>
              <w:ind w:left="709"/>
              <w:jc w:val="both"/>
              <w:rPr>
                <w:rFonts w:ascii="Arial" w:hAnsi="Arial" w:cs="Arial"/>
                <w:sz w:val="20"/>
                <w:szCs w:val="20"/>
              </w:rPr>
            </w:pPr>
            <w:r w:rsidRPr="006A04A4">
              <w:rPr>
                <w:rFonts w:ascii="Arial" w:hAnsi="Arial" w:cs="Arial"/>
                <w:sz w:val="20"/>
                <w:szCs w:val="20"/>
              </w:rPr>
              <w:t xml:space="preserve">Przedmiotem </w:t>
            </w:r>
            <w:r w:rsidRPr="002C2651">
              <w:rPr>
                <w:rFonts w:ascii="Arial" w:hAnsi="Arial" w:cs="Arial"/>
                <w:sz w:val="20"/>
                <w:szCs w:val="20"/>
              </w:rPr>
              <w:t>zamówienia jest</w:t>
            </w:r>
            <w:r w:rsidR="00127C9E" w:rsidRPr="002C2651">
              <w:rPr>
                <w:rFonts w:ascii="Arial" w:hAnsi="Arial" w:cs="Arial"/>
                <w:sz w:val="20"/>
                <w:szCs w:val="20"/>
              </w:rPr>
              <w:t xml:space="preserve"> </w:t>
            </w:r>
            <w:r w:rsidR="002C2651" w:rsidRPr="002C2651">
              <w:rPr>
                <w:rFonts w:ascii="Arial" w:hAnsi="Arial" w:cs="Arial"/>
                <w:sz w:val="20"/>
                <w:szCs w:val="20"/>
              </w:rPr>
              <w:t>zimowe utrzymanie dróg powiatowych w powiecie strzelecko-drezdeneckim w sezonie 2020/2021, 2021/2022 wg</w:t>
            </w:r>
            <w:r w:rsidR="00BE6528">
              <w:rPr>
                <w:rFonts w:ascii="Arial" w:hAnsi="Arial" w:cs="Arial"/>
                <w:sz w:val="20"/>
                <w:szCs w:val="20"/>
              </w:rPr>
              <w:t>.</w:t>
            </w:r>
            <w:r w:rsidR="002C2651" w:rsidRPr="002C2651">
              <w:rPr>
                <w:rFonts w:ascii="Arial" w:hAnsi="Arial" w:cs="Arial"/>
                <w:sz w:val="20"/>
                <w:szCs w:val="20"/>
              </w:rPr>
              <w:t xml:space="preserve"> określonych kolejności, zapewniając przy tym sprzęt, odpowiednią ilość osób zdolnych </w:t>
            </w:r>
            <w:r w:rsidR="00BE6528">
              <w:rPr>
                <w:rFonts w:ascii="Arial" w:hAnsi="Arial" w:cs="Arial"/>
                <w:sz w:val="20"/>
                <w:szCs w:val="20"/>
              </w:rPr>
              <w:t>do wykonania zamówienia</w:t>
            </w:r>
            <w:r w:rsidR="00BE6528" w:rsidRPr="002C2651">
              <w:rPr>
                <w:rFonts w:ascii="Arial" w:hAnsi="Arial" w:cs="Arial"/>
                <w:sz w:val="20"/>
                <w:szCs w:val="20"/>
              </w:rPr>
              <w:t xml:space="preserve"> </w:t>
            </w:r>
            <w:r w:rsidR="002C2651" w:rsidRPr="002C2651">
              <w:rPr>
                <w:rFonts w:ascii="Arial" w:hAnsi="Arial" w:cs="Arial"/>
                <w:sz w:val="20"/>
                <w:szCs w:val="20"/>
              </w:rPr>
              <w:t xml:space="preserve">oraz teren </w:t>
            </w:r>
            <w:r w:rsidR="00BE6528">
              <w:rPr>
                <w:rFonts w:ascii="Arial" w:hAnsi="Arial" w:cs="Arial"/>
                <w:sz w:val="20"/>
                <w:szCs w:val="20"/>
              </w:rPr>
              <w:t xml:space="preserve">do  </w:t>
            </w:r>
            <w:r w:rsidR="002C2651" w:rsidRPr="002C2651">
              <w:rPr>
                <w:rFonts w:ascii="Arial" w:hAnsi="Arial" w:cs="Arial"/>
                <w:sz w:val="20"/>
                <w:szCs w:val="20"/>
              </w:rPr>
              <w:t xml:space="preserve">składowania materiału, którego koszty </w:t>
            </w:r>
            <w:r w:rsidR="00BE6528">
              <w:rPr>
                <w:rFonts w:ascii="Arial" w:hAnsi="Arial" w:cs="Arial"/>
                <w:sz w:val="20"/>
                <w:szCs w:val="20"/>
              </w:rPr>
              <w:t xml:space="preserve">zakupu </w:t>
            </w:r>
            <w:r w:rsidR="002C2651" w:rsidRPr="002C2651">
              <w:rPr>
                <w:rFonts w:ascii="Arial" w:hAnsi="Arial" w:cs="Arial"/>
                <w:sz w:val="20"/>
                <w:szCs w:val="20"/>
              </w:rPr>
              <w:t>pokryje zamawiający.</w:t>
            </w:r>
          </w:p>
          <w:p w14:paraId="06660056" w14:textId="77777777"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Wykazy dróg do zimowego utrzymania z podziałem na zadania częściowe oraz opis kolejności ich utrzymania stanowią  załączniki do specyfikacji istotnych warunków zamówienia.</w:t>
            </w:r>
          </w:p>
          <w:p w14:paraId="12279CB7" w14:textId="717BE740"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Przewiduje się następujące za</w:t>
            </w:r>
            <w:r>
              <w:rPr>
                <w:rFonts w:ascii="Arial" w:hAnsi="Arial" w:cs="Arial"/>
                <w:sz w:val="20"/>
                <w:szCs w:val="20"/>
              </w:rPr>
              <w:t>mówienia</w:t>
            </w:r>
            <w:r w:rsidRPr="002C2651">
              <w:rPr>
                <w:rFonts w:ascii="Arial" w:hAnsi="Arial" w:cs="Arial"/>
                <w:sz w:val="20"/>
                <w:szCs w:val="20"/>
              </w:rPr>
              <w:t xml:space="preserve"> częściowe:</w:t>
            </w:r>
          </w:p>
          <w:p w14:paraId="14B3D82C" w14:textId="77777777"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Nr 1: Zimowe utrzymanie dróg na terenie gmin: Strzelce Krajeńskie, Zwierzyn, Stare Kurowo.</w:t>
            </w:r>
          </w:p>
          <w:p w14:paraId="5278D298" w14:textId="77777777"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 xml:space="preserve">Nr 2: Zimowe utrzymanie dróg na terenie Gminy Drezdenko. </w:t>
            </w:r>
          </w:p>
          <w:p w14:paraId="0033FD6B" w14:textId="77777777"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Nr 3: Zimowe utrzymanie dróg na terenie Gminy Dobiegniew.</w:t>
            </w:r>
          </w:p>
          <w:p w14:paraId="658DB06F" w14:textId="77777777"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Do zakresu prac dotyczących zimowego utrzymania dróg w ramach niniejszej specyfikacji zalicza się:</w:t>
            </w:r>
          </w:p>
          <w:p w14:paraId="07B685DE" w14:textId="381390E7" w:rsidR="002C2651"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 xml:space="preserve">1) </w:t>
            </w:r>
            <w:r w:rsidR="00EC1F61">
              <w:rPr>
                <w:rFonts w:ascii="Arial" w:hAnsi="Arial" w:cs="Arial"/>
                <w:sz w:val="20"/>
                <w:szCs w:val="20"/>
              </w:rPr>
              <w:t>u</w:t>
            </w:r>
            <w:r w:rsidRPr="002C2651">
              <w:rPr>
                <w:rFonts w:ascii="Arial" w:hAnsi="Arial" w:cs="Arial"/>
                <w:sz w:val="20"/>
                <w:szCs w:val="20"/>
              </w:rPr>
              <w:t>suwanie śniegu z dróg i usuwanie oblodzeń dróg</w:t>
            </w:r>
            <w:r w:rsidR="00EC1F61">
              <w:rPr>
                <w:rFonts w:ascii="Arial" w:hAnsi="Arial" w:cs="Arial"/>
                <w:sz w:val="20"/>
                <w:szCs w:val="20"/>
              </w:rPr>
              <w:t>,</w:t>
            </w:r>
          </w:p>
          <w:p w14:paraId="656DA815" w14:textId="6F87919A" w:rsidR="00127C9E" w:rsidRPr="002C2651" w:rsidRDefault="002C2651" w:rsidP="002C2651">
            <w:pPr>
              <w:autoSpaceDE w:val="0"/>
              <w:autoSpaceDN w:val="0"/>
              <w:adjustRightInd w:val="0"/>
              <w:spacing w:line="360" w:lineRule="auto"/>
              <w:ind w:left="709"/>
              <w:jc w:val="both"/>
              <w:rPr>
                <w:rFonts w:ascii="Arial" w:hAnsi="Arial" w:cs="Arial"/>
                <w:sz w:val="20"/>
                <w:szCs w:val="20"/>
              </w:rPr>
            </w:pPr>
            <w:r w:rsidRPr="002C2651">
              <w:rPr>
                <w:rFonts w:ascii="Arial" w:hAnsi="Arial" w:cs="Arial"/>
                <w:sz w:val="20"/>
                <w:szCs w:val="20"/>
              </w:rPr>
              <w:t xml:space="preserve">2) </w:t>
            </w:r>
            <w:r w:rsidR="00EC1F61">
              <w:rPr>
                <w:rFonts w:ascii="Arial" w:hAnsi="Arial" w:cs="Arial"/>
                <w:sz w:val="20"/>
                <w:szCs w:val="20"/>
              </w:rPr>
              <w:t>p</w:t>
            </w:r>
            <w:r w:rsidRPr="002C2651">
              <w:rPr>
                <w:rFonts w:ascii="Arial" w:hAnsi="Arial" w:cs="Arial"/>
                <w:sz w:val="20"/>
                <w:szCs w:val="20"/>
              </w:rPr>
              <w:t>race przygotowawcze do sezonu zimowego.</w:t>
            </w:r>
          </w:p>
          <w:p w14:paraId="3AD61721" w14:textId="62B19125" w:rsidR="00127C9E" w:rsidRPr="006A04A4" w:rsidRDefault="009D337F" w:rsidP="00127C9E">
            <w:pPr>
              <w:autoSpaceDE w:val="0"/>
              <w:autoSpaceDN w:val="0"/>
              <w:adjustRightInd w:val="0"/>
              <w:spacing w:line="360" w:lineRule="auto"/>
              <w:ind w:left="709"/>
              <w:jc w:val="both"/>
              <w:rPr>
                <w:rFonts w:ascii="Arial" w:hAnsi="Arial" w:cs="Arial"/>
                <w:sz w:val="20"/>
                <w:szCs w:val="20"/>
              </w:rPr>
            </w:pPr>
            <w:r w:rsidRPr="006A04A4">
              <w:rPr>
                <w:rFonts w:ascii="Arial" w:hAnsi="Arial" w:cs="Arial"/>
                <w:sz w:val="20"/>
                <w:szCs w:val="20"/>
              </w:rPr>
              <w:t>Szczegółowy opis przedmiotu zamówienia został opisany w załączniku 5.1 do SIWZ.</w:t>
            </w:r>
          </w:p>
          <w:p w14:paraId="0DDB784F" w14:textId="426728A0" w:rsidR="00400C2A" w:rsidRPr="006A04A4" w:rsidRDefault="00127C9E" w:rsidP="00127C9E">
            <w:pPr>
              <w:autoSpaceDE w:val="0"/>
              <w:autoSpaceDN w:val="0"/>
              <w:adjustRightInd w:val="0"/>
              <w:spacing w:line="360" w:lineRule="auto"/>
              <w:ind w:left="709"/>
              <w:jc w:val="both"/>
              <w:rPr>
                <w:rFonts w:ascii="Arial" w:hAnsi="Arial" w:cs="Arial"/>
                <w:sz w:val="20"/>
                <w:szCs w:val="20"/>
              </w:rPr>
            </w:pPr>
            <w:r w:rsidRPr="006A04A4">
              <w:rPr>
                <w:rFonts w:ascii="Arial" w:hAnsi="Arial" w:cs="Arial"/>
                <w:sz w:val="20"/>
                <w:szCs w:val="20"/>
              </w:rPr>
              <w:t>Wykonawca ponosi pełną odpowiedzialność za skutki wynikające z nieterminowego i nienależytego wykonania zadania.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B7A9D0" w14:textId="5EF3DA6F" w:rsidR="00B31D68" w:rsidRPr="006A04A4" w:rsidRDefault="00B31D68" w:rsidP="00B31D68">
            <w:pPr>
              <w:autoSpaceDE w:val="0"/>
              <w:autoSpaceDN w:val="0"/>
              <w:adjustRightInd w:val="0"/>
              <w:spacing w:line="360" w:lineRule="auto"/>
              <w:ind w:left="709"/>
              <w:jc w:val="both"/>
              <w:rPr>
                <w:rFonts w:ascii="Arial" w:hAnsi="Arial" w:cs="Arial"/>
                <w:sz w:val="20"/>
                <w:szCs w:val="20"/>
              </w:rPr>
            </w:pPr>
            <w:bookmarkStart w:id="3" w:name="_Hlk43800874"/>
            <w:bookmarkStart w:id="4" w:name="_Hlk37409316"/>
            <w:r w:rsidRPr="006A04A4">
              <w:rPr>
                <w:rFonts w:ascii="Arial" w:hAnsi="Arial" w:cs="Arial"/>
                <w:sz w:val="20"/>
                <w:szCs w:val="20"/>
              </w:rPr>
              <w:t xml:space="preserve">Zamawiający przy realizacji </w:t>
            </w:r>
            <w:r w:rsidR="00127C9E" w:rsidRPr="006A04A4">
              <w:rPr>
                <w:rFonts w:ascii="Arial" w:hAnsi="Arial" w:cs="Arial"/>
                <w:sz w:val="20"/>
                <w:szCs w:val="20"/>
              </w:rPr>
              <w:t>usług</w:t>
            </w:r>
            <w:r w:rsidRPr="006A04A4">
              <w:rPr>
                <w:rFonts w:ascii="Arial" w:hAnsi="Arial" w:cs="Arial"/>
                <w:sz w:val="20"/>
                <w:szCs w:val="20"/>
              </w:rPr>
              <w:t xml:space="preserve"> wymaga od wykonawcy zachowania wszystkich</w:t>
            </w:r>
            <w:r w:rsidR="00127C9E" w:rsidRPr="006A04A4">
              <w:rPr>
                <w:rFonts w:ascii="Arial" w:hAnsi="Arial" w:cs="Arial"/>
                <w:sz w:val="20"/>
                <w:szCs w:val="20"/>
              </w:rPr>
              <w:t xml:space="preserve"> </w:t>
            </w:r>
            <w:r w:rsidRPr="006A04A4">
              <w:rPr>
                <w:rFonts w:ascii="Arial" w:hAnsi="Arial" w:cs="Arial"/>
                <w:sz w:val="20"/>
                <w:szCs w:val="20"/>
              </w:rPr>
              <w:t xml:space="preserve">środków ochrony osobistej wynikających z obowiązujących przepisów. </w:t>
            </w:r>
            <w:bookmarkEnd w:id="3"/>
            <w:r w:rsidRPr="006A04A4">
              <w:rPr>
                <w:rFonts w:ascii="Arial" w:hAnsi="Arial" w:cs="Arial"/>
                <w:sz w:val="20"/>
                <w:szCs w:val="20"/>
              </w:rPr>
              <w:t xml:space="preserve">W przypadku ich niezachowania zamawiający zastrzega prawo do odstąpienia od umowy z przyczyn leżących po stronie </w:t>
            </w:r>
            <w:r w:rsidR="00127C9E" w:rsidRPr="006A04A4">
              <w:rPr>
                <w:rFonts w:ascii="Arial" w:hAnsi="Arial" w:cs="Arial"/>
                <w:sz w:val="20"/>
                <w:szCs w:val="20"/>
              </w:rPr>
              <w:t>W</w:t>
            </w:r>
            <w:r w:rsidRPr="006A04A4">
              <w:rPr>
                <w:rFonts w:ascii="Arial" w:hAnsi="Arial" w:cs="Arial"/>
                <w:sz w:val="20"/>
                <w:szCs w:val="20"/>
              </w:rPr>
              <w:t xml:space="preserve">ykonawcy. </w:t>
            </w:r>
            <w:bookmarkEnd w:id="4"/>
          </w:p>
        </w:tc>
      </w:tr>
      <w:tr w:rsidR="00B45BB5" w:rsidRPr="006A04A4" w14:paraId="6B716D3D" w14:textId="77777777" w:rsidTr="006A04A4">
        <w:trPr>
          <w:gridBefore w:val="1"/>
          <w:wBefore w:w="70" w:type="dxa"/>
        </w:trPr>
        <w:tc>
          <w:tcPr>
            <w:tcW w:w="9210" w:type="dxa"/>
            <w:gridSpan w:val="3"/>
            <w:shd w:val="clear" w:color="auto" w:fill="auto"/>
          </w:tcPr>
          <w:p w14:paraId="49BCCF8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lastRenderedPageBreak/>
              <w:t>3.4.</w:t>
            </w:r>
            <w:r w:rsidRPr="006A04A4">
              <w:rPr>
                <w:rFonts w:ascii="Arial" w:hAnsi="Arial" w:cs="Arial"/>
                <w:sz w:val="20"/>
                <w:szCs w:val="20"/>
              </w:rPr>
              <w:tab/>
            </w:r>
            <w:r w:rsidRPr="006A04A4">
              <w:rPr>
                <w:rFonts w:ascii="Arial" w:hAnsi="Arial" w:cs="Arial"/>
                <w:sz w:val="20"/>
                <w:szCs w:val="20"/>
                <w:lang w:eastAsia="pl-PL"/>
              </w:rPr>
              <w:t>Wymagane</w:t>
            </w:r>
            <w:r w:rsidRPr="006A04A4">
              <w:rPr>
                <w:rFonts w:ascii="Arial" w:hAnsi="Arial" w:cs="Arial"/>
                <w:sz w:val="20"/>
                <w:szCs w:val="20"/>
              </w:rPr>
              <w:t xml:space="preserve"> cechy materiałów, produktów oraz usług o jakich stanowi art. 30 ust. 8 p.z.p. prezentuje poniższe zestawienie:</w:t>
            </w:r>
          </w:p>
        </w:tc>
      </w:tr>
      <w:tr w:rsidR="00B45BB5" w:rsidRPr="006A04A4" w14:paraId="26A3DA5E" w14:textId="77777777" w:rsidTr="00BE6528">
        <w:trPr>
          <w:gridBefore w:val="1"/>
          <w:wBefore w:w="70" w:type="dxa"/>
          <w:trHeight w:val="281"/>
        </w:trPr>
        <w:tc>
          <w:tcPr>
            <w:tcW w:w="9210" w:type="dxa"/>
            <w:gridSpan w:val="3"/>
            <w:shd w:val="clear" w:color="auto" w:fill="auto"/>
          </w:tcPr>
          <w:p w14:paraId="75A22CC9" w14:textId="77777777" w:rsidR="002C2651" w:rsidRPr="002C2651" w:rsidRDefault="00B45BB5" w:rsidP="002C2651">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shd w:val="clear" w:color="auto" w:fill="FFFFFF"/>
              </w:rPr>
            </w:pPr>
            <w:r w:rsidRPr="006A04A4">
              <w:rPr>
                <w:rFonts w:ascii="Arial" w:hAnsi="Arial" w:cs="Arial"/>
                <w:sz w:val="20"/>
                <w:szCs w:val="20"/>
              </w:rPr>
              <w:t>1)</w:t>
            </w:r>
            <w:r w:rsidRPr="006A04A4">
              <w:rPr>
                <w:rFonts w:ascii="Arial" w:hAnsi="Arial" w:cs="Arial"/>
                <w:sz w:val="20"/>
                <w:szCs w:val="20"/>
              </w:rPr>
              <w:tab/>
            </w:r>
            <w:r w:rsidR="002C2651" w:rsidRPr="002C2651">
              <w:rPr>
                <w:rFonts w:ascii="Arial" w:hAnsi="Arial" w:cs="Arial"/>
                <w:sz w:val="20"/>
                <w:szCs w:val="20"/>
                <w:shd w:val="clear" w:color="auto" w:fill="FFFFFF"/>
              </w:rPr>
              <w:t>wymaga się dostosowania zimowego utrzymania dróg do potrzeb wszystkich użytkowników, w tym zapewnienia dostępności dla osób niepełnosprawnych;</w:t>
            </w:r>
          </w:p>
          <w:p w14:paraId="7978B425" w14:textId="3EBF079D" w:rsidR="00B45BB5" w:rsidRPr="006A04A4" w:rsidRDefault="002C2651" w:rsidP="002C2651">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2C2651">
              <w:rPr>
                <w:rFonts w:ascii="Arial" w:hAnsi="Arial" w:cs="Arial"/>
                <w:sz w:val="20"/>
                <w:szCs w:val="20"/>
                <w:shd w:val="clear" w:color="auto" w:fill="FFFFFF"/>
              </w:rPr>
              <w:t>2)</w:t>
            </w:r>
            <w:r w:rsidRPr="002C2651">
              <w:rPr>
                <w:rFonts w:ascii="Arial" w:hAnsi="Arial" w:cs="Arial"/>
                <w:sz w:val="20"/>
                <w:szCs w:val="20"/>
                <w:shd w:val="clear" w:color="auto" w:fill="FFFFFF"/>
              </w:rPr>
              <w:tab/>
              <w:t>wymaga się wykonania i odbioru usług zgodnie z opisem kolejności utrzymania dróg w powiecie oraz wykazami zimowego utrzymania dróg dla poszczególnych za</w:t>
            </w:r>
            <w:r>
              <w:rPr>
                <w:rFonts w:ascii="Arial" w:hAnsi="Arial" w:cs="Arial"/>
                <w:sz w:val="20"/>
                <w:szCs w:val="20"/>
                <w:shd w:val="clear" w:color="auto" w:fill="FFFFFF"/>
              </w:rPr>
              <w:t>mówień</w:t>
            </w:r>
            <w:r w:rsidRPr="002C2651">
              <w:rPr>
                <w:rFonts w:ascii="Arial" w:hAnsi="Arial" w:cs="Arial"/>
                <w:sz w:val="20"/>
                <w:szCs w:val="20"/>
                <w:shd w:val="clear" w:color="auto" w:fill="FFFFFF"/>
              </w:rPr>
              <w:t xml:space="preserve"> </w:t>
            </w:r>
            <w:r w:rsidRPr="002C2651">
              <w:rPr>
                <w:rFonts w:ascii="Arial" w:hAnsi="Arial" w:cs="Arial"/>
                <w:sz w:val="20"/>
                <w:szCs w:val="20"/>
                <w:shd w:val="clear" w:color="auto" w:fill="FFFFFF"/>
              </w:rPr>
              <w:lastRenderedPageBreak/>
              <w:t>częściowych, stanowiący</w:t>
            </w:r>
            <w:r>
              <w:rPr>
                <w:rFonts w:ascii="Arial" w:hAnsi="Arial" w:cs="Arial"/>
                <w:sz w:val="20"/>
                <w:szCs w:val="20"/>
                <w:shd w:val="clear" w:color="auto" w:fill="FFFFFF"/>
              </w:rPr>
              <w:t>ch</w:t>
            </w:r>
            <w:r w:rsidRPr="002C2651">
              <w:rPr>
                <w:rFonts w:ascii="Arial" w:hAnsi="Arial" w:cs="Arial"/>
                <w:sz w:val="20"/>
                <w:szCs w:val="20"/>
                <w:shd w:val="clear" w:color="auto" w:fill="FFFFFF"/>
              </w:rPr>
              <w:t xml:space="preserve"> załączniki do SIWZ.</w:t>
            </w:r>
          </w:p>
        </w:tc>
      </w:tr>
      <w:tr w:rsidR="00B45BB5" w:rsidRPr="006A04A4" w14:paraId="50DA6FC6" w14:textId="77777777" w:rsidTr="006A04A4">
        <w:trPr>
          <w:gridBefore w:val="1"/>
          <w:wBefore w:w="70" w:type="dxa"/>
        </w:trPr>
        <w:tc>
          <w:tcPr>
            <w:tcW w:w="9210" w:type="dxa"/>
            <w:gridSpan w:val="3"/>
            <w:shd w:val="clear" w:color="auto" w:fill="auto"/>
          </w:tcPr>
          <w:p w14:paraId="55AB666E" w14:textId="19A5FC40" w:rsidR="00F958CA" w:rsidRPr="006A04A4" w:rsidRDefault="00B45BB5" w:rsidP="00F958CA">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lastRenderedPageBreak/>
              <w:t>3.5.</w:t>
            </w:r>
            <w:r w:rsidRPr="006A04A4">
              <w:rPr>
                <w:rFonts w:ascii="Arial" w:hAnsi="Arial" w:cs="Arial"/>
                <w:sz w:val="20"/>
                <w:szCs w:val="20"/>
              </w:rPr>
              <w:tab/>
            </w:r>
            <w:r w:rsidR="009D337F" w:rsidRPr="006A04A4">
              <w:rPr>
                <w:rFonts w:ascii="Arial" w:hAnsi="Arial" w:cs="Arial"/>
                <w:sz w:val="20"/>
                <w:szCs w:val="20"/>
              </w:rPr>
              <w:t>Usługi</w:t>
            </w:r>
            <w:r w:rsidRPr="006A04A4">
              <w:rPr>
                <w:rFonts w:ascii="Arial" w:hAnsi="Arial" w:cs="Arial"/>
                <w:sz w:val="20"/>
                <w:szCs w:val="20"/>
              </w:rPr>
              <w:t xml:space="preserve"> do realizacji w ujęciu jakie należy przyjąć do wyceny w formularzu ofertowym </w:t>
            </w:r>
            <w:r w:rsidRPr="006A04A4">
              <w:rPr>
                <w:rFonts w:ascii="Arial" w:hAnsi="Arial" w:cs="Arial"/>
                <w:sz w:val="20"/>
                <w:szCs w:val="20"/>
                <w:lang w:eastAsia="pl-PL"/>
              </w:rPr>
              <w:t>przedstawia</w:t>
            </w:r>
            <w:r w:rsidRPr="006A04A4">
              <w:rPr>
                <w:rFonts w:ascii="Arial" w:hAnsi="Arial" w:cs="Arial"/>
                <w:sz w:val="20"/>
                <w:szCs w:val="20"/>
              </w:rPr>
              <w:t xml:space="preserve"> poniższe zestawienie:</w:t>
            </w:r>
          </w:p>
          <w:p w14:paraId="07D34448"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1)</w:t>
            </w:r>
            <w:r w:rsidRPr="001C37C6">
              <w:rPr>
                <w:rFonts w:ascii="Arial" w:hAnsi="Arial" w:cs="Arial"/>
                <w:sz w:val="20"/>
                <w:szCs w:val="20"/>
              </w:rPr>
              <w:tab/>
              <w:t>Utrzymanie drogi w I kol.</w:t>
            </w:r>
          </w:p>
          <w:p w14:paraId="4EEF2B56"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2)</w:t>
            </w:r>
            <w:r w:rsidRPr="001C37C6">
              <w:rPr>
                <w:rFonts w:ascii="Arial" w:hAnsi="Arial" w:cs="Arial"/>
                <w:sz w:val="20"/>
                <w:szCs w:val="20"/>
              </w:rPr>
              <w:tab/>
              <w:t>Utrzymanie drogi w II i III kol.</w:t>
            </w:r>
          </w:p>
          <w:p w14:paraId="485E7063"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3)</w:t>
            </w:r>
            <w:r w:rsidRPr="001C37C6">
              <w:rPr>
                <w:rFonts w:ascii="Arial" w:hAnsi="Arial" w:cs="Arial"/>
                <w:sz w:val="20"/>
                <w:szCs w:val="20"/>
              </w:rPr>
              <w:tab/>
              <w:t>Usuwanie zasp (sprzęt ciężki)</w:t>
            </w:r>
          </w:p>
          <w:p w14:paraId="2B1B72BC" w14:textId="6889D765"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4)</w:t>
            </w:r>
            <w:r w:rsidRPr="001C37C6">
              <w:rPr>
                <w:rFonts w:ascii="Arial" w:hAnsi="Arial" w:cs="Arial"/>
                <w:sz w:val="20"/>
                <w:szCs w:val="20"/>
              </w:rPr>
              <w:tab/>
              <w:t>Odśnieżanie lub IV kol.</w:t>
            </w:r>
          </w:p>
          <w:p w14:paraId="570D56F5"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W zakres zamówienia wchodzą następujące usługi:</w:t>
            </w:r>
          </w:p>
          <w:p w14:paraId="35CDEBD7" w14:textId="28CEBEB0"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1)</w:t>
            </w:r>
            <w:r w:rsidRPr="001C37C6">
              <w:rPr>
                <w:rFonts w:ascii="Arial" w:hAnsi="Arial" w:cs="Arial"/>
                <w:sz w:val="20"/>
                <w:szCs w:val="20"/>
              </w:rPr>
              <w:tab/>
            </w:r>
            <w:r w:rsidR="00BE6528">
              <w:rPr>
                <w:rFonts w:ascii="Arial" w:hAnsi="Arial" w:cs="Arial"/>
                <w:sz w:val="20"/>
                <w:szCs w:val="20"/>
              </w:rPr>
              <w:t>p</w:t>
            </w:r>
            <w:r w:rsidRPr="001C37C6">
              <w:rPr>
                <w:rFonts w:ascii="Arial" w:hAnsi="Arial" w:cs="Arial"/>
                <w:sz w:val="20"/>
                <w:szCs w:val="20"/>
              </w:rPr>
              <w:t>rzy I kolejności - jezdnia powinna być odśnieżona i posypana na całej długości drogi, nie później niż w ciągu 5 godzin. Gołoledź, szron i szadź może występować do 8 godzin</w:t>
            </w:r>
            <w:r w:rsidR="00EC1F61">
              <w:rPr>
                <w:rFonts w:ascii="Arial" w:hAnsi="Arial" w:cs="Arial"/>
                <w:sz w:val="20"/>
                <w:szCs w:val="20"/>
              </w:rPr>
              <w:t>;</w:t>
            </w:r>
            <w:r w:rsidRPr="001C37C6">
              <w:rPr>
                <w:rFonts w:ascii="Arial" w:hAnsi="Arial" w:cs="Arial"/>
                <w:sz w:val="20"/>
                <w:szCs w:val="20"/>
              </w:rPr>
              <w:t xml:space="preserve">     </w:t>
            </w:r>
          </w:p>
          <w:p w14:paraId="37DD7418" w14:textId="12696F5D"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2)</w:t>
            </w:r>
            <w:r w:rsidRPr="001C37C6">
              <w:rPr>
                <w:rFonts w:ascii="Arial" w:hAnsi="Arial" w:cs="Arial"/>
                <w:sz w:val="20"/>
                <w:szCs w:val="20"/>
              </w:rPr>
              <w:tab/>
            </w:r>
            <w:r w:rsidR="00BE6528">
              <w:rPr>
                <w:rFonts w:ascii="Arial" w:hAnsi="Arial" w:cs="Arial"/>
                <w:sz w:val="20"/>
                <w:szCs w:val="20"/>
              </w:rPr>
              <w:t>p</w:t>
            </w:r>
            <w:r w:rsidRPr="001C37C6">
              <w:rPr>
                <w:rFonts w:ascii="Arial" w:hAnsi="Arial" w:cs="Arial"/>
                <w:sz w:val="20"/>
                <w:szCs w:val="20"/>
              </w:rPr>
              <w:t>rzy II kolejności - jezdnia powinna być odśnieżona  na całej szerokości drogi i posypana na odcinkach:</w:t>
            </w:r>
          </w:p>
          <w:p w14:paraId="45BB8027"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a)</w:t>
            </w:r>
            <w:r w:rsidRPr="001C37C6">
              <w:rPr>
                <w:rFonts w:ascii="Arial" w:hAnsi="Arial" w:cs="Arial"/>
                <w:sz w:val="20"/>
                <w:szCs w:val="20"/>
              </w:rPr>
              <w:tab/>
              <w:t>skrzyżowaniach z drogami,</w:t>
            </w:r>
          </w:p>
          <w:p w14:paraId="4530444A"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b)</w:t>
            </w:r>
            <w:r w:rsidRPr="001C37C6">
              <w:rPr>
                <w:rFonts w:ascii="Arial" w:hAnsi="Arial" w:cs="Arial"/>
                <w:sz w:val="20"/>
                <w:szCs w:val="20"/>
              </w:rPr>
              <w:tab/>
              <w:t xml:space="preserve"> skrzyżowaniach z koleją,</w:t>
            </w:r>
          </w:p>
          <w:p w14:paraId="67B8A8D7"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c)</w:t>
            </w:r>
            <w:r w:rsidRPr="001C37C6">
              <w:rPr>
                <w:rFonts w:ascii="Arial" w:hAnsi="Arial" w:cs="Arial"/>
                <w:sz w:val="20"/>
                <w:szCs w:val="20"/>
              </w:rPr>
              <w:tab/>
              <w:t>odcinkach o pochyleniu 4%,</w:t>
            </w:r>
          </w:p>
          <w:p w14:paraId="323237C4"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d)</w:t>
            </w:r>
            <w:r w:rsidRPr="001C37C6">
              <w:rPr>
                <w:rFonts w:ascii="Arial" w:hAnsi="Arial" w:cs="Arial"/>
                <w:sz w:val="20"/>
                <w:szCs w:val="20"/>
              </w:rPr>
              <w:tab/>
              <w:t>przystankach autobusowych,</w:t>
            </w:r>
          </w:p>
          <w:p w14:paraId="4B92371D" w14:textId="37FB382A"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e)</w:t>
            </w:r>
            <w:r w:rsidRPr="001C37C6">
              <w:rPr>
                <w:rFonts w:ascii="Arial" w:hAnsi="Arial" w:cs="Arial"/>
                <w:sz w:val="20"/>
                <w:szCs w:val="20"/>
              </w:rPr>
              <w:tab/>
              <w:t xml:space="preserve">innych miejscach ustalonych </w:t>
            </w:r>
            <w:r w:rsidR="00BE6528">
              <w:rPr>
                <w:rFonts w:ascii="Arial" w:hAnsi="Arial" w:cs="Arial"/>
                <w:sz w:val="20"/>
                <w:szCs w:val="20"/>
              </w:rPr>
              <w:t xml:space="preserve">z pracownikiem </w:t>
            </w:r>
            <w:r w:rsidRPr="001C37C6">
              <w:rPr>
                <w:rFonts w:ascii="Arial" w:hAnsi="Arial" w:cs="Arial"/>
                <w:sz w:val="20"/>
                <w:szCs w:val="20"/>
              </w:rPr>
              <w:t>Referat</w:t>
            </w:r>
            <w:r w:rsidR="00BE6528">
              <w:rPr>
                <w:rFonts w:ascii="Arial" w:hAnsi="Arial" w:cs="Arial"/>
                <w:sz w:val="20"/>
                <w:szCs w:val="20"/>
              </w:rPr>
              <w:t>u</w:t>
            </w:r>
            <w:r w:rsidRPr="001C37C6">
              <w:rPr>
                <w:rFonts w:ascii="Arial" w:hAnsi="Arial" w:cs="Arial"/>
                <w:sz w:val="20"/>
                <w:szCs w:val="20"/>
              </w:rPr>
              <w:t xml:space="preserve"> Dróg Starostwa Powiatowego w Strzelcach Krajeńskich, nie później niż w ciągu 10 godzin</w:t>
            </w:r>
            <w:r w:rsidR="00EC1F61">
              <w:rPr>
                <w:rFonts w:ascii="Arial" w:hAnsi="Arial" w:cs="Arial"/>
                <w:sz w:val="20"/>
                <w:szCs w:val="20"/>
              </w:rPr>
              <w:t>;</w:t>
            </w:r>
          </w:p>
          <w:p w14:paraId="4359365E" w14:textId="7EAF4784" w:rsidR="001C37C6" w:rsidRPr="001C37C6" w:rsidRDefault="00EC1F61" w:rsidP="001C37C6">
            <w:pPr>
              <w:pStyle w:val="Akapitzlist"/>
              <w:autoSpaceDE w:val="0"/>
              <w:autoSpaceDN w:val="0"/>
              <w:adjustRightInd w:val="0"/>
              <w:spacing w:line="360" w:lineRule="auto"/>
              <w:ind w:left="1069"/>
              <w:rPr>
                <w:rFonts w:ascii="Arial" w:hAnsi="Arial" w:cs="Arial"/>
                <w:sz w:val="20"/>
                <w:szCs w:val="20"/>
              </w:rPr>
            </w:pPr>
            <w:r>
              <w:rPr>
                <w:rFonts w:ascii="Arial" w:hAnsi="Arial" w:cs="Arial"/>
                <w:sz w:val="20"/>
                <w:szCs w:val="20"/>
              </w:rPr>
              <w:t>g</w:t>
            </w:r>
            <w:r w:rsidR="001C37C6" w:rsidRPr="001C37C6">
              <w:rPr>
                <w:rFonts w:ascii="Arial" w:hAnsi="Arial" w:cs="Arial"/>
                <w:sz w:val="20"/>
                <w:szCs w:val="20"/>
              </w:rPr>
              <w:t>ołoledź, szron i sadź może występować do 14 godz.</w:t>
            </w:r>
          </w:p>
          <w:p w14:paraId="50877E07" w14:textId="7FBD05F1"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3)</w:t>
            </w:r>
            <w:r w:rsidRPr="001C37C6">
              <w:rPr>
                <w:rFonts w:ascii="Arial" w:hAnsi="Arial" w:cs="Arial"/>
                <w:sz w:val="20"/>
                <w:szCs w:val="20"/>
              </w:rPr>
              <w:tab/>
            </w:r>
            <w:r w:rsidR="00EC1F61">
              <w:rPr>
                <w:rFonts w:ascii="Arial" w:hAnsi="Arial" w:cs="Arial"/>
                <w:sz w:val="20"/>
                <w:szCs w:val="20"/>
              </w:rPr>
              <w:t>p</w:t>
            </w:r>
            <w:r w:rsidRPr="001C37C6">
              <w:rPr>
                <w:rFonts w:ascii="Arial" w:hAnsi="Arial" w:cs="Arial"/>
                <w:sz w:val="20"/>
                <w:szCs w:val="20"/>
              </w:rPr>
              <w:t>rzy III kolejności - jak w II kolejności, lecz do 16 godzin</w:t>
            </w:r>
            <w:r w:rsidR="00EC1F61">
              <w:rPr>
                <w:rFonts w:ascii="Arial" w:hAnsi="Arial" w:cs="Arial"/>
                <w:sz w:val="20"/>
                <w:szCs w:val="20"/>
              </w:rPr>
              <w:t>,</w:t>
            </w:r>
          </w:p>
          <w:p w14:paraId="78FAB020" w14:textId="5A3DEA4A"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4)</w:t>
            </w:r>
            <w:r w:rsidRPr="001C37C6">
              <w:rPr>
                <w:rFonts w:ascii="Arial" w:hAnsi="Arial" w:cs="Arial"/>
                <w:sz w:val="20"/>
                <w:szCs w:val="20"/>
              </w:rPr>
              <w:tab/>
            </w:r>
            <w:r w:rsidR="00EC1F61">
              <w:rPr>
                <w:rFonts w:ascii="Arial" w:hAnsi="Arial" w:cs="Arial"/>
                <w:sz w:val="20"/>
                <w:szCs w:val="20"/>
              </w:rPr>
              <w:t>p</w:t>
            </w:r>
            <w:r w:rsidRPr="001C37C6">
              <w:rPr>
                <w:rFonts w:ascii="Arial" w:hAnsi="Arial" w:cs="Arial"/>
                <w:sz w:val="20"/>
                <w:szCs w:val="20"/>
              </w:rPr>
              <w:t xml:space="preserve">rzy IV kolejności - jezdnia powinna być odśnieżona na całej szerokości  i długości w ciągu 24 godzin. </w:t>
            </w:r>
          </w:p>
          <w:p w14:paraId="4443B6CF"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5)</w:t>
            </w:r>
            <w:r w:rsidRPr="001C37C6">
              <w:rPr>
                <w:rFonts w:ascii="Arial" w:hAnsi="Arial" w:cs="Arial"/>
                <w:sz w:val="20"/>
                <w:szCs w:val="20"/>
              </w:rPr>
              <w:tab/>
              <w:t>Zamawiający zastrzega, iż drogi wskazane w wykazach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w:t>
            </w:r>
          </w:p>
          <w:p w14:paraId="74C8EE59" w14:textId="77777777"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6)   Posypywanie mieszanką  piaskowo-solną w proporcji 10:1</w:t>
            </w:r>
          </w:p>
          <w:p w14:paraId="5B6CD3A7" w14:textId="281E4644" w:rsidR="001C37C6" w:rsidRPr="001C37C6"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a)</w:t>
            </w:r>
            <w:r w:rsidRPr="001C37C6">
              <w:rPr>
                <w:rFonts w:ascii="Arial" w:hAnsi="Arial" w:cs="Arial"/>
                <w:sz w:val="20"/>
                <w:szCs w:val="20"/>
              </w:rPr>
              <w:tab/>
              <w:t>I kol. zużycie 0,5 t/km</w:t>
            </w:r>
            <w:r w:rsidR="00EC1F61">
              <w:rPr>
                <w:rFonts w:ascii="Arial" w:hAnsi="Arial" w:cs="Arial"/>
                <w:sz w:val="20"/>
                <w:szCs w:val="20"/>
              </w:rPr>
              <w:t>,</w:t>
            </w:r>
          </w:p>
          <w:p w14:paraId="2461A3ED" w14:textId="4F87C30A" w:rsidR="00151C72" w:rsidRPr="006A04A4" w:rsidRDefault="001C37C6" w:rsidP="001C37C6">
            <w:pPr>
              <w:pStyle w:val="Akapitzlist"/>
              <w:autoSpaceDE w:val="0"/>
              <w:autoSpaceDN w:val="0"/>
              <w:adjustRightInd w:val="0"/>
              <w:spacing w:line="360" w:lineRule="auto"/>
              <w:ind w:left="1069"/>
              <w:rPr>
                <w:rFonts w:ascii="Arial" w:hAnsi="Arial" w:cs="Arial"/>
                <w:sz w:val="20"/>
                <w:szCs w:val="20"/>
              </w:rPr>
            </w:pPr>
            <w:r w:rsidRPr="001C37C6">
              <w:rPr>
                <w:rFonts w:ascii="Arial" w:hAnsi="Arial" w:cs="Arial"/>
                <w:sz w:val="20"/>
                <w:szCs w:val="20"/>
              </w:rPr>
              <w:t>b)</w:t>
            </w:r>
            <w:r w:rsidRPr="001C37C6">
              <w:rPr>
                <w:rFonts w:ascii="Arial" w:hAnsi="Arial" w:cs="Arial"/>
                <w:sz w:val="20"/>
                <w:szCs w:val="20"/>
              </w:rPr>
              <w:tab/>
              <w:t>II i III kol. zużycie 0,2 t/km</w:t>
            </w:r>
            <w:r>
              <w:rPr>
                <w:rFonts w:ascii="Arial" w:hAnsi="Arial" w:cs="Arial"/>
                <w:sz w:val="20"/>
                <w:szCs w:val="20"/>
              </w:rPr>
              <w:t>.</w:t>
            </w:r>
          </w:p>
        </w:tc>
      </w:tr>
      <w:tr w:rsidR="00B45BB5" w:rsidRPr="006A04A4" w14:paraId="09E43FE3" w14:textId="77777777" w:rsidTr="006A04A4">
        <w:trPr>
          <w:gridBefore w:val="1"/>
          <w:wBefore w:w="70" w:type="dxa"/>
        </w:trPr>
        <w:tc>
          <w:tcPr>
            <w:tcW w:w="9210" w:type="dxa"/>
            <w:gridSpan w:val="3"/>
            <w:shd w:val="clear" w:color="auto" w:fill="auto"/>
          </w:tcPr>
          <w:p w14:paraId="32EEB00A" w14:textId="4ECF34E0" w:rsidR="00B45BB5" w:rsidRPr="006A04A4" w:rsidRDefault="00B45BB5" w:rsidP="008338D8">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w:t>
            </w:r>
            <w:r w:rsidR="00CA700B" w:rsidRPr="006A04A4">
              <w:rPr>
                <w:rFonts w:ascii="Arial" w:hAnsi="Arial" w:cs="Arial"/>
                <w:sz w:val="20"/>
                <w:szCs w:val="20"/>
              </w:rPr>
              <w:t>6</w:t>
            </w:r>
            <w:r w:rsidRPr="006A04A4">
              <w:rPr>
                <w:rFonts w:ascii="Arial" w:hAnsi="Arial" w:cs="Arial"/>
                <w:sz w:val="20"/>
                <w:szCs w:val="20"/>
              </w:rPr>
              <w:t>.</w:t>
            </w:r>
            <w:r w:rsidRPr="006A04A4">
              <w:rPr>
                <w:rFonts w:ascii="Arial" w:hAnsi="Arial" w:cs="Arial"/>
                <w:sz w:val="20"/>
                <w:szCs w:val="20"/>
              </w:rPr>
              <w:tab/>
            </w:r>
            <w:r w:rsidRPr="0005067C">
              <w:rPr>
                <w:rFonts w:ascii="Arial" w:hAnsi="Arial" w:cs="Arial"/>
                <w:strike/>
                <w:sz w:val="20"/>
                <w:szCs w:val="20"/>
              </w:rPr>
              <w:t>W przypadku użycia w opisie przedmiotu zamówienia nazw własnych oznacza to, że Zamawiający oczekuje zaproponowania rozwiązań o parametrach technicznych (</w:t>
            </w:r>
            <w:r w:rsidRPr="0005067C">
              <w:rPr>
                <w:rFonts w:ascii="Arial" w:hAnsi="Arial" w:cs="Arial"/>
                <w:strike/>
                <w:sz w:val="20"/>
                <w:szCs w:val="20"/>
                <w:lang w:eastAsia="pl-PL"/>
              </w:rPr>
              <w:t>równoważnych</w:t>
            </w:r>
            <w:r w:rsidRPr="0005067C">
              <w:rPr>
                <w:rFonts w:ascii="Arial" w:hAnsi="Arial" w:cs="Arial"/>
                <w:strike/>
                <w:sz w:val="20"/>
                <w:szCs w:val="20"/>
              </w:rPr>
              <w:t>) tj. nie gorszych niż parametry jakimi charakteryzuje si</w:t>
            </w:r>
            <w:r w:rsidR="008F388C" w:rsidRPr="0005067C">
              <w:rPr>
                <w:rFonts w:ascii="Arial" w:hAnsi="Arial" w:cs="Arial"/>
                <w:strike/>
                <w:sz w:val="20"/>
                <w:szCs w:val="20"/>
              </w:rPr>
              <w:t>ę materiał, urządzenie, element</w:t>
            </w:r>
            <w:r w:rsidRPr="0005067C">
              <w:rPr>
                <w:rFonts w:ascii="Arial" w:hAnsi="Arial" w:cs="Arial"/>
                <w:strike/>
                <w:sz w:val="20"/>
                <w:szCs w:val="20"/>
              </w:rPr>
              <w:t xml:space="preserve"> wskazany w niniejszej SIWZ</w:t>
            </w:r>
            <w:r w:rsidR="00CE1F58" w:rsidRPr="0005067C">
              <w:rPr>
                <w:rFonts w:ascii="Arial" w:hAnsi="Arial" w:cs="Arial"/>
                <w:strike/>
                <w:sz w:val="20"/>
                <w:szCs w:val="20"/>
              </w:rPr>
              <w:t xml:space="preserve">. </w:t>
            </w:r>
            <w:r w:rsidR="00840E01" w:rsidRPr="0005067C">
              <w:rPr>
                <w:rFonts w:ascii="Arial" w:hAnsi="Arial" w:cs="Arial"/>
                <w:strike/>
                <w:sz w:val="20"/>
                <w:szCs w:val="20"/>
              </w:rPr>
              <w:t>Zamawiający d</w:t>
            </w:r>
            <w:r w:rsidR="000A7CEB" w:rsidRPr="0005067C">
              <w:rPr>
                <w:rFonts w:ascii="Arial" w:hAnsi="Arial" w:cs="Arial"/>
                <w:strike/>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05067C">
              <w:rPr>
                <w:rFonts w:ascii="Arial" w:hAnsi="Arial" w:cs="Arial"/>
                <w:strike/>
                <w:sz w:val="20"/>
                <w:szCs w:val="20"/>
              </w:rPr>
              <w:t>.</w:t>
            </w:r>
            <w:r w:rsidR="005335C2" w:rsidRPr="006A04A4">
              <w:rPr>
                <w:rFonts w:ascii="Arial" w:hAnsi="Arial" w:cs="Arial"/>
                <w:sz w:val="20"/>
                <w:szCs w:val="20"/>
              </w:rPr>
              <w:t xml:space="preserve"> </w:t>
            </w:r>
          </w:p>
        </w:tc>
      </w:tr>
      <w:tr w:rsidR="00B45BB5" w:rsidRPr="006A04A4" w14:paraId="311BDC06" w14:textId="77777777" w:rsidTr="006A04A4">
        <w:trPr>
          <w:gridBefore w:val="1"/>
          <w:wBefore w:w="70" w:type="dxa"/>
        </w:trPr>
        <w:tc>
          <w:tcPr>
            <w:tcW w:w="9210" w:type="dxa"/>
            <w:gridSpan w:val="3"/>
            <w:shd w:val="clear" w:color="auto" w:fill="auto"/>
          </w:tcPr>
          <w:p w14:paraId="147394B0" w14:textId="3054DCED"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lastRenderedPageBreak/>
              <w:t>3.</w:t>
            </w:r>
            <w:r w:rsidR="00CA700B" w:rsidRPr="006A04A4">
              <w:rPr>
                <w:rFonts w:ascii="Arial" w:hAnsi="Arial" w:cs="Arial"/>
                <w:sz w:val="20"/>
                <w:szCs w:val="20"/>
              </w:rPr>
              <w:t>7</w:t>
            </w:r>
            <w:r w:rsidRPr="006A04A4">
              <w:rPr>
                <w:rFonts w:ascii="Arial" w:hAnsi="Arial" w:cs="Arial"/>
                <w:sz w:val="20"/>
                <w:szCs w:val="20"/>
              </w:rPr>
              <w:t>.</w:t>
            </w:r>
            <w:r w:rsidRPr="006A04A4">
              <w:rPr>
                <w:rFonts w:ascii="Arial" w:hAnsi="Arial" w:cs="Arial"/>
                <w:sz w:val="20"/>
                <w:szCs w:val="20"/>
              </w:rPr>
              <w:tab/>
            </w:r>
            <w:r w:rsidR="00DB535C" w:rsidRPr="006A04A4">
              <w:rPr>
                <w:rFonts w:ascii="Arial" w:hAnsi="Arial" w:cs="Arial"/>
                <w:sz w:val="20"/>
                <w:szCs w:val="20"/>
              </w:rPr>
              <w:t>Usługi</w:t>
            </w:r>
            <w:r w:rsidRPr="006A04A4">
              <w:rPr>
                <w:rFonts w:ascii="Arial" w:hAnsi="Arial" w:cs="Arial"/>
                <w:sz w:val="20"/>
                <w:szCs w:val="20"/>
              </w:rPr>
              <w:t xml:space="preserve"> należy wykonać zgodnie </w:t>
            </w:r>
            <w:r w:rsidR="00DB535C" w:rsidRPr="006A04A4">
              <w:rPr>
                <w:rFonts w:ascii="Arial" w:hAnsi="Arial" w:cs="Arial"/>
                <w:sz w:val="20"/>
                <w:szCs w:val="20"/>
              </w:rPr>
              <w:t xml:space="preserve">z </w:t>
            </w:r>
            <w:r w:rsidRPr="006A04A4">
              <w:rPr>
                <w:rFonts w:ascii="Arial" w:hAnsi="Arial" w:cs="Arial"/>
                <w:sz w:val="20"/>
                <w:szCs w:val="20"/>
              </w:rPr>
              <w:t>wymaganiami szczegółowo określonymi w Części 5 SIWZ.</w:t>
            </w:r>
          </w:p>
        </w:tc>
      </w:tr>
      <w:tr w:rsidR="00B45BB5" w:rsidRPr="006A04A4" w14:paraId="7EEFDCF2" w14:textId="77777777" w:rsidTr="006A04A4">
        <w:trPr>
          <w:gridBefore w:val="1"/>
          <w:wBefore w:w="70" w:type="dxa"/>
        </w:trPr>
        <w:tc>
          <w:tcPr>
            <w:tcW w:w="9210" w:type="dxa"/>
            <w:gridSpan w:val="3"/>
            <w:shd w:val="clear" w:color="auto" w:fill="auto"/>
          </w:tcPr>
          <w:p w14:paraId="159E8F65" w14:textId="05407EC3" w:rsidR="008510DF" w:rsidRPr="006A04A4" w:rsidRDefault="00B45BB5" w:rsidP="0057692C">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w:t>
            </w:r>
            <w:r w:rsidR="00295EE4" w:rsidRPr="006A04A4">
              <w:rPr>
                <w:rFonts w:ascii="Arial" w:hAnsi="Arial" w:cs="Arial"/>
                <w:sz w:val="20"/>
                <w:szCs w:val="20"/>
              </w:rPr>
              <w:t>8</w:t>
            </w:r>
            <w:r w:rsidRPr="006A04A4">
              <w:rPr>
                <w:rFonts w:ascii="Arial" w:hAnsi="Arial" w:cs="Arial"/>
                <w:sz w:val="20"/>
                <w:szCs w:val="20"/>
              </w:rPr>
              <w:t>.</w:t>
            </w:r>
            <w:r w:rsidRPr="006A04A4">
              <w:rPr>
                <w:rFonts w:ascii="Arial" w:hAnsi="Arial" w:cs="Arial"/>
                <w:sz w:val="20"/>
                <w:szCs w:val="20"/>
              </w:rPr>
              <w:tab/>
              <w:t xml:space="preserve">Wymagania Zamawiającego dotyczące zatrudniania osób na umowę o pracę przez </w:t>
            </w:r>
            <w:r w:rsidRPr="006A04A4">
              <w:rPr>
                <w:rFonts w:ascii="Arial" w:hAnsi="Arial" w:cs="Arial"/>
                <w:sz w:val="20"/>
                <w:szCs w:val="20"/>
                <w:lang w:eastAsia="pl-PL"/>
              </w:rPr>
              <w:t>wykonawcę</w:t>
            </w:r>
            <w:r w:rsidRPr="006A04A4">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sidRPr="006A04A4">
              <w:rPr>
                <w:rFonts w:ascii="Arial" w:hAnsi="Arial" w:cs="Arial"/>
                <w:sz w:val="20"/>
                <w:szCs w:val="20"/>
              </w:rPr>
              <w:t>ów ustawy z dnia 26 czerwca 1974</w:t>
            </w:r>
            <w:r w:rsidRPr="006A04A4">
              <w:rPr>
                <w:rFonts w:ascii="Arial" w:hAnsi="Arial" w:cs="Arial"/>
                <w:sz w:val="20"/>
                <w:szCs w:val="20"/>
              </w:rPr>
              <w:t xml:space="preserve"> </w:t>
            </w:r>
            <w:r w:rsidR="00D16747" w:rsidRPr="006A04A4">
              <w:rPr>
                <w:rFonts w:ascii="Arial" w:hAnsi="Arial" w:cs="Arial"/>
                <w:sz w:val="20"/>
                <w:szCs w:val="20"/>
              </w:rPr>
              <w:t>r. - Kodeks pracy (</w:t>
            </w:r>
            <w:r w:rsidR="002D2EE0" w:rsidRPr="006A04A4">
              <w:rPr>
                <w:rFonts w:ascii="Arial" w:hAnsi="Arial" w:cs="Arial"/>
                <w:sz w:val="20"/>
                <w:szCs w:val="20"/>
              </w:rPr>
              <w:t xml:space="preserve">t.j. </w:t>
            </w:r>
            <w:r w:rsidR="00D16747" w:rsidRPr="006A04A4">
              <w:rPr>
                <w:rFonts w:ascii="Arial" w:hAnsi="Arial" w:cs="Arial"/>
                <w:sz w:val="20"/>
                <w:szCs w:val="20"/>
              </w:rPr>
              <w:t>Dz. U. z 201</w:t>
            </w:r>
            <w:r w:rsidR="00C67291" w:rsidRPr="006A04A4">
              <w:rPr>
                <w:rFonts w:ascii="Arial" w:hAnsi="Arial" w:cs="Arial"/>
                <w:sz w:val="20"/>
                <w:szCs w:val="20"/>
              </w:rPr>
              <w:t>9</w:t>
            </w:r>
            <w:r w:rsidR="00D16747" w:rsidRPr="006A04A4">
              <w:rPr>
                <w:rFonts w:ascii="Arial" w:hAnsi="Arial" w:cs="Arial"/>
                <w:sz w:val="20"/>
                <w:szCs w:val="20"/>
              </w:rPr>
              <w:t xml:space="preserve"> r. poz. </w:t>
            </w:r>
            <w:r w:rsidR="00C67291" w:rsidRPr="006A04A4">
              <w:rPr>
                <w:rFonts w:ascii="Arial" w:hAnsi="Arial" w:cs="Arial"/>
                <w:sz w:val="20"/>
                <w:szCs w:val="20"/>
              </w:rPr>
              <w:t>1040 ze</w:t>
            </w:r>
            <w:r w:rsidRPr="006A04A4">
              <w:rPr>
                <w:rFonts w:ascii="Arial" w:hAnsi="Arial" w:cs="Arial"/>
                <w:sz w:val="20"/>
                <w:szCs w:val="20"/>
              </w:rPr>
              <w:t xml:space="preserve"> zm.):</w:t>
            </w:r>
            <w:r w:rsidR="00DB535C" w:rsidRPr="006A04A4">
              <w:t xml:space="preserve"> </w:t>
            </w:r>
            <w:r w:rsidR="001C37C6" w:rsidRPr="001C37C6">
              <w:rPr>
                <w:rFonts w:ascii="Arial" w:hAnsi="Arial" w:cs="Arial"/>
                <w:sz w:val="20"/>
                <w:szCs w:val="20"/>
              </w:rPr>
              <w:t xml:space="preserve">obsługa pojazdów (samochodów ciężarowych lub ciągników rolniczych) w każdym z zamówień częściowych tj. </w:t>
            </w:r>
            <w:r w:rsidR="00BE6528">
              <w:rPr>
                <w:rFonts w:ascii="Arial" w:hAnsi="Arial" w:cs="Arial"/>
                <w:sz w:val="20"/>
                <w:szCs w:val="20"/>
              </w:rPr>
              <w:t xml:space="preserve">nr: </w:t>
            </w:r>
            <w:r w:rsidR="001C37C6" w:rsidRPr="001C37C6">
              <w:rPr>
                <w:rFonts w:ascii="Arial" w:hAnsi="Arial" w:cs="Arial"/>
                <w:sz w:val="20"/>
                <w:szCs w:val="20"/>
              </w:rPr>
              <w:t>1, 2 i 3.</w:t>
            </w:r>
          </w:p>
        </w:tc>
      </w:tr>
      <w:tr w:rsidR="00B45BB5" w:rsidRPr="006A04A4" w14:paraId="31884E07" w14:textId="77777777" w:rsidTr="006A04A4">
        <w:trPr>
          <w:gridBefore w:val="1"/>
          <w:wBefore w:w="70" w:type="dxa"/>
        </w:trPr>
        <w:tc>
          <w:tcPr>
            <w:tcW w:w="9210" w:type="dxa"/>
            <w:gridSpan w:val="3"/>
            <w:shd w:val="clear" w:color="auto" w:fill="auto"/>
          </w:tcPr>
          <w:p w14:paraId="52FC2626" w14:textId="23A75990" w:rsidR="00FE41DA" w:rsidRPr="006A04A4" w:rsidRDefault="00B45BB5" w:rsidP="00FE41DA">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w:t>
            </w:r>
            <w:r w:rsidR="00295EE4" w:rsidRPr="006A04A4">
              <w:rPr>
                <w:rFonts w:ascii="Arial" w:hAnsi="Arial" w:cs="Arial"/>
                <w:sz w:val="20"/>
                <w:szCs w:val="20"/>
              </w:rPr>
              <w:t>9</w:t>
            </w:r>
            <w:r w:rsidRPr="006A04A4">
              <w:rPr>
                <w:rFonts w:ascii="Arial" w:hAnsi="Arial" w:cs="Arial"/>
                <w:sz w:val="20"/>
                <w:szCs w:val="20"/>
              </w:rPr>
              <w:t>.</w:t>
            </w:r>
            <w:r w:rsidRPr="006A04A4">
              <w:rPr>
                <w:rFonts w:ascii="Arial" w:hAnsi="Arial" w:cs="Arial"/>
                <w:sz w:val="20"/>
                <w:szCs w:val="20"/>
              </w:rPr>
              <w:tab/>
            </w:r>
            <w:bookmarkStart w:id="5" w:name="_Hlk43802335"/>
            <w:r w:rsidRPr="006A04A4">
              <w:rPr>
                <w:rFonts w:ascii="Arial" w:hAnsi="Arial" w:cs="Arial"/>
                <w:sz w:val="20"/>
                <w:szCs w:val="20"/>
              </w:rPr>
              <w:t xml:space="preserve">Dokumentowanie zatrudnienia osób wykonujących wskazane w poprzednim pkt czynności będzie </w:t>
            </w:r>
            <w:r w:rsidRPr="006A04A4">
              <w:rPr>
                <w:rFonts w:ascii="Arial" w:hAnsi="Arial" w:cs="Arial"/>
                <w:sz w:val="20"/>
                <w:szCs w:val="20"/>
                <w:lang w:eastAsia="pl-PL"/>
              </w:rPr>
              <w:t>polegało</w:t>
            </w:r>
            <w:r w:rsidRPr="006A04A4">
              <w:rPr>
                <w:rFonts w:ascii="Arial" w:hAnsi="Arial" w:cs="Arial"/>
                <w:sz w:val="20"/>
                <w:szCs w:val="20"/>
              </w:rPr>
              <w:t xml:space="preserve"> na:</w:t>
            </w:r>
            <w:r w:rsidR="00FE41DA" w:rsidRPr="006A04A4">
              <w:rPr>
                <w:rFonts w:ascii="Arial" w:hAnsi="Arial" w:cs="Arial"/>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14:paraId="2E5071EC" w14:textId="77777777" w:rsidR="00FE41DA" w:rsidRPr="006A04A4" w:rsidRDefault="00FE41DA" w:rsidP="00FE41DA">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6A04A4">
              <w:rPr>
                <w:rFonts w:ascii="Arial" w:hAnsi="Arial" w:cs="Arial"/>
                <w:sz w:val="20"/>
                <w:szCs w:val="20"/>
                <w:lang w:eastAsia="pl-PL"/>
              </w:rPr>
              <w:tab/>
            </w:r>
            <w:r w:rsidRPr="006A04A4">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FE41DA" w:rsidRPr="006A04A4" w:rsidRDefault="00FE41DA" w:rsidP="00FE41DA">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6A04A4">
              <w:rPr>
                <w:rFonts w:ascii="Arial" w:hAnsi="Arial" w:cs="Arial"/>
                <w:sz w:val="20"/>
                <w:szCs w:val="20"/>
                <w:lang w:eastAsia="pl-PL"/>
              </w:rPr>
              <w:tab/>
              <w:t xml:space="preserve"> </w:t>
            </w:r>
            <w:r w:rsidRPr="006A04A4">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Pr="006A04A4" w:rsidRDefault="00FE41DA" w:rsidP="00D055B2">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6A04A4" w:rsidRDefault="00FE41DA" w:rsidP="00D055B2">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 xml:space="preserve">- pod rygorem niedopuszczenia tych osób do realizacji tych czynności. </w:t>
            </w:r>
          </w:p>
          <w:p w14:paraId="26AF74F6" w14:textId="02C0BAD7" w:rsidR="00D055B2" w:rsidRPr="006A04A4" w:rsidRDefault="00D055B2" w:rsidP="00D055B2">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3.1</w:t>
            </w:r>
            <w:r w:rsidR="00295EE4" w:rsidRPr="006A04A4">
              <w:rPr>
                <w:rFonts w:ascii="Arial" w:hAnsi="Arial" w:cs="Arial"/>
                <w:sz w:val="20"/>
                <w:szCs w:val="20"/>
                <w:lang w:eastAsia="pl-PL"/>
              </w:rPr>
              <w:t>0</w:t>
            </w:r>
            <w:r w:rsidRPr="006A04A4">
              <w:rPr>
                <w:rFonts w:ascii="Arial" w:hAnsi="Arial" w:cs="Arial"/>
                <w:sz w:val="20"/>
                <w:szCs w:val="20"/>
                <w:lang w:eastAsia="pl-PL"/>
              </w:rPr>
              <w:t xml:space="preserve">. </w:t>
            </w:r>
            <w:r w:rsidR="00FE41DA" w:rsidRPr="006A04A4">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5B908A9B" w:rsidR="00D055B2" w:rsidRPr="006A04A4" w:rsidRDefault="00D055B2" w:rsidP="00D055B2">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3.1</w:t>
            </w:r>
            <w:r w:rsidR="00295EE4" w:rsidRPr="006A04A4">
              <w:rPr>
                <w:rFonts w:ascii="Arial" w:hAnsi="Arial" w:cs="Arial"/>
                <w:sz w:val="20"/>
                <w:szCs w:val="20"/>
                <w:lang w:eastAsia="pl-PL"/>
              </w:rPr>
              <w:t>1</w:t>
            </w:r>
            <w:r w:rsidRPr="006A04A4">
              <w:rPr>
                <w:rFonts w:ascii="Arial" w:hAnsi="Arial" w:cs="Arial"/>
                <w:sz w:val="20"/>
                <w:szCs w:val="20"/>
                <w:lang w:eastAsia="pl-PL"/>
              </w:rPr>
              <w:t xml:space="preserve">. </w:t>
            </w:r>
            <w:r w:rsidR="00FE41DA" w:rsidRPr="006A04A4">
              <w:rPr>
                <w:rFonts w:ascii="Arial" w:hAnsi="Arial" w:cs="Arial"/>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14:paraId="4F7E0B67" w14:textId="66723436" w:rsidR="00FE41DA" w:rsidRPr="006A04A4" w:rsidRDefault="00D055B2" w:rsidP="00D055B2">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rPr>
              <w:t>1</w:t>
            </w:r>
            <w:r w:rsidR="00295EE4" w:rsidRPr="006A04A4">
              <w:rPr>
                <w:rFonts w:ascii="Arial" w:hAnsi="Arial" w:cs="Arial"/>
                <w:sz w:val="20"/>
                <w:szCs w:val="20"/>
              </w:rPr>
              <w:t>2</w:t>
            </w:r>
            <w:r w:rsidRPr="006A04A4">
              <w:rPr>
                <w:rFonts w:ascii="Arial" w:hAnsi="Arial" w:cs="Arial"/>
                <w:sz w:val="20"/>
                <w:szCs w:val="20"/>
              </w:rPr>
              <w:t xml:space="preserve">. </w:t>
            </w:r>
            <w:r w:rsidR="00FE41DA" w:rsidRPr="006A04A4">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bookmarkEnd w:id="5"/>
          </w:p>
        </w:tc>
      </w:tr>
      <w:tr w:rsidR="00B45BB5" w:rsidRPr="006A04A4" w14:paraId="3599DC47" w14:textId="77777777" w:rsidTr="006A04A4">
        <w:trPr>
          <w:gridBefore w:val="1"/>
          <w:wBefore w:w="70" w:type="dxa"/>
        </w:trPr>
        <w:tc>
          <w:tcPr>
            <w:tcW w:w="9210" w:type="dxa"/>
            <w:gridSpan w:val="3"/>
            <w:shd w:val="clear" w:color="auto" w:fill="auto"/>
          </w:tcPr>
          <w:p w14:paraId="552633B0" w14:textId="77777777" w:rsidR="00B45BB5" w:rsidRPr="006A04A4" w:rsidRDefault="00B45BB5" w:rsidP="00950024">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lastRenderedPageBreak/>
              <w:t>4.</w:t>
            </w:r>
            <w:r w:rsidRPr="006A04A4">
              <w:rPr>
                <w:rFonts w:ascii="Arial" w:hAnsi="Arial" w:cs="Arial"/>
                <w:sz w:val="20"/>
                <w:szCs w:val="20"/>
                <w:lang w:eastAsia="pl-PL"/>
              </w:rPr>
              <w:tab/>
              <w:t>Opis części zamówienia, jeżeli Zamawiający dopuszcza składanie ofert częściowych, zamówienia uzupełniające, podwykonawstwo:</w:t>
            </w:r>
          </w:p>
        </w:tc>
      </w:tr>
      <w:tr w:rsidR="00B45BB5" w:rsidRPr="006A04A4" w14:paraId="3D4AA1FE" w14:textId="77777777" w:rsidTr="006A04A4">
        <w:trPr>
          <w:gridBefore w:val="1"/>
          <w:wBefore w:w="70" w:type="dxa"/>
          <w:trHeight w:val="2342"/>
        </w:trPr>
        <w:tc>
          <w:tcPr>
            <w:tcW w:w="9210" w:type="dxa"/>
            <w:gridSpan w:val="3"/>
            <w:shd w:val="clear" w:color="auto" w:fill="auto"/>
          </w:tcPr>
          <w:p w14:paraId="6AA45480" w14:textId="5CF8547B" w:rsidR="00B45BB5" w:rsidRPr="006A04A4"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4.1.</w:t>
            </w:r>
            <w:r w:rsidRPr="006A04A4">
              <w:rPr>
                <w:rFonts w:ascii="Arial" w:hAnsi="Arial" w:cs="Arial"/>
                <w:sz w:val="20"/>
                <w:szCs w:val="20"/>
                <w:lang w:eastAsia="pl-PL"/>
              </w:rPr>
              <w:tab/>
            </w:r>
            <w:r w:rsidRPr="001C37C6">
              <w:rPr>
                <w:rFonts w:ascii="Arial" w:hAnsi="Arial" w:cs="Arial"/>
                <w:strike/>
                <w:sz w:val="20"/>
                <w:szCs w:val="20"/>
                <w:lang w:eastAsia="pl-PL"/>
              </w:rPr>
              <w:t xml:space="preserve">Zamawiający nie dopuszcza możliwości składania ofert częściowych w </w:t>
            </w:r>
            <w:r w:rsidR="00CB69FE" w:rsidRPr="001C37C6">
              <w:rPr>
                <w:rFonts w:ascii="Arial" w:hAnsi="Arial" w:cs="Arial"/>
                <w:strike/>
                <w:sz w:val="20"/>
                <w:szCs w:val="20"/>
                <w:lang w:eastAsia="pl-PL"/>
              </w:rPr>
              <w:t>rozumieniu art. 2 pkt 6 p.z.p</w:t>
            </w:r>
            <w:r w:rsidR="00950024" w:rsidRPr="001C37C6">
              <w:rPr>
                <w:rFonts w:ascii="Arial" w:hAnsi="Arial" w:cs="Arial"/>
                <w:strike/>
                <w:sz w:val="20"/>
                <w:szCs w:val="20"/>
                <w:lang w:eastAsia="pl-PL"/>
              </w:rPr>
              <w:t>.</w:t>
            </w:r>
            <w:r w:rsidR="00950024" w:rsidRPr="006A04A4">
              <w:rPr>
                <w:rFonts w:ascii="Arial" w:hAnsi="Arial" w:cs="Arial"/>
                <w:sz w:val="20"/>
                <w:szCs w:val="20"/>
                <w:lang w:eastAsia="pl-PL"/>
              </w:rPr>
              <w:t xml:space="preserve"> </w:t>
            </w:r>
            <w:r w:rsidR="008338D8" w:rsidRPr="001C37C6">
              <w:rPr>
                <w:rFonts w:ascii="Arial" w:hAnsi="Arial" w:cs="Arial"/>
                <w:sz w:val="20"/>
                <w:szCs w:val="20"/>
                <w:lang w:eastAsia="pl-PL"/>
              </w:rPr>
              <w:t>Zamawiający dopuszcza możliwość</w:t>
            </w:r>
            <w:r w:rsidRPr="001C37C6">
              <w:rPr>
                <w:rFonts w:ascii="Arial" w:hAnsi="Arial" w:cs="Arial"/>
                <w:sz w:val="20"/>
                <w:szCs w:val="20"/>
                <w:lang w:eastAsia="pl-PL"/>
              </w:rPr>
              <w:t xml:space="preserve"> składania ofert </w:t>
            </w:r>
            <w:r w:rsidRPr="001C37C6">
              <w:rPr>
                <w:rFonts w:ascii="Arial" w:hAnsi="Arial" w:cs="Arial"/>
                <w:sz w:val="20"/>
                <w:szCs w:val="20"/>
              </w:rPr>
              <w:t>częściowych</w:t>
            </w:r>
            <w:r w:rsidRPr="001C37C6">
              <w:rPr>
                <w:rFonts w:ascii="Arial" w:hAnsi="Arial" w:cs="Arial"/>
                <w:sz w:val="20"/>
                <w:szCs w:val="20"/>
                <w:lang w:eastAsia="pl-PL"/>
              </w:rPr>
              <w:t xml:space="preserve"> w rozumieniu art. 2 pkt 6 p.z.p. Zamawiający nie wprowadza ograniczenia o jakim stanowi art. 36aa ust. 3 p.z.p., tzn. maksymalnej liczby części zamówienia, na które może zostać udzielone zamówienie jednemu wykonawcy. Wykonawca może złożyć ofe</w:t>
            </w:r>
            <w:r w:rsidR="004D11B0" w:rsidRPr="001C37C6">
              <w:rPr>
                <w:rFonts w:ascii="Arial" w:hAnsi="Arial" w:cs="Arial"/>
                <w:sz w:val="20"/>
                <w:szCs w:val="20"/>
                <w:lang w:eastAsia="pl-PL"/>
              </w:rPr>
              <w:t>rtę na jedn</w:t>
            </w:r>
            <w:r w:rsidR="00DF2890">
              <w:rPr>
                <w:rFonts w:ascii="Arial" w:hAnsi="Arial" w:cs="Arial"/>
                <w:sz w:val="20"/>
                <w:szCs w:val="20"/>
                <w:lang w:eastAsia="pl-PL"/>
              </w:rPr>
              <w:t xml:space="preserve">o, </w:t>
            </w:r>
            <w:r w:rsidR="004D11B0" w:rsidRPr="001C37C6">
              <w:rPr>
                <w:rFonts w:ascii="Arial" w:hAnsi="Arial" w:cs="Arial"/>
                <w:sz w:val="20"/>
                <w:szCs w:val="20"/>
                <w:lang w:eastAsia="pl-PL"/>
              </w:rPr>
              <w:t>dw</w:t>
            </w:r>
            <w:r w:rsidR="00DF2890">
              <w:rPr>
                <w:rFonts w:ascii="Arial" w:hAnsi="Arial" w:cs="Arial"/>
                <w:sz w:val="20"/>
                <w:szCs w:val="20"/>
                <w:lang w:eastAsia="pl-PL"/>
              </w:rPr>
              <w:t>a lub wszystkie</w:t>
            </w:r>
            <w:r w:rsidR="004D11B0" w:rsidRPr="001C37C6">
              <w:rPr>
                <w:rFonts w:ascii="Arial" w:hAnsi="Arial" w:cs="Arial"/>
                <w:sz w:val="20"/>
                <w:szCs w:val="20"/>
                <w:lang w:eastAsia="pl-PL"/>
              </w:rPr>
              <w:t xml:space="preserve"> </w:t>
            </w:r>
            <w:r w:rsidRPr="001C37C6">
              <w:rPr>
                <w:rFonts w:ascii="Arial" w:hAnsi="Arial" w:cs="Arial"/>
                <w:sz w:val="20"/>
                <w:szCs w:val="20"/>
                <w:lang w:eastAsia="pl-PL"/>
              </w:rPr>
              <w:t>zamówienia</w:t>
            </w:r>
            <w:r w:rsidR="00DF2890">
              <w:rPr>
                <w:rFonts w:ascii="Arial" w:hAnsi="Arial" w:cs="Arial"/>
                <w:sz w:val="20"/>
                <w:szCs w:val="20"/>
                <w:lang w:eastAsia="pl-PL"/>
              </w:rPr>
              <w:t xml:space="preserve"> częściowe</w:t>
            </w:r>
            <w:r w:rsidRPr="001C37C6">
              <w:rPr>
                <w:rFonts w:ascii="Arial" w:hAnsi="Arial" w:cs="Arial"/>
                <w:sz w:val="20"/>
                <w:szCs w:val="20"/>
                <w:lang w:eastAsia="pl-PL"/>
              </w:rPr>
              <w:t>.</w:t>
            </w:r>
          </w:p>
        </w:tc>
      </w:tr>
      <w:tr w:rsidR="00B45BB5" w:rsidRPr="006A04A4" w14:paraId="02A0C41C" w14:textId="77777777" w:rsidTr="006A04A4">
        <w:trPr>
          <w:gridBefore w:val="1"/>
          <w:wBefore w:w="70" w:type="dxa"/>
        </w:trPr>
        <w:tc>
          <w:tcPr>
            <w:tcW w:w="9210" w:type="dxa"/>
            <w:gridSpan w:val="3"/>
            <w:shd w:val="clear" w:color="auto" w:fill="auto"/>
          </w:tcPr>
          <w:p w14:paraId="645F8295" w14:textId="2ED74A0E" w:rsidR="00444D29" w:rsidRPr="006A04A4" w:rsidRDefault="00D16747" w:rsidP="00DA1E19">
            <w:pPr>
              <w:pStyle w:val="Akapitzlist"/>
              <w:numPr>
                <w:ilvl w:val="1"/>
                <w:numId w:val="4"/>
              </w:numPr>
              <w:autoSpaceDE w:val="0"/>
              <w:autoSpaceDN w:val="0"/>
              <w:adjustRightInd w:val="0"/>
              <w:spacing w:line="360" w:lineRule="auto"/>
              <w:rPr>
                <w:rFonts w:ascii="Arial" w:hAnsi="Arial" w:cs="Arial"/>
                <w:strike/>
                <w:sz w:val="20"/>
                <w:szCs w:val="20"/>
              </w:rPr>
            </w:pPr>
            <w:r w:rsidRPr="004B7089">
              <w:rPr>
                <w:rFonts w:ascii="Arial" w:hAnsi="Arial" w:cs="Arial"/>
                <w:sz w:val="20"/>
                <w:szCs w:val="20"/>
              </w:rPr>
              <w:t xml:space="preserve">Zamawiający nie </w:t>
            </w:r>
            <w:r w:rsidRPr="004B7089">
              <w:rPr>
                <w:rFonts w:ascii="Arial" w:hAnsi="Arial" w:cs="Arial"/>
                <w:sz w:val="20"/>
                <w:szCs w:val="20"/>
                <w:lang w:eastAsia="pl-PL"/>
              </w:rPr>
              <w:t>przewiduje</w:t>
            </w:r>
            <w:r w:rsidR="00D60DF8" w:rsidRPr="004B7089">
              <w:rPr>
                <w:rFonts w:ascii="Arial" w:hAnsi="Arial" w:cs="Arial"/>
                <w:sz w:val="20"/>
                <w:szCs w:val="20"/>
              </w:rPr>
              <w:t xml:space="preserve"> możliwości</w:t>
            </w:r>
            <w:r w:rsidRPr="004B7089">
              <w:rPr>
                <w:rFonts w:ascii="Arial" w:hAnsi="Arial" w:cs="Arial"/>
                <w:sz w:val="20"/>
                <w:szCs w:val="20"/>
              </w:rPr>
              <w:t xml:space="preserve"> udzielenia zamówień, o których mowa w art. 67 ust. 1</w:t>
            </w:r>
            <w:r w:rsidRPr="006A04A4">
              <w:rPr>
                <w:rFonts w:ascii="Arial" w:hAnsi="Arial" w:cs="Arial"/>
                <w:strike/>
                <w:sz w:val="20"/>
                <w:szCs w:val="20"/>
              </w:rPr>
              <w:t xml:space="preserve"> </w:t>
            </w:r>
            <w:r w:rsidRPr="004B7089">
              <w:rPr>
                <w:rFonts w:ascii="Arial" w:hAnsi="Arial" w:cs="Arial"/>
                <w:sz w:val="20"/>
                <w:szCs w:val="20"/>
              </w:rPr>
              <w:t>pkt 6 p.z.p</w:t>
            </w:r>
            <w:r w:rsidR="00373423" w:rsidRPr="004B7089">
              <w:rPr>
                <w:rFonts w:ascii="Arial" w:hAnsi="Arial" w:cs="Arial"/>
                <w:sz w:val="20"/>
                <w:szCs w:val="20"/>
                <w:lang w:eastAsia="pl-PL"/>
              </w:rPr>
              <w:t>.</w:t>
            </w:r>
            <w:r w:rsidR="008C20A6" w:rsidRPr="006A04A4">
              <w:rPr>
                <w:rFonts w:ascii="Arial" w:hAnsi="Arial" w:cs="Arial"/>
                <w:strike/>
                <w:sz w:val="20"/>
                <w:szCs w:val="20"/>
              </w:rPr>
              <w:t xml:space="preserve"> Zamawiający przewiduje możliwość udzielenia zamówień, o których mowa w art. 67 ust. 1 pkt 6 p.z.p.</w:t>
            </w:r>
            <w:r w:rsidR="00F920C1" w:rsidRPr="006A04A4">
              <w:rPr>
                <w:rFonts w:ascii="Arial" w:hAnsi="Arial" w:cs="Arial"/>
                <w:strike/>
                <w:sz w:val="20"/>
                <w:szCs w:val="20"/>
              </w:rPr>
              <w:t>.</w:t>
            </w:r>
            <w:r w:rsidR="008C20A6" w:rsidRPr="006A04A4">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6A04A4">
              <w:rPr>
                <w:rFonts w:ascii="Arial" w:hAnsi="Arial" w:cs="Arial"/>
                <w:strike/>
                <w:sz w:val="20"/>
                <w:szCs w:val="20"/>
                <w:shd w:val="clear" w:color="auto" w:fill="FFFFFF"/>
              </w:rPr>
              <w:t>zakres nie przekroczy</w:t>
            </w:r>
            <w:r w:rsidR="0029493C" w:rsidRPr="006A04A4">
              <w:rPr>
                <w:rFonts w:ascii="Arial" w:hAnsi="Arial" w:cs="Arial"/>
                <w:strike/>
                <w:sz w:val="20"/>
                <w:szCs w:val="20"/>
                <w:shd w:val="clear" w:color="auto" w:fill="FFFFFF"/>
              </w:rPr>
              <w:t xml:space="preserve"> </w:t>
            </w:r>
            <w:r w:rsidR="00DA1E19" w:rsidRPr="006A04A4">
              <w:rPr>
                <w:rFonts w:ascii="Arial" w:hAnsi="Arial" w:cs="Arial"/>
                <w:strike/>
                <w:sz w:val="20"/>
                <w:szCs w:val="20"/>
                <w:shd w:val="clear" w:color="auto" w:fill="FFFFFF"/>
              </w:rPr>
              <w:t>…</w:t>
            </w:r>
            <w:r w:rsidR="00FD3E67" w:rsidRPr="006A04A4">
              <w:rPr>
                <w:rFonts w:ascii="Arial" w:hAnsi="Arial" w:cs="Arial"/>
                <w:strike/>
                <w:sz w:val="20"/>
                <w:szCs w:val="20"/>
                <w:shd w:val="clear" w:color="auto" w:fill="FFFFFF"/>
              </w:rPr>
              <w:t xml:space="preserve"> </w:t>
            </w:r>
            <w:r w:rsidR="008C20A6" w:rsidRPr="006A04A4">
              <w:rPr>
                <w:rFonts w:ascii="Arial" w:hAnsi="Arial" w:cs="Arial"/>
                <w:strike/>
                <w:sz w:val="20"/>
                <w:szCs w:val="20"/>
                <w:shd w:val="clear" w:color="auto" w:fill="FFFFFF"/>
              </w:rPr>
              <w:t>% wartości zamówienia podstawowego</w:t>
            </w:r>
            <w:r w:rsidR="00444D29" w:rsidRPr="006A04A4">
              <w:rPr>
                <w:rFonts w:ascii="Arial" w:hAnsi="Arial" w:cs="Arial"/>
                <w:strike/>
                <w:sz w:val="20"/>
                <w:szCs w:val="20"/>
                <w:shd w:val="clear" w:color="auto" w:fill="FFFFFF"/>
              </w:rPr>
              <w:t xml:space="preserve">, tj. </w:t>
            </w:r>
            <w:r w:rsidR="00DA1E19" w:rsidRPr="006A04A4">
              <w:rPr>
                <w:rFonts w:ascii="Arial" w:hAnsi="Arial" w:cs="Arial"/>
                <w:strike/>
                <w:sz w:val="20"/>
                <w:szCs w:val="20"/>
                <w:shd w:val="clear" w:color="auto" w:fill="FFFFFF"/>
              </w:rPr>
              <w:t>……………..</w:t>
            </w:r>
            <w:r w:rsidR="00444D29" w:rsidRPr="006A04A4">
              <w:rPr>
                <w:rFonts w:ascii="Arial" w:hAnsi="Arial" w:cs="Arial"/>
                <w:strike/>
                <w:sz w:val="20"/>
                <w:szCs w:val="20"/>
                <w:shd w:val="clear" w:color="auto" w:fill="FFFFFF"/>
              </w:rPr>
              <w:t xml:space="preserve"> zł i polegać będzie na wykonaniu </w:t>
            </w:r>
            <w:r w:rsidR="00DA1E19" w:rsidRPr="006A04A4">
              <w:rPr>
                <w:rFonts w:ascii="Arial" w:hAnsi="Arial" w:cs="Arial"/>
                <w:strike/>
                <w:sz w:val="20"/>
                <w:szCs w:val="20"/>
                <w:shd w:val="clear" w:color="auto" w:fill="FFFFFF"/>
              </w:rPr>
              <w:t>…………………………..</w:t>
            </w:r>
            <w:r w:rsidR="00444D29" w:rsidRPr="006A04A4">
              <w:rPr>
                <w:rFonts w:ascii="Arial" w:hAnsi="Arial" w:cs="Arial"/>
                <w:strike/>
                <w:sz w:val="20"/>
                <w:szCs w:val="20"/>
                <w:shd w:val="clear" w:color="auto" w:fill="FFFFFF"/>
              </w:rPr>
              <w:t xml:space="preserve"> objętych zamówieniem podstawowym, w szczególności:</w:t>
            </w:r>
            <w:r w:rsidR="00FD3E67" w:rsidRPr="006A04A4">
              <w:rPr>
                <w:rFonts w:ascii="Arial" w:eastAsia="TimesNewRoman" w:hAnsi="Arial" w:cs="Arial"/>
                <w:strike/>
                <w:sz w:val="20"/>
                <w:szCs w:val="20"/>
              </w:rPr>
              <w:t xml:space="preserve"> </w:t>
            </w:r>
            <w:r w:rsidR="00DA1E19" w:rsidRPr="006A04A4">
              <w:rPr>
                <w:rFonts w:ascii="Arial" w:eastAsia="TimesNewRoman" w:hAnsi="Arial" w:cs="Arial"/>
                <w:strike/>
                <w:sz w:val="20"/>
                <w:szCs w:val="20"/>
              </w:rPr>
              <w:t>………………………………………………………..</w:t>
            </w:r>
            <w:r w:rsidR="00FD3E67" w:rsidRPr="006A04A4">
              <w:rPr>
                <w:rFonts w:ascii="Arial" w:eastAsia="TimesNewRoman" w:hAnsi="Arial" w:cs="Arial"/>
                <w:strike/>
                <w:sz w:val="20"/>
                <w:szCs w:val="20"/>
              </w:rPr>
              <w:t>.</w:t>
            </w:r>
            <w:r w:rsidR="0029493C" w:rsidRPr="006A04A4">
              <w:rPr>
                <w:rFonts w:ascii="Arial" w:eastAsia="TimesNewRoman" w:hAnsi="Arial" w:cs="Arial"/>
                <w:strike/>
                <w:sz w:val="20"/>
                <w:szCs w:val="20"/>
              </w:rPr>
              <w:t xml:space="preserve"> </w:t>
            </w:r>
            <w:r w:rsidR="00444D29" w:rsidRPr="006A04A4">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3F217C0D" w14:textId="6759F827" w:rsidR="00B45BB5" w:rsidRPr="006A04A4"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shd w:val="clear" w:color="auto" w:fill="FFFFFF"/>
              </w:rPr>
              <w:t xml:space="preserve">4.3.  </w:t>
            </w:r>
            <w:r w:rsidR="00B45BB5" w:rsidRPr="001C37C6">
              <w:rPr>
                <w:rFonts w:ascii="Arial" w:hAnsi="Arial" w:cs="Arial"/>
                <w:sz w:val="20"/>
                <w:szCs w:val="20"/>
                <w:lang w:eastAsia="pl-PL"/>
              </w:rPr>
              <w:t xml:space="preserve">Zamawiający nie zastrzega obowiązku osobistego wykonania przez </w:t>
            </w:r>
            <w:r w:rsidR="00B45BB5" w:rsidRPr="001C37C6">
              <w:rPr>
                <w:rFonts w:ascii="Arial" w:hAnsi="Arial" w:cs="Arial"/>
                <w:sz w:val="20"/>
                <w:szCs w:val="20"/>
              </w:rPr>
              <w:t>Wykonawcę</w:t>
            </w:r>
            <w:r w:rsidR="00B45BB5" w:rsidRPr="001C37C6">
              <w:rPr>
                <w:rFonts w:ascii="Arial" w:hAnsi="Arial" w:cs="Arial"/>
                <w:sz w:val="20"/>
                <w:szCs w:val="20"/>
                <w:lang w:eastAsia="pl-PL"/>
              </w:rPr>
              <w:t xml:space="preserve"> kluczowych</w:t>
            </w:r>
            <w:r w:rsidR="002E0D4A" w:rsidRPr="001C37C6">
              <w:rPr>
                <w:rFonts w:ascii="Arial" w:hAnsi="Arial" w:cs="Arial"/>
                <w:sz w:val="20"/>
                <w:szCs w:val="20"/>
                <w:lang w:eastAsia="pl-PL"/>
              </w:rPr>
              <w:t xml:space="preserve"> </w:t>
            </w:r>
            <w:r w:rsidR="00B45BB5" w:rsidRPr="001C37C6">
              <w:rPr>
                <w:rFonts w:ascii="Arial" w:hAnsi="Arial" w:cs="Arial"/>
                <w:sz w:val="20"/>
                <w:szCs w:val="20"/>
                <w:lang w:eastAsia="pl-PL"/>
              </w:rPr>
              <w:t>części zamówienia./</w:t>
            </w:r>
            <w:r w:rsidR="00B45BB5" w:rsidRPr="006A04A4">
              <w:rPr>
                <w:rFonts w:ascii="Arial" w:hAnsi="Arial" w:cs="Arial"/>
                <w:sz w:val="20"/>
                <w:szCs w:val="20"/>
                <w:lang w:eastAsia="pl-PL"/>
              </w:rPr>
              <w:t xml:space="preserve"> </w:t>
            </w:r>
            <w:r w:rsidR="00B45BB5" w:rsidRPr="001C37C6">
              <w:rPr>
                <w:rFonts w:ascii="Arial" w:hAnsi="Arial" w:cs="Arial"/>
                <w:strike/>
                <w:sz w:val="20"/>
                <w:szCs w:val="20"/>
                <w:lang w:eastAsia="pl-PL"/>
              </w:rPr>
              <w:t xml:space="preserve">Zamawiający zastrzega </w:t>
            </w:r>
            <w:r w:rsidR="00B45BB5" w:rsidRPr="001C37C6">
              <w:rPr>
                <w:rFonts w:ascii="Arial" w:hAnsi="Arial" w:cs="Arial"/>
                <w:strike/>
                <w:sz w:val="20"/>
                <w:szCs w:val="20"/>
              </w:rPr>
              <w:t>obowiązek</w:t>
            </w:r>
            <w:r w:rsidR="00B45BB5" w:rsidRPr="001C37C6">
              <w:rPr>
                <w:rFonts w:ascii="Arial" w:hAnsi="Arial" w:cs="Arial"/>
                <w:strike/>
                <w:sz w:val="20"/>
                <w:szCs w:val="20"/>
                <w:lang w:eastAsia="pl-PL"/>
              </w:rPr>
              <w:t xml:space="preserve"> osobistego wykonania przez Wykonawcę kluczowych części zamówienia. Przez kluczowe części zamówienia Zamawiający rozumie:</w:t>
            </w:r>
            <w:r w:rsidR="00DA1E19" w:rsidRPr="006A04A4">
              <w:rPr>
                <w:rFonts w:ascii="Arial" w:hAnsi="Arial" w:cs="Arial"/>
                <w:sz w:val="20"/>
                <w:szCs w:val="20"/>
                <w:lang w:eastAsia="pl-PL"/>
              </w:rPr>
              <w:t xml:space="preserve"> </w:t>
            </w:r>
            <w:r w:rsidR="001C37C6">
              <w:rPr>
                <w:rFonts w:ascii="Arial" w:hAnsi="Arial" w:cs="Arial"/>
                <w:sz w:val="20"/>
                <w:szCs w:val="20"/>
                <w:lang w:eastAsia="pl-PL"/>
              </w:rPr>
              <w:t>……………………..</w:t>
            </w:r>
          </w:p>
        </w:tc>
      </w:tr>
      <w:tr w:rsidR="00B45BB5" w:rsidRPr="006A04A4" w14:paraId="7059F9C9" w14:textId="77777777" w:rsidTr="006A04A4">
        <w:trPr>
          <w:gridBefore w:val="1"/>
          <w:wBefore w:w="70" w:type="dxa"/>
        </w:trPr>
        <w:tc>
          <w:tcPr>
            <w:tcW w:w="9210" w:type="dxa"/>
            <w:gridSpan w:val="3"/>
            <w:shd w:val="clear" w:color="auto" w:fill="auto"/>
          </w:tcPr>
          <w:p w14:paraId="6C90214A"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4.4.</w:t>
            </w:r>
            <w:r w:rsidRPr="006A04A4">
              <w:rPr>
                <w:rFonts w:ascii="Arial" w:hAnsi="Arial" w:cs="Arial"/>
                <w:sz w:val="20"/>
                <w:szCs w:val="20"/>
                <w:lang w:eastAsia="pl-PL"/>
              </w:rPr>
              <w:tab/>
              <w:t>Wykonawca może powierzyć wykonanie części zamówienia podwykonawcy.</w:t>
            </w:r>
          </w:p>
        </w:tc>
      </w:tr>
      <w:tr w:rsidR="00B45BB5" w:rsidRPr="006A04A4" w14:paraId="48B6B8C4" w14:textId="77777777" w:rsidTr="006A04A4">
        <w:trPr>
          <w:gridBefore w:val="1"/>
          <w:wBefore w:w="70" w:type="dxa"/>
        </w:trPr>
        <w:tc>
          <w:tcPr>
            <w:tcW w:w="9210" w:type="dxa"/>
            <w:gridSpan w:val="3"/>
            <w:shd w:val="clear" w:color="auto" w:fill="auto"/>
          </w:tcPr>
          <w:p w14:paraId="46D08623" w14:textId="77777777" w:rsidR="00B45BB5" w:rsidRPr="006A04A4"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4.5.</w:t>
            </w:r>
            <w:r w:rsidRPr="006A04A4">
              <w:rPr>
                <w:rFonts w:ascii="Arial" w:hAnsi="Arial" w:cs="Arial"/>
                <w:sz w:val="20"/>
                <w:szCs w:val="20"/>
                <w:lang w:eastAsia="pl-PL"/>
              </w:rPr>
              <w:tab/>
              <w:t xml:space="preserve">Zamawiający </w:t>
            </w:r>
            <w:r w:rsidRPr="006A04A4">
              <w:rPr>
                <w:rFonts w:ascii="Arial" w:hAnsi="Arial" w:cs="Arial"/>
                <w:sz w:val="20"/>
                <w:szCs w:val="20"/>
              </w:rPr>
              <w:t>żąda</w:t>
            </w:r>
            <w:r w:rsidRPr="006A04A4">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6A04A4" w14:paraId="05432C7D" w14:textId="77777777" w:rsidTr="006A04A4">
        <w:trPr>
          <w:gridBefore w:val="1"/>
          <w:wBefore w:w="70" w:type="dxa"/>
        </w:trPr>
        <w:tc>
          <w:tcPr>
            <w:tcW w:w="9210" w:type="dxa"/>
            <w:gridSpan w:val="3"/>
            <w:shd w:val="clear" w:color="auto" w:fill="auto"/>
          </w:tcPr>
          <w:p w14:paraId="24DB1F0E"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4.6.</w:t>
            </w:r>
            <w:r w:rsidRPr="006A04A4">
              <w:rPr>
                <w:rFonts w:ascii="Arial" w:hAnsi="Arial" w:cs="Arial"/>
                <w:sz w:val="20"/>
                <w:szCs w:val="20"/>
                <w:lang w:eastAsia="pl-PL"/>
              </w:rPr>
              <w:tab/>
              <w:t>Pozostałe wymagania dotyczące podwykonawstwa zostały określone w Części 4 - Wzór umowy.</w:t>
            </w:r>
          </w:p>
        </w:tc>
      </w:tr>
      <w:tr w:rsidR="00B45BB5" w:rsidRPr="006A04A4" w14:paraId="2C94BEBC" w14:textId="77777777" w:rsidTr="006A04A4">
        <w:trPr>
          <w:gridBefore w:val="1"/>
          <w:wBefore w:w="70" w:type="dxa"/>
        </w:trPr>
        <w:tc>
          <w:tcPr>
            <w:tcW w:w="9210" w:type="dxa"/>
            <w:gridSpan w:val="3"/>
            <w:shd w:val="clear" w:color="auto" w:fill="auto"/>
          </w:tcPr>
          <w:p w14:paraId="7D0E6710" w14:textId="1A2BAABD" w:rsidR="00B45BB5" w:rsidRPr="006A04A4" w:rsidRDefault="00B45BB5" w:rsidP="002B7176">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6" w:name="bookmark24"/>
            <w:r w:rsidRPr="006A04A4">
              <w:rPr>
                <w:rFonts w:ascii="Arial" w:hAnsi="Arial" w:cs="Arial"/>
                <w:sz w:val="20"/>
                <w:szCs w:val="20"/>
                <w:lang w:eastAsia="pl-PL"/>
              </w:rPr>
              <w:t>5.</w:t>
            </w:r>
            <w:r w:rsidRPr="006A04A4">
              <w:rPr>
                <w:rFonts w:ascii="Arial" w:hAnsi="Arial" w:cs="Arial"/>
                <w:sz w:val="20"/>
                <w:szCs w:val="20"/>
                <w:lang w:eastAsia="pl-PL"/>
              </w:rPr>
              <w:tab/>
              <w:t>Termin realizacji zamówienia</w:t>
            </w:r>
            <w:bookmarkEnd w:id="6"/>
            <w:r w:rsidRPr="006A04A4">
              <w:rPr>
                <w:rFonts w:ascii="Arial" w:hAnsi="Arial" w:cs="Arial"/>
                <w:sz w:val="20"/>
                <w:szCs w:val="20"/>
                <w:lang w:eastAsia="pl-PL"/>
              </w:rPr>
              <w:t>:</w:t>
            </w:r>
          </w:p>
        </w:tc>
      </w:tr>
      <w:tr w:rsidR="00B45BB5" w:rsidRPr="006A04A4" w14:paraId="1FDE8F91" w14:textId="77777777" w:rsidTr="006A04A4">
        <w:trPr>
          <w:gridBefore w:val="1"/>
          <w:wBefore w:w="70" w:type="dxa"/>
        </w:trPr>
        <w:tc>
          <w:tcPr>
            <w:tcW w:w="9210" w:type="dxa"/>
            <w:gridSpan w:val="3"/>
            <w:shd w:val="clear" w:color="auto" w:fill="auto"/>
          </w:tcPr>
          <w:p w14:paraId="6165F7C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5.1.</w:t>
            </w:r>
            <w:r w:rsidRPr="006A04A4">
              <w:rPr>
                <w:rFonts w:ascii="Arial" w:hAnsi="Arial" w:cs="Arial"/>
                <w:sz w:val="20"/>
                <w:szCs w:val="20"/>
                <w:lang w:eastAsia="pl-PL"/>
              </w:rPr>
              <w:tab/>
              <w:t xml:space="preserve">Umowa o </w:t>
            </w:r>
            <w:r w:rsidRPr="006A04A4">
              <w:rPr>
                <w:rFonts w:ascii="Arial" w:hAnsi="Arial" w:cs="Arial"/>
                <w:sz w:val="20"/>
                <w:szCs w:val="20"/>
              </w:rPr>
              <w:t>udzielenie</w:t>
            </w:r>
            <w:r w:rsidRPr="006A04A4">
              <w:rPr>
                <w:rFonts w:ascii="Arial" w:hAnsi="Arial" w:cs="Arial"/>
                <w:sz w:val="20"/>
                <w:szCs w:val="20"/>
                <w:lang w:eastAsia="pl-PL"/>
              </w:rPr>
              <w:t xml:space="preserve"> zamówienia publicznego zostanie zawarta na czas oznaczony.</w:t>
            </w:r>
          </w:p>
        </w:tc>
      </w:tr>
      <w:tr w:rsidR="00B45BB5" w:rsidRPr="006A04A4" w14:paraId="068177E9" w14:textId="77777777" w:rsidTr="006A04A4">
        <w:trPr>
          <w:gridBefore w:val="1"/>
          <w:wBefore w:w="70" w:type="dxa"/>
        </w:trPr>
        <w:tc>
          <w:tcPr>
            <w:tcW w:w="9210" w:type="dxa"/>
            <w:gridSpan w:val="3"/>
            <w:shd w:val="clear" w:color="auto" w:fill="auto"/>
          </w:tcPr>
          <w:p w14:paraId="1A6A9922" w14:textId="20ACD380" w:rsidR="00B45BB5" w:rsidRPr="006A04A4"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5.2.</w:t>
            </w:r>
            <w:r w:rsidRPr="006A04A4">
              <w:rPr>
                <w:rFonts w:ascii="Arial" w:hAnsi="Arial" w:cs="Arial"/>
                <w:sz w:val="20"/>
                <w:szCs w:val="20"/>
                <w:lang w:eastAsia="pl-PL"/>
              </w:rPr>
              <w:tab/>
              <w:t>Termin wyko</w:t>
            </w:r>
            <w:r w:rsidR="00BF4679" w:rsidRPr="006A04A4">
              <w:rPr>
                <w:rFonts w:ascii="Arial" w:hAnsi="Arial" w:cs="Arial"/>
                <w:sz w:val="20"/>
                <w:szCs w:val="20"/>
                <w:lang w:eastAsia="pl-PL"/>
              </w:rPr>
              <w:t>nania zamów</w:t>
            </w:r>
            <w:r w:rsidR="006423B0" w:rsidRPr="006A04A4">
              <w:rPr>
                <w:rFonts w:ascii="Arial" w:hAnsi="Arial" w:cs="Arial"/>
                <w:sz w:val="20"/>
                <w:szCs w:val="20"/>
                <w:lang w:eastAsia="pl-PL"/>
              </w:rPr>
              <w:t>ienia –</w:t>
            </w:r>
            <w:r w:rsidR="00083A49" w:rsidRPr="006A04A4">
              <w:rPr>
                <w:rFonts w:ascii="Arial" w:hAnsi="Arial" w:cs="Arial"/>
                <w:sz w:val="20"/>
                <w:szCs w:val="20"/>
                <w:lang w:eastAsia="pl-PL"/>
              </w:rPr>
              <w:t xml:space="preserve"> 15 </w:t>
            </w:r>
            <w:r w:rsidR="001C37C6">
              <w:rPr>
                <w:rFonts w:ascii="Arial" w:hAnsi="Arial" w:cs="Arial"/>
                <w:sz w:val="20"/>
                <w:szCs w:val="20"/>
                <w:lang w:eastAsia="pl-PL"/>
              </w:rPr>
              <w:t>kwietnia</w:t>
            </w:r>
            <w:r w:rsidR="00295EE4" w:rsidRPr="006A04A4">
              <w:rPr>
                <w:rFonts w:ascii="Arial" w:hAnsi="Arial" w:cs="Arial"/>
                <w:sz w:val="20"/>
                <w:szCs w:val="20"/>
                <w:lang w:eastAsia="pl-PL"/>
              </w:rPr>
              <w:t xml:space="preserve"> </w:t>
            </w:r>
            <w:r w:rsidR="006423B0" w:rsidRPr="006A04A4">
              <w:rPr>
                <w:rFonts w:ascii="Arial" w:hAnsi="Arial" w:cs="Arial"/>
                <w:sz w:val="20"/>
                <w:szCs w:val="20"/>
                <w:lang w:eastAsia="pl-PL"/>
              </w:rPr>
              <w:t>20</w:t>
            </w:r>
            <w:r w:rsidR="009F33DB" w:rsidRPr="006A04A4">
              <w:rPr>
                <w:rFonts w:ascii="Arial" w:hAnsi="Arial" w:cs="Arial"/>
                <w:sz w:val="20"/>
                <w:szCs w:val="20"/>
                <w:lang w:eastAsia="pl-PL"/>
              </w:rPr>
              <w:t>2</w:t>
            </w:r>
            <w:r w:rsidR="001C37C6">
              <w:rPr>
                <w:rFonts w:ascii="Arial" w:hAnsi="Arial" w:cs="Arial"/>
                <w:sz w:val="20"/>
                <w:szCs w:val="20"/>
                <w:lang w:eastAsia="pl-PL"/>
              </w:rPr>
              <w:t>2</w:t>
            </w:r>
            <w:r w:rsidR="008C21A7" w:rsidRPr="006A04A4">
              <w:rPr>
                <w:rFonts w:ascii="Arial" w:hAnsi="Arial" w:cs="Arial"/>
                <w:sz w:val="20"/>
                <w:szCs w:val="20"/>
                <w:lang w:eastAsia="pl-PL"/>
              </w:rPr>
              <w:t>r.</w:t>
            </w:r>
            <w:r w:rsidR="00CF368F" w:rsidRPr="006A04A4">
              <w:rPr>
                <w:rFonts w:ascii="Arial" w:hAnsi="Arial" w:cs="Arial"/>
                <w:sz w:val="20"/>
                <w:szCs w:val="20"/>
                <w:lang w:eastAsia="pl-PL"/>
              </w:rPr>
              <w:t xml:space="preserve"> </w:t>
            </w:r>
          </w:p>
        </w:tc>
      </w:tr>
      <w:tr w:rsidR="00B45BB5" w:rsidRPr="006A04A4" w14:paraId="04C97DA8" w14:textId="77777777" w:rsidTr="006A04A4">
        <w:trPr>
          <w:gridBefore w:val="1"/>
          <w:wBefore w:w="70" w:type="dxa"/>
        </w:trPr>
        <w:tc>
          <w:tcPr>
            <w:tcW w:w="9210" w:type="dxa"/>
            <w:gridSpan w:val="3"/>
            <w:shd w:val="clear" w:color="auto" w:fill="auto"/>
          </w:tcPr>
          <w:p w14:paraId="2FE1CEDB" w14:textId="0F15BF96" w:rsidR="00B45BB5" w:rsidRPr="006A04A4" w:rsidRDefault="00B45BB5" w:rsidP="002B7176">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7" w:name="bookmark25"/>
            <w:r w:rsidRPr="006A04A4">
              <w:rPr>
                <w:rFonts w:ascii="Arial" w:hAnsi="Arial" w:cs="Arial"/>
                <w:sz w:val="20"/>
                <w:szCs w:val="20"/>
                <w:lang w:eastAsia="pl-PL"/>
              </w:rPr>
              <w:t>6.</w:t>
            </w:r>
            <w:r w:rsidRPr="006A04A4">
              <w:rPr>
                <w:rFonts w:ascii="Arial" w:hAnsi="Arial" w:cs="Arial"/>
                <w:sz w:val="20"/>
                <w:szCs w:val="20"/>
                <w:lang w:eastAsia="pl-PL"/>
              </w:rPr>
              <w:tab/>
              <w:t>Warunki udziału w postępowaniu:</w:t>
            </w:r>
            <w:bookmarkEnd w:id="7"/>
          </w:p>
        </w:tc>
      </w:tr>
      <w:tr w:rsidR="00B45BB5" w:rsidRPr="006A04A4" w14:paraId="5BECC56D" w14:textId="77777777" w:rsidTr="006A04A4">
        <w:trPr>
          <w:gridBefore w:val="1"/>
          <w:wBefore w:w="70" w:type="dxa"/>
        </w:trPr>
        <w:tc>
          <w:tcPr>
            <w:tcW w:w="9210" w:type="dxa"/>
            <w:gridSpan w:val="3"/>
            <w:shd w:val="clear" w:color="auto" w:fill="auto"/>
          </w:tcPr>
          <w:p w14:paraId="40E63E3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6.1.</w:t>
            </w:r>
            <w:r w:rsidRPr="006A04A4">
              <w:rPr>
                <w:rFonts w:ascii="Arial" w:hAnsi="Arial" w:cs="Arial"/>
                <w:sz w:val="20"/>
                <w:szCs w:val="20"/>
                <w:lang w:eastAsia="pl-PL"/>
              </w:rPr>
              <w:tab/>
              <w:t>O udzielenie zamówienia mogą ubiegać się Wykonawcy, którzy nie podlegają wykluczeniu oraz spełniają określone przez Zamawiającego warunki udziału w postępowaniu.</w:t>
            </w:r>
          </w:p>
        </w:tc>
      </w:tr>
      <w:tr w:rsidR="00B45BB5" w:rsidRPr="006A04A4" w14:paraId="403CEC86" w14:textId="77777777" w:rsidTr="006A04A4">
        <w:trPr>
          <w:gridBefore w:val="1"/>
          <w:wBefore w:w="70" w:type="dxa"/>
        </w:trPr>
        <w:tc>
          <w:tcPr>
            <w:tcW w:w="9210" w:type="dxa"/>
            <w:gridSpan w:val="3"/>
            <w:shd w:val="clear" w:color="auto" w:fill="auto"/>
          </w:tcPr>
          <w:p w14:paraId="255EC875"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bookmarkStart w:id="8" w:name="bookmark27"/>
            <w:r w:rsidRPr="006A04A4">
              <w:rPr>
                <w:rFonts w:ascii="Arial" w:hAnsi="Arial" w:cs="Arial"/>
                <w:sz w:val="20"/>
                <w:szCs w:val="20"/>
                <w:lang w:eastAsia="pl-PL"/>
              </w:rPr>
              <w:t>6.</w:t>
            </w:r>
            <w:r w:rsidR="00F97973" w:rsidRPr="006A04A4">
              <w:rPr>
                <w:rFonts w:ascii="Arial" w:hAnsi="Arial" w:cs="Arial"/>
                <w:sz w:val="20"/>
                <w:szCs w:val="20"/>
                <w:lang w:eastAsia="pl-PL"/>
              </w:rPr>
              <w:t>2</w:t>
            </w:r>
            <w:r w:rsidRPr="006A04A4">
              <w:rPr>
                <w:rFonts w:ascii="Arial" w:hAnsi="Arial" w:cs="Arial"/>
                <w:sz w:val="20"/>
                <w:szCs w:val="20"/>
                <w:lang w:eastAsia="pl-PL"/>
              </w:rPr>
              <w:t>.</w:t>
            </w:r>
            <w:r w:rsidRPr="006A04A4">
              <w:rPr>
                <w:rFonts w:ascii="Arial" w:hAnsi="Arial" w:cs="Arial"/>
                <w:sz w:val="20"/>
                <w:szCs w:val="20"/>
                <w:lang w:eastAsia="pl-PL"/>
              </w:rPr>
              <w:tab/>
              <w:t>O udzielenie zamówienia mogą ubiegać się Wykonawcy, którzy spełniają warunki dotyczące:</w:t>
            </w:r>
          </w:p>
        </w:tc>
      </w:tr>
      <w:tr w:rsidR="00B45BB5" w:rsidRPr="006A04A4" w14:paraId="5494037C" w14:textId="77777777" w:rsidTr="006A04A4">
        <w:trPr>
          <w:gridBefore w:val="1"/>
          <w:wBefore w:w="70" w:type="dxa"/>
        </w:trPr>
        <w:tc>
          <w:tcPr>
            <w:tcW w:w="9210" w:type="dxa"/>
            <w:gridSpan w:val="3"/>
            <w:shd w:val="clear" w:color="auto" w:fill="auto"/>
          </w:tcPr>
          <w:p w14:paraId="7C4A971C" w14:textId="77777777" w:rsidR="00B45BB5" w:rsidRPr="006A04A4" w:rsidRDefault="00B45BB5" w:rsidP="00CC25AD">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 xml:space="preserve">kompetencji lub uprawnień do prowadzenia określonej działalności zawodowej, o ile wynika to z odrębnych przepisów - Zamawiający nie stawia w tym zakresie wymagań. </w:t>
            </w:r>
          </w:p>
        </w:tc>
      </w:tr>
      <w:tr w:rsidR="00B45BB5" w:rsidRPr="006A04A4" w14:paraId="0A47338E" w14:textId="77777777" w:rsidTr="006A04A4">
        <w:trPr>
          <w:gridBefore w:val="1"/>
          <w:wBefore w:w="70" w:type="dxa"/>
        </w:trPr>
        <w:tc>
          <w:tcPr>
            <w:tcW w:w="9210" w:type="dxa"/>
            <w:gridSpan w:val="3"/>
            <w:shd w:val="clear" w:color="auto" w:fill="auto"/>
          </w:tcPr>
          <w:p w14:paraId="4D567EB1" w14:textId="77777777" w:rsidR="00B45BB5" w:rsidRPr="006A04A4" w:rsidRDefault="00B45BB5" w:rsidP="00CC25AD">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lastRenderedPageBreak/>
              <w:t>2)</w:t>
            </w:r>
            <w:r w:rsidRPr="006A04A4">
              <w:rPr>
                <w:rFonts w:ascii="Arial" w:hAnsi="Arial" w:cs="Arial"/>
                <w:sz w:val="20"/>
                <w:szCs w:val="20"/>
                <w:lang w:eastAsia="pl-PL"/>
              </w:rPr>
              <w:tab/>
              <w:t xml:space="preserve">sytuacji ekonomicznej lub finansowej, co oznacza, że: </w:t>
            </w:r>
          </w:p>
        </w:tc>
      </w:tr>
      <w:tr w:rsidR="00B45BB5" w:rsidRPr="006A04A4" w14:paraId="4A099DA1" w14:textId="77777777" w:rsidTr="006A04A4">
        <w:trPr>
          <w:gridBefore w:val="1"/>
          <w:wBefore w:w="70" w:type="dxa"/>
        </w:trPr>
        <w:tc>
          <w:tcPr>
            <w:tcW w:w="9210" w:type="dxa"/>
            <w:gridSpan w:val="3"/>
            <w:shd w:val="clear" w:color="auto" w:fill="auto"/>
          </w:tcPr>
          <w:p w14:paraId="370D7D37" w14:textId="77777777" w:rsidR="00CB6B5C" w:rsidRDefault="00B45BB5" w:rsidP="00CE1F58">
            <w:pPr>
              <w:widowControl w:val="0"/>
              <w:suppressAutoHyphens/>
              <w:spacing w:line="360" w:lineRule="auto"/>
              <w:ind w:left="1077"/>
              <w:contextualSpacing/>
              <w:jc w:val="both"/>
              <w:rPr>
                <w:rFonts w:ascii="Arial" w:hAnsi="Arial" w:cs="Arial"/>
                <w:sz w:val="20"/>
                <w:szCs w:val="20"/>
                <w:lang w:eastAsia="pl-PL"/>
              </w:rPr>
            </w:pPr>
            <w:r w:rsidRPr="006A04A4">
              <w:rPr>
                <w:rFonts w:ascii="Arial" w:hAnsi="Arial" w:cs="Arial"/>
                <w:sz w:val="20"/>
                <w:szCs w:val="20"/>
                <w:lang w:eastAsia="pl-PL"/>
              </w:rPr>
              <w:t xml:space="preserve">O uzyskanie zamówienia mogą się ubiegać podmioty, które </w:t>
            </w:r>
            <w:r w:rsidR="000E53AE" w:rsidRPr="006A04A4">
              <w:rPr>
                <w:rFonts w:ascii="Arial" w:hAnsi="Arial" w:cs="Arial"/>
                <w:sz w:val="20"/>
                <w:szCs w:val="20"/>
                <w:lang w:eastAsia="pl-PL"/>
              </w:rPr>
              <w:t>ubezpieczone są od odpowiedzialności cywilnej w zakresie prowadzonej działalności związanej z przedmiotem zamówienia na sumę gwarancyjną</w:t>
            </w:r>
            <w:r w:rsidRPr="006A04A4">
              <w:rPr>
                <w:rFonts w:ascii="Arial" w:hAnsi="Arial" w:cs="Arial"/>
                <w:sz w:val="20"/>
                <w:szCs w:val="20"/>
                <w:lang w:eastAsia="pl-PL"/>
              </w:rPr>
              <w:t xml:space="preserve"> w wysokoś</w:t>
            </w:r>
            <w:r w:rsidR="0086420F" w:rsidRPr="006A04A4">
              <w:rPr>
                <w:rFonts w:ascii="Arial" w:hAnsi="Arial" w:cs="Arial"/>
                <w:sz w:val="20"/>
                <w:szCs w:val="20"/>
                <w:lang w:eastAsia="pl-PL"/>
              </w:rPr>
              <w:t>ci co najmniej:</w:t>
            </w:r>
            <w:r w:rsidR="00CE1F58" w:rsidRPr="006A04A4">
              <w:rPr>
                <w:rFonts w:ascii="Arial" w:hAnsi="Arial" w:cs="Arial"/>
                <w:sz w:val="20"/>
                <w:szCs w:val="20"/>
                <w:lang w:eastAsia="pl-PL"/>
              </w:rPr>
              <w:t xml:space="preserve"> </w:t>
            </w:r>
          </w:p>
          <w:p w14:paraId="7F26F20D" w14:textId="4E5920B5" w:rsidR="00CB6B5C" w:rsidRPr="00CB6B5C" w:rsidRDefault="00CB6B5C" w:rsidP="00CB6B5C">
            <w:pPr>
              <w:widowControl w:val="0"/>
              <w:suppressAutoHyphens/>
              <w:spacing w:line="360" w:lineRule="auto"/>
              <w:ind w:left="1077"/>
              <w:contextualSpacing/>
              <w:jc w:val="both"/>
              <w:rPr>
                <w:rFonts w:ascii="Arial" w:hAnsi="Arial" w:cs="Arial"/>
                <w:sz w:val="20"/>
                <w:szCs w:val="20"/>
              </w:rPr>
            </w:pPr>
            <w:r w:rsidRPr="00122D4B">
              <w:rPr>
                <w:rFonts w:ascii="Arial" w:hAnsi="Arial" w:cs="Arial"/>
                <w:b/>
                <w:bCs/>
                <w:sz w:val="20"/>
                <w:szCs w:val="20"/>
              </w:rPr>
              <w:t>Zamówienie częściowe nr 1</w:t>
            </w:r>
            <w:r w:rsidRPr="00CB6B5C">
              <w:rPr>
                <w:rFonts w:ascii="Arial" w:hAnsi="Arial" w:cs="Arial"/>
                <w:sz w:val="20"/>
                <w:szCs w:val="20"/>
              </w:rPr>
              <w:t>: 380</w:t>
            </w:r>
            <w:r>
              <w:rPr>
                <w:rFonts w:ascii="Arial" w:hAnsi="Arial" w:cs="Arial"/>
                <w:sz w:val="20"/>
                <w:szCs w:val="20"/>
              </w:rPr>
              <w:t> </w:t>
            </w:r>
            <w:r w:rsidRPr="00CB6B5C">
              <w:rPr>
                <w:rFonts w:ascii="Arial" w:hAnsi="Arial" w:cs="Arial"/>
                <w:sz w:val="20"/>
                <w:szCs w:val="20"/>
              </w:rPr>
              <w:t>000</w:t>
            </w:r>
            <w:r>
              <w:rPr>
                <w:rFonts w:ascii="Arial" w:hAnsi="Arial" w:cs="Arial"/>
                <w:sz w:val="20"/>
                <w:szCs w:val="20"/>
              </w:rPr>
              <w:t>,00</w:t>
            </w:r>
            <w:r w:rsidRPr="00CB6B5C">
              <w:rPr>
                <w:rFonts w:ascii="Arial" w:hAnsi="Arial" w:cs="Arial"/>
                <w:sz w:val="20"/>
                <w:szCs w:val="20"/>
              </w:rPr>
              <w:t xml:space="preserve"> </w:t>
            </w:r>
            <w:r>
              <w:rPr>
                <w:rFonts w:ascii="Arial" w:hAnsi="Arial" w:cs="Arial"/>
                <w:sz w:val="20"/>
                <w:szCs w:val="20"/>
              </w:rPr>
              <w:t>PLN (słownie: trzysta osiemdziesiąt tysięcy złotych 00/100 groszy);</w:t>
            </w:r>
          </w:p>
          <w:p w14:paraId="1420E984" w14:textId="1A07DFAA" w:rsidR="00CB6B5C" w:rsidRPr="00CB6B5C" w:rsidRDefault="00CB6B5C" w:rsidP="00CB6B5C">
            <w:pPr>
              <w:widowControl w:val="0"/>
              <w:suppressAutoHyphens/>
              <w:spacing w:line="360" w:lineRule="auto"/>
              <w:ind w:left="1077"/>
              <w:contextualSpacing/>
              <w:jc w:val="both"/>
              <w:rPr>
                <w:rFonts w:ascii="Arial" w:hAnsi="Arial" w:cs="Arial"/>
                <w:sz w:val="20"/>
                <w:szCs w:val="20"/>
              </w:rPr>
            </w:pPr>
            <w:r w:rsidRPr="00122D4B">
              <w:rPr>
                <w:rFonts w:ascii="Arial" w:hAnsi="Arial" w:cs="Arial"/>
                <w:b/>
                <w:bCs/>
                <w:sz w:val="20"/>
                <w:szCs w:val="20"/>
              </w:rPr>
              <w:t>Zamówienie częściowe nr 2</w:t>
            </w:r>
            <w:r w:rsidRPr="00CB6B5C">
              <w:rPr>
                <w:rFonts w:ascii="Arial" w:hAnsi="Arial" w:cs="Arial"/>
                <w:sz w:val="20"/>
                <w:szCs w:val="20"/>
              </w:rPr>
              <w:t>: 130</w:t>
            </w:r>
            <w:r>
              <w:rPr>
                <w:rFonts w:ascii="Arial" w:hAnsi="Arial" w:cs="Arial"/>
                <w:sz w:val="20"/>
                <w:szCs w:val="20"/>
              </w:rPr>
              <w:t> </w:t>
            </w:r>
            <w:r w:rsidRPr="00CB6B5C">
              <w:rPr>
                <w:rFonts w:ascii="Arial" w:hAnsi="Arial" w:cs="Arial"/>
                <w:sz w:val="20"/>
                <w:szCs w:val="20"/>
              </w:rPr>
              <w:t>000</w:t>
            </w:r>
            <w:r>
              <w:rPr>
                <w:rFonts w:ascii="Arial" w:hAnsi="Arial" w:cs="Arial"/>
                <w:sz w:val="20"/>
                <w:szCs w:val="20"/>
              </w:rPr>
              <w:t>,00</w:t>
            </w:r>
            <w:r w:rsidRPr="00CB6B5C">
              <w:rPr>
                <w:rFonts w:ascii="Arial" w:hAnsi="Arial" w:cs="Arial"/>
                <w:sz w:val="20"/>
                <w:szCs w:val="20"/>
              </w:rPr>
              <w:t xml:space="preserve"> </w:t>
            </w:r>
            <w:r>
              <w:rPr>
                <w:rFonts w:ascii="Arial" w:hAnsi="Arial" w:cs="Arial"/>
                <w:sz w:val="20"/>
                <w:szCs w:val="20"/>
              </w:rPr>
              <w:t>PLN (słownie: sto trzydzieści tysięcy złotych 00/100 groszy);</w:t>
            </w:r>
          </w:p>
          <w:p w14:paraId="02B738C5" w14:textId="0163C5CC" w:rsidR="00EA5F3D" w:rsidRPr="006A04A4" w:rsidRDefault="00CB6B5C" w:rsidP="00CB6B5C">
            <w:pPr>
              <w:widowControl w:val="0"/>
              <w:suppressAutoHyphens/>
              <w:spacing w:line="360" w:lineRule="auto"/>
              <w:ind w:left="1077"/>
              <w:contextualSpacing/>
              <w:jc w:val="both"/>
              <w:rPr>
                <w:rFonts w:ascii="Arial" w:hAnsi="Arial" w:cs="Arial"/>
                <w:sz w:val="20"/>
                <w:szCs w:val="20"/>
                <w:lang w:eastAsia="pl-PL"/>
              </w:rPr>
            </w:pPr>
            <w:r w:rsidRPr="00122D4B">
              <w:rPr>
                <w:rFonts w:ascii="Arial" w:hAnsi="Arial" w:cs="Arial"/>
                <w:b/>
                <w:bCs/>
                <w:sz w:val="20"/>
                <w:szCs w:val="20"/>
              </w:rPr>
              <w:t>Zamówienie częściowe nr 3</w:t>
            </w:r>
            <w:r w:rsidRPr="00CB6B5C">
              <w:rPr>
                <w:rFonts w:ascii="Arial" w:hAnsi="Arial" w:cs="Arial"/>
                <w:sz w:val="20"/>
                <w:szCs w:val="20"/>
              </w:rPr>
              <w:t>: 240</w:t>
            </w:r>
            <w:r>
              <w:rPr>
                <w:rFonts w:ascii="Arial" w:hAnsi="Arial" w:cs="Arial"/>
                <w:sz w:val="20"/>
                <w:szCs w:val="20"/>
              </w:rPr>
              <w:t> </w:t>
            </w:r>
            <w:r w:rsidRPr="00CB6B5C">
              <w:rPr>
                <w:rFonts w:ascii="Arial" w:hAnsi="Arial" w:cs="Arial"/>
                <w:sz w:val="20"/>
                <w:szCs w:val="20"/>
              </w:rPr>
              <w:t>000</w:t>
            </w:r>
            <w:r>
              <w:rPr>
                <w:rFonts w:ascii="Arial" w:hAnsi="Arial" w:cs="Arial"/>
                <w:sz w:val="20"/>
                <w:szCs w:val="20"/>
              </w:rPr>
              <w:t>,00</w:t>
            </w:r>
            <w:r w:rsidRPr="00CB6B5C">
              <w:rPr>
                <w:rFonts w:ascii="Arial" w:hAnsi="Arial" w:cs="Arial"/>
                <w:sz w:val="20"/>
                <w:szCs w:val="20"/>
              </w:rPr>
              <w:t xml:space="preserve"> </w:t>
            </w:r>
            <w:r>
              <w:rPr>
                <w:rFonts w:ascii="Arial" w:hAnsi="Arial" w:cs="Arial"/>
                <w:sz w:val="20"/>
                <w:szCs w:val="20"/>
              </w:rPr>
              <w:t xml:space="preserve">PLN </w:t>
            </w:r>
            <w:r w:rsidR="0029493C" w:rsidRPr="006A04A4">
              <w:rPr>
                <w:rFonts w:ascii="Arial" w:hAnsi="Arial" w:cs="Arial"/>
                <w:sz w:val="20"/>
                <w:szCs w:val="20"/>
              </w:rPr>
              <w:t>(słownie</w:t>
            </w:r>
            <w:r w:rsidR="00CE1F58" w:rsidRPr="006A04A4">
              <w:rPr>
                <w:rFonts w:ascii="Arial" w:hAnsi="Arial" w:cs="Arial"/>
                <w:sz w:val="20"/>
                <w:szCs w:val="20"/>
              </w:rPr>
              <w:t xml:space="preserve">: </w:t>
            </w:r>
            <w:r>
              <w:rPr>
                <w:rFonts w:ascii="Arial" w:hAnsi="Arial" w:cs="Arial"/>
                <w:sz w:val="20"/>
                <w:szCs w:val="20"/>
              </w:rPr>
              <w:t>dwieście czterdzieści</w:t>
            </w:r>
            <w:r w:rsidR="009F33DB" w:rsidRPr="006A04A4">
              <w:rPr>
                <w:rFonts w:ascii="Arial" w:hAnsi="Arial" w:cs="Arial"/>
                <w:sz w:val="20"/>
                <w:szCs w:val="20"/>
              </w:rPr>
              <w:t xml:space="preserve"> tysięcy</w:t>
            </w:r>
            <w:r w:rsidR="00CE1F58" w:rsidRPr="006A04A4">
              <w:rPr>
                <w:rFonts w:ascii="Arial" w:hAnsi="Arial" w:cs="Arial"/>
                <w:sz w:val="20"/>
                <w:szCs w:val="20"/>
              </w:rPr>
              <w:t xml:space="preserve"> złotych</w:t>
            </w:r>
            <w:r>
              <w:rPr>
                <w:rFonts w:ascii="Arial" w:hAnsi="Arial" w:cs="Arial"/>
                <w:sz w:val="20"/>
                <w:szCs w:val="20"/>
              </w:rPr>
              <w:t xml:space="preserve"> 00/100 groszy</w:t>
            </w:r>
            <w:r w:rsidR="0029493C" w:rsidRPr="006A04A4">
              <w:rPr>
                <w:rFonts w:ascii="Arial" w:hAnsi="Arial" w:cs="Arial"/>
                <w:sz w:val="20"/>
                <w:szCs w:val="20"/>
              </w:rPr>
              <w:t>)</w:t>
            </w:r>
            <w:r w:rsidR="00295EE4" w:rsidRPr="006A04A4">
              <w:rPr>
                <w:rFonts w:ascii="Arial" w:hAnsi="Arial" w:cs="Arial"/>
                <w:sz w:val="20"/>
                <w:szCs w:val="20"/>
              </w:rPr>
              <w:t>.</w:t>
            </w:r>
          </w:p>
        </w:tc>
      </w:tr>
      <w:tr w:rsidR="00B45BB5" w:rsidRPr="006A04A4" w14:paraId="7F45C32C" w14:textId="77777777" w:rsidTr="006A04A4">
        <w:trPr>
          <w:gridBefore w:val="1"/>
          <w:wBefore w:w="70" w:type="dxa"/>
        </w:trPr>
        <w:tc>
          <w:tcPr>
            <w:tcW w:w="9210" w:type="dxa"/>
            <w:gridSpan w:val="3"/>
            <w:shd w:val="clear" w:color="auto" w:fill="auto"/>
          </w:tcPr>
          <w:p w14:paraId="6DF10EF1" w14:textId="6F0CBCF2" w:rsidR="00C239F7" w:rsidRPr="006A04A4" w:rsidRDefault="00B45BB5" w:rsidP="0086420F">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W przypadku Wykonawców wspólnie ubiegających się o udzielenie zamówienia, p</w:t>
            </w:r>
            <w:r w:rsidR="00DF6AE2" w:rsidRPr="006A04A4">
              <w:rPr>
                <w:rFonts w:ascii="Arial" w:hAnsi="Arial" w:cs="Arial"/>
                <w:sz w:val="20"/>
                <w:szCs w:val="20"/>
                <w:lang w:eastAsia="pl-PL"/>
              </w:rPr>
              <w:t>owyższ</w:t>
            </w:r>
            <w:r w:rsidR="00DF2890">
              <w:rPr>
                <w:rFonts w:ascii="Arial" w:hAnsi="Arial" w:cs="Arial"/>
                <w:sz w:val="20"/>
                <w:szCs w:val="20"/>
                <w:lang w:eastAsia="pl-PL"/>
              </w:rPr>
              <w:t>e</w:t>
            </w:r>
            <w:r w:rsidR="00DF6AE2" w:rsidRPr="006A04A4">
              <w:rPr>
                <w:rFonts w:ascii="Arial" w:hAnsi="Arial" w:cs="Arial"/>
                <w:sz w:val="20"/>
                <w:szCs w:val="20"/>
                <w:lang w:eastAsia="pl-PL"/>
              </w:rPr>
              <w:t xml:space="preserve"> warunk</w:t>
            </w:r>
            <w:r w:rsidR="00DF2890">
              <w:rPr>
                <w:rFonts w:ascii="Arial" w:hAnsi="Arial" w:cs="Arial"/>
                <w:sz w:val="20"/>
                <w:szCs w:val="20"/>
                <w:lang w:eastAsia="pl-PL"/>
              </w:rPr>
              <w:t>i</w:t>
            </w:r>
            <w:r w:rsidR="00DF6AE2" w:rsidRPr="006A04A4">
              <w:rPr>
                <w:rFonts w:ascii="Arial" w:hAnsi="Arial" w:cs="Arial"/>
                <w:sz w:val="20"/>
                <w:szCs w:val="20"/>
                <w:lang w:eastAsia="pl-PL"/>
              </w:rPr>
              <w:t xml:space="preserve"> Wykonawcy </w:t>
            </w:r>
            <w:r w:rsidRPr="006A04A4">
              <w:rPr>
                <w:rFonts w:ascii="Arial" w:hAnsi="Arial" w:cs="Arial"/>
                <w:sz w:val="20"/>
                <w:szCs w:val="20"/>
                <w:lang w:eastAsia="pl-PL"/>
              </w:rPr>
              <w:t>muszą spełniać łącznie.</w:t>
            </w:r>
            <w:r w:rsidR="0086420F" w:rsidRPr="006A04A4">
              <w:rPr>
                <w:rFonts w:ascii="Arial" w:hAnsi="Arial" w:cs="Arial"/>
                <w:sz w:val="20"/>
                <w:szCs w:val="20"/>
                <w:lang w:eastAsia="pl-PL"/>
              </w:rPr>
              <w:t xml:space="preserve"> </w:t>
            </w:r>
          </w:p>
          <w:p w14:paraId="53D72225" w14:textId="243AD4AB" w:rsidR="00B45BB5" w:rsidRPr="00CB6B5C" w:rsidRDefault="0086420F" w:rsidP="00C239F7">
            <w:pPr>
              <w:widowControl w:val="0"/>
              <w:suppressAutoHyphens/>
              <w:spacing w:before="60" w:after="60" w:line="360" w:lineRule="auto"/>
              <w:ind w:left="1080"/>
              <w:contextualSpacing/>
              <w:jc w:val="both"/>
              <w:rPr>
                <w:rFonts w:ascii="Arial" w:hAnsi="Arial" w:cs="Arial"/>
                <w:sz w:val="20"/>
                <w:szCs w:val="20"/>
                <w:lang w:eastAsia="pl-PL"/>
              </w:rPr>
            </w:pPr>
            <w:r w:rsidRPr="00CB6B5C">
              <w:rPr>
                <w:rFonts w:ascii="Arial" w:hAnsi="Arial" w:cs="Arial"/>
                <w:sz w:val="20"/>
                <w:szCs w:val="20"/>
                <w:lang w:eastAsia="pl-PL"/>
              </w:rPr>
              <w:t>W przypadku Wykonawcy, który złoży oferty na więcej niż jedn</w:t>
            </w:r>
            <w:r w:rsidR="00CB6B5C">
              <w:rPr>
                <w:rFonts w:ascii="Arial" w:hAnsi="Arial" w:cs="Arial"/>
                <w:sz w:val="20"/>
                <w:szCs w:val="20"/>
                <w:lang w:eastAsia="pl-PL"/>
              </w:rPr>
              <w:t>o</w:t>
            </w:r>
            <w:r w:rsidR="00C239F7" w:rsidRPr="00CB6B5C">
              <w:rPr>
                <w:rFonts w:ascii="Arial" w:hAnsi="Arial" w:cs="Arial"/>
                <w:sz w:val="20"/>
                <w:szCs w:val="20"/>
                <w:lang w:eastAsia="pl-PL"/>
              </w:rPr>
              <w:t xml:space="preserve"> zamówieni</w:t>
            </w:r>
            <w:r w:rsidR="00CB6B5C">
              <w:rPr>
                <w:rFonts w:ascii="Arial" w:hAnsi="Arial" w:cs="Arial"/>
                <w:sz w:val="20"/>
                <w:szCs w:val="20"/>
                <w:lang w:eastAsia="pl-PL"/>
              </w:rPr>
              <w:t>e częściowe</w:t>
            </w:r>
            <w:r w:rsidRPr="00CB6B5C">
              <w:rPr>
                <w:rFonts w:ascii="Arial" w:hAnsi="Arial" w:cs="Arial"/>
                <w:sz w:val="20"/>
                <w:szCs w:val="20"/>
                <w:lang w:eastAsia="pl-PL"/>
              </w:rPr>
              <w:t>, wysokość sumy gwarancyjnej ubezpieczenia musi być odpowiednio wyższa</w:t>
            </w:r>
            <w:r w:rsidR="00C239F7" w:rsidRPr="00CB6B5C">
              <w:rPr>
                <w:rFonts w:ascii="Arial" w:hAnsi="Arial" w:cs="Arial"/>
                <w:sz w:val="20"/>
                <w:szCs w:val="20"/>
                <w:lang w:eastAsia="pl-PL"/>
              </w:rPr>
              <w:t xml:space="preserve"> o kwotę wymaganą w dan</w:t>
            </w:r>
            <w:r w:rsidR="00CB6B5C">
              <w:rPr>
                <w:rFonts w:ascii="Arial" w:hAnsi="Arial" w:cs="Arial"/>
                <w:sz w:val="20"/>
                <w:szCs w:val="20"/>
                <w:lang w:eastAsia="pl-PL"/>
              </w:rPr>
              <w:t>ym</w:t>
            </w:r>
            <w:r w:rsidR="00C239F7" w:rsidRPr="00CB6B5C">
              <w:rPr>
                <w:rFonts w:ascii="Arial" w:hAnsi="Arial" w:cs="Arial"/>
                <w:sz w:val="20"/>
                <w:szCs w:val="20"/>
                <w:lang w:eastAsia="pl-PL"/>
              </w:rPr>
              <w:t xml:space="preserve"> zamówieni</w:t>
            </w:r>
            <w:r w:rsidR="00CB6B5C">
              <w:rPr>
                <w:rFonts w:ascii="Arial" w:hAnsi="Arial" w:cs="Arial"/>
                <w:sz w:val="20"/>
                <w:szCs w:val="20"/>
                <w:lang w:eastAsia="pl-PL"/>
              </w:rPr>
              <w:t>u częściowym</w:t>
            </w:r>
            <w:r w:rsidR="00C239F7" w:rsidRPr="00CB6B5C">
              <w:rPr>
                <w:rFonts w:ascii="Arial" w:hAnsi="Arial" w:cs="Arial"/>
                <w:sz w:val="20"/>
                <w:szCs w:val="20"/>
                <w:lang w:eastAsia="pl-PL"/>
              </w:rPr>
              <w:t>.</w:t>
            </w:r>
          </w:p>
        </w:tc>
      </w:tr>
      <w:tr w:rsidR="00B45BB5" w:rsidRPr="006A04A4" w14:paraId="46D566DF" w14:textId="77777777" w:rsidTr="006A04A4">
        <w:trPr>
          <w:gridBefore w:val="1"/>
          <w:wBefore w:w="70" w:type="dxa"/>
        </w:trPr>
        <w:tc>
          <w:tcPr>
            <w:tcW w:w="9210" w:type="dxa"/>
            <w:gridSpan w:val="3"/>
            <w:shd w:val="clear" w:color="auto" w:fill="auto"/>
          </w:tcPr>
          <w:p w14:paraId="325D781B" w14:textId="77777777" w:rsidR="00B45BB5" w:rsidRPr="006A04A4" w:rsidRDefault="00B45BB5" w:rsidP="00CC25AD">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zdolności technicznej lub zawodowej, co oznacza, że:</w:t>
            </w:r>
          </w:p>
        </w:tc>
      </w:tr>
      <w:tr w:rsidR="00B45BB5" w:rsidRPr="006A04A4" w14:paraId="7EBB60D9" w14:textId="77777777" w:rsidTr="006A04A4">
        <w:trPr>
          <w:gridBefore w:val="2"/>
          <w:wBefore w:w="1133" w:type="dxa"/>
        </w:trPr>
        <w:tc>
          <w:tcPr>
            <w:tcW w:w="8147" w:type="dxa"/>
            <w:gridSpan w:val="2"/>
            <w:shd w:val="clear" w:color="auto" w:fill="auto"/>
          </w:tcPr>
          <w:p w14:paraId="03D8424C" w14:textId="42C3C4C8" w:rsidR="00017C5E" w:rsidRPr="006A04A4" w:rsidRDefault="00B45BB5" w:rsidP="00017C5E">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O uzyskanie zamówienia mogą ubiegać się podmioty posiadające doświadczenie polegające na wykonaniu w okresie ostatnich </w:t>
            </w:r>
            <w:r w:rsidR="000F2479" w:rsidRPr="006A04A4">
              <w:rPr>
                <w:rFonts w:ascii="Arial" w:hAnsi="Arial" w:cs="Arial"/>
                <w:sz w:val="20"/>
                <w:szCs w:val="20"/>
                <w:lang w:eastAsia="pl-PL"/>
              </w:rPr>
              <w:t>3</w:t>
            </w:r>
            <w:r w:rsidRPr="006A04A4">
              <w:rPr>
                <w:rFonts w:ascii="Arial" w:hAnsi="Arial" w:cs="Arial"/>
                <w:sz w:val="20"/>
                <w:szCs w:val="20"/>
                <w:lang w:eastAsia="pl-PL"/>
              </w:rPr>
              <w:t xml:space="preserve"> lat przed upływem terminu składania ofert, a jeżeli okres prowadzenia działalności jest krótszy - w tym okresie: </w:t>
            </w:r>
          </w:p>
          <w:p w14:paraId="6FDDE770" w14:textId="70C73418" w:rsidR="00CB6B5C" w:rsidRDefault="00122D4B" w:rsidP="000F2479">
            <w:pPr>
              <w:spacing w:line="360" w:lineRule="auto"/>
              <w:jc w:val="both"/>
              <w:rPr>
                <w:rFonts w:ascii="Arial" w:hAnsi="Arial" w:cs="Arial"/>
                <w:sz w:val="20"/>
                <w:szCs w:val="20"/>
                <w:shd w:val="clear" w:color="auto" w:fill="FFFFFF"/>
              </w:rPr>
            </w:pPr>
            <w:r w:rsidRPr="00122D4B">
              <w:rPr>
                <w:rFonts w:ascii="Arial" w:hAnsi="Arial" w:cs="Arial"/>
                <w:b/>
                <w:bCs/>
                <w:sz w:val="20"/>
                <w:szCs w:val="20"/>
                <w:shd w:val="clear" w:color="auto" w:fill="FFFFFF"/>
              </w:rPr>
              <w:t>Zamówienie częściowe nr 1, 2, 3</w:t>
            </w:r>
            <w:r>
              <w:rPr>
                <w:rFonts w:ascii="Arial" w:hAnsi="Arial" w:cs="Arial"/>
                <w:sz w:val="20"/>
                <w:szCs w:val="20"/>
                <w:shd w:val="clear" w:color="auto" w:fill="FFFFFF"/>
              </w:rPr>
              <w:t xml:space="preserve">: </w:t>
            </w:r>
            <w:r w:rsidR="00CB6B5C" w:rsidRPr="00CB6B5C">
              <w:rPr>
                <w:rFonts w:ascii="Arial" w:hAnsi="Arial" w:cs="Arial"/>
                <w:sz w:val="20"/>
                <w:szCs w:val="20"/>
                <w:shd w:val="clear" w:color="auto" w:fill="FFFFFF"/>
              </w:rPr>
              <w:t>co najmniej przez 1 sezon wykonywały usługi z zakresu zimowego utrzymania dróg.</w:t>
            </w:r>
            <w:r w:rsidR="00CB6B5C">
              <w:rPr>
                <w:rFonts w:ascii="Arial" w:hAnsi="Arial" w:cs="Arial"/>
                <w:sz w:val="20"/>
                <w:szCs w:val="20"/>
                <w:shd w:val="clear" w:color="auto" w:fill="FFFFFF"/>
              </w:rPr>
              <w:t xml:space="preserve"> </w:t>
            </w:r>
          </w:p>
          <w:p w14:paraId="113A2573" w14:textId="7A6AD798" w:rsidR="00EA5F3D" w:rsidRPr="006A04A4" w:rsidRDefault="000F2479" w:rsidP="000F2479">
            <w:pPr>
              <w:spacing w:line="360" w:lineRule="auto"/>
              <w:jc w:val="both"/>
              <w:rPr>
                <w:rFonts w:ascii="Arial" w:hAnsi="Arial" w:cs="Arial"/>
                <w:sz w:val="20"/>
                <w:szCs w:val="20"/>
              </w:rPr>
            </w:pPr>
            <w:r w:rsidRPr="006A04A4">
              <w:rPr>
                <w:rFonts w:ascii="Arial" w:hAnsi="Arial" w:cs="Arial"/>
                <w:sz w:val="20"/>
                <w:szCs w:val="20"/>
                <w:shd w:val="clear" w:color="auto" w:fill="FFFFFF"/>
              </w:rPr>
              <w:t>W przypadku wykonawców wspólnie ubiegających się o zamówienie publiczne powyższy warunek Wykonawcy muszą spełniać łącznie.</w:t>
            </w:r>
          </w:p>
        </w:tc>
      </w:tr>
      <w:tr w:rsidR="00B45BB5" w:rsidRPr="006A04A4" w14:paraId="1A4D805B" w14:textId="77777777" w:rsidTr="006A04A4">
        <w:trPr>
          <w:gridBefore w:val="2"/>
          <w:gridAfter w:val="1"/>
          <w:wBefore w:w="1133" w:type="dxa"/>
          <w:wAfter w:w="70" w:type="dxa"/>
        </w:trPr>
        <w:tc>
          <w:tcPr>
            <w:tcW w:w="8077" w:type="dxa"/>
            <w:shd w:val="clear" w:color="auto" w:fill="auto"/>
          </w:tcPr>
          <w:p w14:paraId="2F04264F" w14:textId="584AF47F" w:rsidR="00CF45B9" w:rsidRPr="006A04A4" w:rsidRDefault="00B64019" w:rsidP="009F33DB">
            <w:pPr>
              <w:widowControl w:val="0"/>
              <w:tabs>
                <w:tab w:val="left" w:pos="284"/>
              </w:tabs>
              <w:autoSpaceDE w:val="0"/>
              <w:autoSpaceDN w:val="0"/>
              <w:adjustRightInd w:val="0"/>
              <w:spacing w:before="60" w:after="60" w:line="360" w:lineRule="auto"/>
              <w:jc w:val="both"/>
              <w:rPr>
                <w:rFonts w:ascii="Arial" w:hAnsi="Arial" w:cs="Arial"/>
                <w:sz w:val="20"/>
                <w:szCs w:val="20"/>
                <w:lang w:eastAsia="pl-PL"/>
              </w:rPr>
            </w:pPr>
            <w:r w:rsidRPr="006A04A4">
              <w:rPr>
                <w:rFonts w:ascii="Arial" w:hAnsi="Arial" w:cs="Arial"/>
                <w:sz w:val="20"/>
                <w:szCs w:val="20"/>
                <w:lang w:eastAsia="pl-PL"/>
              </w:rPr>
              <w:t xml:space="preserve">O </w:t>
            </w:r>
            <w:r w:rsidR="00B45BB5" w:rsidRPr="006A04A4">
              <w:rPr>
                <w:rFonts w:ascii="Arial" w:hAnsi="Arial" w:cs="Arial"/>
                <w:sz w:val="20"/>
                <w:szCs w:val="20"/>
                <w:lang w:eastAsia="pl-PL"/>
              </w:rPr>
              <w:t>uzyskanie zamówienia mogą ubiegać się podmioty dysponujące następującymi osobami niezbędnymi do realizacji zamówienia:</w:t>
            </w:r>
          </w:p>
          <w:p w14:paraId="2A0D329F" w14:textId="23220CB5" w:rsidR="00CB6B5C" w:rsidRPr="00CB6B5C" w:rsidRDefault="00CB6B5C" w:rsidP="00CB6B5C">
            <w:pPr>
              <w:spacing w:line="360" w:lineRule="auto"/>
              <w:jc w:val="both"/>
              <w:rPr>
                <w:rFonts w:ascii="Arial" w:hAnsi="Arial" w:cs="Arial"/>
                <w:sz w:val="20"/>
                <w:szCs w:val="20"/>
              </w:rPr>
            </w:pPr>
            <w:r w:rsidRPr="00122D4B">
              <w:rPr>
                <w:rFonts w:ascii="Arial" w:hAnsi="Arial" w:cs="Arial"/>
                <w:b/>
                <w:bCs/>
                <w:sz w:val="20"/>
                <w:szCs w:val="20"/>
              </w:rPr>
              <w:t>Zamówienie częściowe nr 1</w:t>
            </w:r>
            <w:r w:rsidRPr="00CB6B5C">
              <w:rPr>
                <w:rFonts w:ascii="Arial" w:hAnsi="Arial" w:cs="Arial"/>
                <w:sz w:val="20"/>
                <w:szCs w:val="20"/>
              </w:rPr>
              <w:t>: Wykonawcy wykażą dysponowanie min. 4 osobami do obsługi pojazdów z odpowiednimi uprawnieniami (3 osoby z prawem jazdy – kat. C jeżeli pojazdem jest samochód ciężarowy, kat. T, jeżeli pojazdem jest ciągnik rolniczy, 1 osoba z uprawnieniami do obsługi ładowarki).</w:t>
            </w:r>
          </w:p>
          <w:p w14:paraId="575BD367" w14:textId="5FC720CE" w:rsidR="00CB6B5C" w:rsidRPr="00CB6B5C" w:rsidRDefault="00CB6B5C" w:rsidP="00CB6B5C">
            <w:pPr>
              <w:spacing w:line="360" w:lineRule="auto"/>
              <w:jc w:val="both"/>
              <w:rPr>
                <w:rFonts w:ascii="Arial" w:hAnsi="Arial" w:cs="Arial"/>
                <w:sz w:val="20"/>
                <w:szCs w:val="20"/>
              </w:rPr>
            </w:pPr>
            <w:r w:rsidRPr="00122D4B">
              <w:rPr>
                <w:rFonts w:ascii="Arial" w:hAnsi="Arial" w:cs="Arial"/>
                <w:b/>
                <w:bCs/>
                <w:sz w:val="20"/>
                <w:szCs w:val="20"/>
              </w:rPr>
              <w:t>Zamówienie częściowe nr 2</w:t>
            </w:r>
            <w:r w:rsidRPr="00CB6B5C">
              <w:rPr>
                <w:rFonts w:ascii="Arial" w:hAnsi="Arial" w:cs="Arial"/>
                <w:sz w:val="20"/>
                <w:szCs w:val="20"/>
              </w:rPr>
              <w:t>: Wykonawcy wykażą dysponowanie min. 2 osobami do obsługi pojazdów z odpowiednimi uprawnieniami (1 osoba z prawem jazdy – kat. C jeżeli pojazdem jest samochód ciężarowy, kat. T, jeżeli pojazdem jest ciągnik rolniczy, 1 osoba z uprawnieniami do obsługi ładowarki).</w:t>
            </w:r>
          </w:p>
          <w:p w14:paraId="2B671670" w14:textId="77777777" w:rsidR="00CB6B5C" w:rsidRDefault="00CB6B5C" w:rsidP="00CB6B5C">
            <w:pPr>
              <w:spacing w:line="360" w:lineRule="auto"/>
              <w:jc w:val="both"/>
              <w:rPr>
                <w:rFonts w:ascii="Arial" w:hAnsi="Arial" w:cs="Arial"/>
                <w:sz w:val="20"/>
                <w:szCs w:val="20"/>
              </w:rPr>
            </w:pPr>
            <w:r w:rsidRPr="00122D4B">
              <w:rPr>
                <w:rFonts w:ascii="Arial" w:hAnsi="Arial" w:cs="Arial"/>
                <w:b/>
                <w:bCs/>
                <w:sz w:val="20"/>
                <w:szCs w:val="20"/>
              </w:rPr>
              <w:t>Zamówienie częściowe nr 3</w:t>
            </w:r>
            <w:r w:rsidRPr="00CB6B5C">
              <w:rPr>
                <w:rFonts w:ascii="Arial" w:hAnsi="Arial" w:cs="Arial"/>
                <w:sz w:val="20"/>
                <w:szCs w:val="20"/>
              </w:rPr>
              <w:t>: Wykonawcy wykażą dysponowanie min. 2 osobami do obsługi pojazdów z odpowiednimi uprawnieniami (1 osoba z prawem jazdy – kat. C jeżeli pojazdem jest samochód ciężarowy, kat. T, jeżeli pojazdem jest ciągnik rolniczy, 1 osoba z uprawnieniami do obsługi ładowarki).</w:t>
            </w:r>
          </w:p>
          <w:p w14:paraId="4219A3AC" w14:textId="77777777" w:rsidR="00151256" w:rsidRDefault="000F2479" w:rsidP="00CB6B5C">
            <w:pPr>
              <w:spacing w:line="360" w:lineRule="auto"/>
              <w:jc w:val="both"/>
              <w:rPr>
                <w:rFonts w:ascii="Arial" w:hAnsi="Arial" w:cs="Arial"/>
                <w:sz w:val="20"/>
                <w:szCs w:val="20"/>
              </w:rPr>
            </w:pPr>
            <w:r w:rsidRPr="006A04A4">
              <w:rPr>
                <w:rFonts w:ascii="Arial" w:hAnsi="Arial" w:cs="Arial"/>
                <w:sz w:val="20"/>
                <w:szCs w:val="20"/>
              </w:rPr>
              <w:lastRenderedPageBreak/>
              <w:t>W przypadku Wykonawców wspólnie ubiegających się o udzielenie zamówienia, powyższy warunek Wykonawcy muszą spełniać łącznie.</w:t>
            </w:r>
          </w:p>
          <w:p w14:paraId="046BD6D5" w14:textId="77777777" w:rsidR="00122D4B" w:rsidRDefault="00CB6B5C" w:rsidP="00CB6B5C">
            <w:pPr>
              <w:spacing w:line="360" w:lineRule="auto"/>
              <w:jc w:val="both"/>
            </w:pPr>
            <w:r w:rsidRPr="00CB6B5C">
              <w:rPr>
                <w:rFonts w:ascii="Arial" w:hAnsi="Arial" w:cs="Arial"/>
                <w:sz w:val="20"/>
                <w:szCs w:val="20"/>
              </w:rPr>
              <w:t>O uzyskanie zamówienia mogą ubiegać się podmioty dysponujące następującymi urządzeniami technicznymi do zimowego utrzymania dróg:</w:t>
            </w:r>
            <w:r>
              <w:t xml:space="preserve"> </w:t>
            </w:r>
          </w:p>
          <w:p w14:paraId="27034F1F" w14:textId="54560E35" w:rsidR="00CB6B5C" w:rsidRPr="00CB6B5C" w:rsidRDefault="00CB6B5C" w:rsidP="00CB6B5C">
            <w:pPr>
              <w:spacing w:line="360" w:lineRule="auto"/>
              <w:jc w:val="both"/>
              <w:rPr>
                <w:rFonts w:ascii="Arial" w:hAnsi="Arial" w:cs="Arial"/>
                <w:sz w:val="20"/>
                <w:szCs w:val="20"/>
              </w:rPr>
            </w:pPr>
            <w:r w:rsidRPr="00122D4B">
              <w:rPr>
                <w:rFonts w:ascii="Arial" w:hAnsi="Arial" w:cs="Arial"/>
                <w:b/>
                <w:bCs/>
                <w:sz w:val="20"/>
                <w:szCs w:val="20"/>
              </w:rPr>
              <w:t>Zamówienie częściowe nr 1</w:t>
            </w:r>
            <w:r w:rsidRPr="00CB6B5C">
              <w:rPr>
                <w:rFonts w:ascii="Arial" w:hAnsi="Arial" w:cs="Arial"/>
                <w:sz w:val="20"/>
                <w:szCs w:val="20"/>
              </w:rPr>
              <w:t xml:space="preserve">: pojazd (samochód ciężarowy lub ciągnik rolniczy) o mocy minimum 75 KM z napędem na </w:t>
            </w:r>
            <w:r w:rsidRPr="00CB6B5C">
              <w:rPr>
                <w:rFonts w:ascii="Arial" w:hAnsi="Arial" w:cs="Arial"/>
                <w:sz w:val="20"/>
                <w:szCs w:val="20"/>
              </w:rPr>
              <w:tab/>
              <w:t>cztery koła - szt. 3,</w:t>
            </w:r>
          </w:p>
          <w:p w14:paraId="44FF0EBC"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pług odśnieżny o wadze minimum 280 kg, szerokość robocza min. 2,6 m zawieszany  z przodu sterowany z pojazdu – szt. 3,</w:t>
            </w:r>
          </w:p>
          <w:p w14:paraId="07E51E2A"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 xml:space="preserve">piaskarka (min. P-1) – szt. 3, </w:t>
            </w:r>
          </w:p>
          <w:p w14:paraId="7BC2D8E4"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ładowarka- szt. 1,</w:t>
            </w:r>
          </w:p>
          <w:p w14:paraId="7D07A666"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sprzęt ciężki do odśnieżania (równiarka lub ładowarka czołowa) - szt. 1.</w:t>
            </w:r>
          </w:p>
          <w:p w14:paraId="298795C3" w14:textId="749CAE6D" w:rsidR="00CB6B5C" w:rsidRPr="00CB6B5C" w:rsidRDefault="00CB6B5C" w:rsidP="00CB6B5C">
            <w:pPr>
              <w:spacing w:line="360" w:lineRule="auto"/>
              <w:jc w:val="both"/>
              <w:rPr>
                <w:rFonts w:ascii="Arial" w:hAnsi="Arial" w:cs="Arial"/>
                <w:sz w:val="20"/>
                <w:szCs w:val="20"/>
              </w:rPr>
            </w:pPr>
            <w:r w:rsidRPr="00122D4B">
              <w:rPr>
                <w:rFonts w:ascii="Arial" w:hAnsi="Arial" w:cs="Arial"/>
                <w:b/>
                <w:bCs/>
                <w:sz w:val="20"/>
                <w:szCs w:val="20"/>
              </w:rPr>
              <w:t xml:space="preserve">Zamówienie częściowe </w:t>
            </w:r>
            <w:r w:rsidR="00122D4B">
              <w:rPr>
                <w:rFonts w:ascii="Arial" w:hAnsi="Arial" w:cs="Arial"/>
                <w:b/>
                <w:bCs/>
                <w:sz w:val="20"/>
                <w:szCs w:val="20"/>
              </w:rPr>
              <w:t xml:space="preserve">nr </w:t>
            </w:r>
            <w:r w:rsidRPr="00122D4B">
              <w:rPr>
                <w:rFonts w:ascii="Arial" w:hAnsi="Arial" w:cs="Arial"/>
                <w:b/>
                <w:bCs/>
                <w:sz w:val="20"/>
                <w:szCs w:val="20"/>
              </w:rPr>
              <w:t>2</w:t>
            </w:r>
            <w:r w:rsidRPr="00CB6B5C">
              <w:rPr>
                <w:rFonts w:ascii="Arial" w:hAnsi="Arial" w:cs="Arial"/>
                <w:sz w:val="20"/>
                <w:szCs w:val="20"/>
              </w:rPr>
              <w:t xml:space="preserve">: pojazd (samochód ciężarowy lub ciągnik rolniczy) o mocy minimum 75 KM z napędem na </w:t>
            </w:r>
            <w:r w:rsidRPr="00CB6B5C">
              <w:rPr>
                <w:rFonts w:ascii="Arial" w:hAnsi="Arial" w:cs="Arial"/>
                <w:sz w:val="20"/>
                <w:szCs w:val="20"/>
              </w:rPr>
              <w:tab/>
              <w:t>cztery koła - szt. 1,</w:t>
            </w:r>
          </w:p>
          <w:p w14:paraId="5189134F"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pług odśnieżny o wadze minimum 280 kg, szerokość robocza min. 2,6 m zawieszany  z przodu sterowany z pojazdu – szt. 1,</w:t>
            </w:r>
          </w:p>
          <w:p w14:paraId="12B6A3C1"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 xml:space="preserve">piaskarka (min. P-1) – szt. 1, </w:t>
            </w:r>
          </w:p>
          <w:p w14:paraId="03B4E5BB"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ładowarka- szt. 1,</w:t>
            </w:r>
          </w:p>
          <w:p w14:paraId="4DDDD667"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sprzęt ciężki do odśnieżania (równiarka lub ładowarka czołowa) - szt. 1.</w:t>
            </w:r>
          </w:p>
          <w:p w14:paraId="52771258" w14:textId="1714754B" w:rsidR="00CB6B5C" w:rsidRPr="00CB6B5C" w:rsidRDefault="00CB6B5C" w:rsidP="00CB6B5C">
            <w:pPr>
              <w:spacing w:line="360" w:lineRule="auto"/>
              <w:jc w:val="both"/>
              <w:rPr>
                <w:rFonts w:ascii="Arial" w:hAnsi="Arial" w:cs="Arial"/>
                <w:sz w:val="20"/>
                <w:szCs w:val="20"/>
              </w:rPr>
            </w:pPr>
            <w:r w:rsidRPr="00122D4B">
              <w:rPr>
                <w:rFonts w:ascii="Arial" w:hAnsi="Arial" w:cs="Arial"/>
                <w:b/>
                <w:bCs/>
                <w:sz w:val="20"/>
                <w:szCs w:val="20"/>
              </w:rPr>
              <w:t xml:space="preserve">Zamówienie częściowe </w:t>
            </w:r>
            <w:r w:rsidR="00122D4B" w:rsidRPr="00122D4B">
              <w:rPr>
                <w:rFonts w:ascii="Arial" w:hAnsi="Arial" w:cs="Arial"/>
                <w:b/>
                <w:bCs/>
                <w:sz w:val="20"/>
                <w:szCs w:val="20"/>
              </w:rPr>
              <w:t xml:space="preserve">nr </w:t>
            </w:r>
            <w:r w:rsidRPr="00122D4B">
              <w:rPr>
                <w:rFonts w:ascii="Arial" w:hAnsi="Arial" w:cs="Arial"/>
                <w:b/>
                <w:bCs/>
                <w:sz w:val="20"/>
                <w:szCs w:val="20"/>
              </w:rPr>
              <w:t>3</w:t>
            </w:r>
            <w:r w:rsidRPr="00CB6B5C">
              <w:rPr>
                <w:rFonts w:ascii="Arial" w:hAnsi="Arial" w:cs="Arial"/>
                <w:sz w:val="20"/>
                <w:szCs w:val="20"/>
              </w:rPr>
              <w:t xml:space="preserve">: pojazd (samochód ciężarowy lub ciągnik rolniczy) o mocy minimum 75 KM z napędem na </w:t>
            </w:r>
            <w:r w:rsidRPr="00CB6B5C">
              <w:rPr>
                <w:rFonts w:ascii="Arial" w:hAnsi="Arial" w:cs="Arial"/>
                <w:sz w:val="20"/>
                <w:szCs w:val="20"/>
              </w:rPr>
              <w:tab/>
              <w:t>cztery koła - szt. 1,</w:t>
            </w:r>
          </w:p>
          <w:p w14:paraId="3D07AD82"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pług odśnieżny o wadze minimum 280 kg, szerokość robocza min. 2,6 m zawieszany  z przodu sterowany z pojazdu – szt. 1,</w:t>
            </w:r>
          </w:p>
          <w:p w14:paraId="6A983183"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 xml:space="preserve">piaskarka (min. P-1) – szt. 1, </w:t>
            </w:r>
          </w:p>
          <w:p w14:paraId="6BB04DE5"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ładowarka- szt. 1,</w:t>
            </w:r>
          </w:p>
          <w:p w14:paraId="65A94C31" w14:textId="77777777" w:rsidR="00CB6B5C" w:rsidRPr="00CB6B5C" w:rsidRDefault="00CB6B5C" w:rsidP="00CB6B5C">
            <w:pPr>
              <w:spacing w:line="360" w:lineRule="auto"/>
              <w:jc w:val="both"/>
              <w:rPr>
                <w:rFonts w:ascii="Arial" w:hAnsi="Arial" w:cs="Arial"/>
                <w:sz w:val="20"/>
                <w:szCs w:val="20"/>
              </w:rPr>
            </w:pPr>
            <w:r w:rsidRPr="00CB6B5C">
              <w:rPr>
                <w:rFonts w:ascii="Arial" w:hAnsi="Arial" w:cs="Arial"/>
                <w:sz w:val="20"/>
                <w:szCs w:val="20"/>
              </w:rPr>
              <w:t>sprzęt ciężki do odśnieżania (równiarka lub ładowarka czołowa) - szt. 1.</w:t>
            </w:r>
          </w:p>
          <w:p w14:paraId="2ADCD356" w14:textId="77777777" w:rsidR="00CB6B5C" w:rsidRPr="00CB6B5C" w:rsidRDefault="00CB6B5C" w:rsidP="00CB6B5C">
            <w:pPr>
              <w:spacing w:line="360" w:lineRule="auto"/>
              <w:jc w:val="both"/>
              <w:rPr>
                <w:rFonts w:ascii="Arial" w:hAnsi="Arial" w:cs="Arial"/>
                <w:sz w:val="20"/>
                <w:szCs w:val="20"/>
              </w:rPr>
            </w:pPr>
          </w:p>
          <w:p w14:paraId="3C1C0736" w14:textId="22316D96" w:rsidR="00CB6B5C" w:rsidRPr="006A04A4" w:rsidRDefault="00CB6B5C" w:rsidP="00CB6B5C">
            <w:pPr>
              <w:spacing w:line="360" w:lineRule="auto"/>
              <w:jc w:val="both"/>
              <w:rPr>
                <w:rFonts w:ascii="Arial" w:hAnsi="Arial" w:cs="Arial"/>
                <w:sz w:val="20"/>
                <w:szCs w:val="20"/>
              </w:rPr>
            </w:pPr>
            <w:r w:rsidRPr="00CB6B5C">
              <w:rPr>
                <w:rFonts w:ascii="Arial" w:hAnsi="Arial" w:cs="Arial"/>
                <w:sz w:val="20"/>
                <w:szCs w:val="20"/>
              </w:rPr>
              <w:t xml:space="preserve">Uwaga: Ww. wymóg dysponowania wskazaną ilością sprzętu dotyczy poszczególnych </w:t>
            </w:r>
            <w:r w:rsidR="00122D4B">
              <w:rPr>
                <w:rFonts w:ascii="Arial" w:hAnsi="Arial" w:cs="Arial"/>
                <w:sz w:val="20"/>
                <w:szCs w:val="20"/>
              </w:rPr>
              <w:t>zamówień częściowych</w:t>
            </w:r>
            <w:r w:rsidRPr="00CB6B5C">
              <w:rPr>
                <w:rFonts w:ascii="Arial" w:hAnsi="Arial" w:cs="Arial"/>
                <w:sz w:val="20"/>
                <w:szCs w:val="20"/>
              </w:rPr>
              <w:t xml:space="preserve">. </w:t>
            </w:r>
            <w:r w:rsidR="00122D4B">
              <w:rPr>
                <w:rFonts w:ascii="Arial" w:hAnsi="Arial" w:cs="Arial"/>
                <w:sz w:val="20"/>
                <w:szCs w:val="20"/>
              </w:rPr>
              <w:t>Wykonawca składając</w:t>
            </w:r>
            <w:r w:rsidRPr="00CB6B5C">
              <w:rPr>
                <w:rFonts w:ascii="Arial" w:hAnsi="Arial" w:cs="Arial"/>
                <w:sz w:val="20"/>
                <w:szCs w:val="20"/>
              </w:rPr>
              <w:t xml:space="preserve"> oferty na więcej niż jedn</w:t>
            </w:r>
            <w:r w:rsidR="00122D4B">
              <w:rPr>
                <w:rFonts w:ascii="Arial" w:hAnsi="Arial" w:cs="Arial"/>
                <w:sz w:val="20"/>
                <w:szCs w:val="20"/>
              </w:rPr>
              <w:t>o zamówienie częściowe</w:t>
            </w:r>
            <w:r w:rsidRPr="00CB6B5C">
              <w:rPr>
                <w:rFonts w:ascii="Arial" w:hAnsi="Arial" w:cs="Arial"/>
                <w:sz w:val="20"/>
                <w:szCs w:val="20"/>
              </w:rPr>
              <w:t xml:space="preserve">, będzie musiał dysponować </w:t>
            </w:r>
            <w:r w:rsidR="00122D4B">
              <w:rPr>
                <w:rFonts w:ascii="Arial" w:hAnsi="Arial" w:cs="Arial"/>
                <w:sz w:val="20"/>
                <w:szCs w:val="20"/>
              </w:rPr>
              <w:t>większą ilością</w:t>
            </w:r>
            <w:r w:rsidRPr="00CB6B5C">
              <w:rPr>
                <w:rFonts w:ascii="Arial" w:hAnsi="Arial" w:cs="Arial"/>
                <w:sz w:val="20"/>
                <w:szCs w:val="20"/>
              </w:rPr>
              <w:t xml:space="preserve"> sprzęt</w:t>
            </w:r>
            <w:r w:rsidR="00122D4B">
              <w:rPr>
                <w:rFonts w:ascii="Arial" w:hAnsi="Arial" w:cs="Arial"/>
                <w:sz w:val="20"/>
                <w:szCs w:val="20"/>
              </w:rPr>
              <w:t>u,</w:t>
            </w:r>
            <w:r w:rsidRPr="00CB6B5C">
              <w:rPr>
                <w:rFonts w:ascii="Arial" w:hAnsi="Arial" w:cs="Arial"/>
                <w:sz w:val="20"/>
                <w:szCs w:val="20"/>
              </w:rPr>
              <w:t xml:space="preserve"> </w:t>
            </w:r>
            <w:r w:rsidR="00122D4B" w:rsidRPr="00122D4B">
              <w:rPr>
                <w:rFonts w:ascii="Arial" w:hAnsi="Arial" w:cs="Arial"/>
                <w:sz w:val="20"/>
                <w:szCs w:val="20"/>
              </w:rPr>
              <w:t xml:space="preserve">odpowiednio </w:t>
            </w:r>
            <w:r w:rsidR="00122D4B">
              <w:rPr>
                <w:rFonts w:ascii="Arial" w:hAnsi="Arial" w:cs="Arial"/>
                <w:sz w:val="20"/>
                <w:szCs w:val="20"/>
              </w:rPr>
              <w:t>do</w:t>
            </w:r>
            <w:r w:rsidRPr="00CB6B5C">
              <w:rPr>
                <w:rFonts w:ascii="Arial" w:hAnsi="Arial" w:cs="Arial"/>
                <w:sz w:val="20"/>
                <w:szCs w:val="20"/>
              </w:rPr>
              <w:t xml:space="preserve"> każd</w:t>
            </w:r>
            <w:r w:rsidR="00122D4B">
              <w:rPr>
                <w:rFonts w:ascii="Arial" w:hAnsi="Arial" w:cs="Arial"/>
                <w:sz w:val="20"/>
                <w:szCs w:val="20"/>
              </w:rPr>
              <w:t>ego</w:t>
            </w:r>
            <w:r w:rsidRPr="00CB6B5C">
              <w:rPr>
                <w:rFonts w:ascii="Arial" w:hAnsi="Arial" w:cs="Arial"/>
                <w:sz w:val="20"/>
                <w:szCs w:val="20"/>
              </w:rPr>
              <w:t xml:space="preserve"> z zamówień częściowych.</w:t>
            </w:r>
          </w:p>
        </w:tc>
      </w:tr>
      <w:tr w:rsidR="00B45BB5" w:rsidRPr="006A04A4" w14:paraId="3C26280D" w14:textId="77777777" w:rsidTr="006A04A4">
        <w:trPr>
          <w:gridBefore w:val="1"/>
          <w:wBefore w:w="70" w:type="dxa"/>
        </w:trPr>
        <w:tc>
          <w:tcPr>
            <w:tcW w:w="9210" w:type="dxa"/>
            <w:gridSpan w:val="3"/>
            <w:shd w:val="clear" w:color="auto" w:fill="auto"/>
          </w:tcPr>
          <w:p w14:paraId="2A41DF74" w14:textId="77777777" w:rsidR="00B45BB5" w:rsidRPr="006A04A4" w:rsidRDefault="00B45BB5" w:rsidP="00CB69FE">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lastRenderedPageBreak/>
              <w:t>7.</w:t>
            </w:r>
            <w:r w:rsidRPr="006A04A4">
              <w:rPr>
                <w:rFonts w:ascii="Arial" w:hAnsi="Arial" w:cs="Arial"/>
                <w:sz w:val="20"/>
                <w:szCs w:val="20"/>
                <w:lang w:eastAsia="pl-PL"/>
              </w:rPr>
              <w:tab/>
              <w:t>Przesłanki wykluczenia z postępowania:</w:t>
            </w:r>
          </w:p>
        </w:tc>
      </w:tr>
      <w:bookmarkEnd w:id="8"/>
      <w:tr w:rsidR="00B45BB5" w:rsidRPr="006A04A4" w14:paraId="6075BC67" w14:textId="77777777" w:rsidTr="006A04A4">
        <w:trPr>
          <w:gridBefore w:val="1"/>
          <w:wBefore w:w="70" w:type="dxa"/>
        </w:trPr>
        <w:tc>
          <w:tcPr>
            <w:tcW w:w="9210" w:type="dxa"/>
            <w:gridSpan w:val="3"/>
            <w:shd w:val="clear" w:color="auto" w:fill="auto"/>
          </w:tcPr>
          <w:p w14:paraId="1EDB5C6E"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7.1.</w:t>
            </w:r>
            <w:r w:rsidRPr="006A04A4">
              <w:rPr>
                <w:rFonts w:ascii="Arial" w:hAnsi="Arial" w:cs="Arial"/>
                <w:sz w:val="20"/>
                <w:szCs w:val="20"/>
                <w:lang w:eastAsia="pl-PL"/>
              </w:rPr>
              <w:tab/>
              <w:t xml:space="preserve">Z postępowania o udzielenie zamówienia wyklucza się Wykonawcę, w stosunku do którego zachodzi którakolwiek z okoliczności wskazanych w art. 24 ust. 1 pkt 12 - 23 p.z.p. oraz wykonawcę w stosunku do którego zachodzi podstawa wykluczenia wskazana w art. 24 ust. 5 pkt 1 p.z.p. </w:t>
            </w:r>
          </w:p>
        </w:tc>
      </w:tr>
      <w:tr w:rsidR="00B45BB5" w:rsidRPr="006A04A4" w14:paraId="178347B5" w14:textId="77777777" w:rsidTr="006A04A4">
        <w:trPr>
          <w:gridBefore w:val="1"/>
          <w:wBefore w:w="70" w:type="dxa"/>
        </w:trPr>
        <w:tc>
          <w:tcPr>
            <w:tcW w:w="9210" w:type="dxa"/>
            <w:gridSpan w:val="3"/>
            <w:shd w:val="clear" w:color="auto" w:fill="auto"/>
          </w:tcPr>
          <w:p w14:paraId="1FC9B075"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7.2.</w:t>
            </w:r>
            <w:r w:rsidRPr="006A04A4">
              <w:rPr>
                <w:rFonts w:ascii="Arial" w:hAnsi="Arial" w:cs="Arial"/>
                <w:sz w:val="20"/>
                <w:szCs w:val="20"/>
                <w:lang w:eastAsia="pl-PL"/>
              </w:rPr>
              <w:tab/>
              <w:t xml:space="preserve">Wykluczenie </w:t>
            </w:r>
            <w:r w:rsidRPr="006A04A4">
              <w:rPr>
                <w:rFonts w:ascii="Arial" w:hAnsi="Arial" w:cs="Arial"/>
                <w:sz w:val="20"/>
                <w:szCs w:val="20"/>
              </w:rPr>
              <w:t>Wykonawcy</w:t>
            </w:r>
            <w:r w:rsidRPr="006A04A4">
              <w:rPr>
                <w:rFonts w:ascii="Arial" w:hAnsi="Arial" w:cs="Arial"/>
                <w:sz w:val="20"/>
                <w:szCs w:val="20"/>
                <w:lang w:eastAsia="pl-PL"/>
              </w:rPr>
              <w:t xml:space="preserve"> następuje zgodnie z art. 24 ust. 7 p.z.p.</w:t>
            </w:r>
          </w:p>
        </w:tc>
      </w:tr>
      <w:tr w:rsidR="00B45BB5" w:rsidRPr="006A04A4" w14:paraId="3C546F7E" w14:textId="77777777" w:rsidTr="006A04A4">
        <w:trPr>
          <w:gridBefore w:val="1"/>
          <w:wBefore w:w="70" w:type="dxa"/>
        </w:trPr>
        <w:tc>
          <w:tcPr>
            <w:tcW w:w="9210" w:type="dxa"/>
            <w:gridSpan w:val="3"/>
            <w:shd w:val="clear" w:color="auto" w:fill="auto"/>
          </w:tcPr>
          <w:p w14:paraId="22629E02"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7.3.</w:t>
            </w:r>
            <w:r w:rsidRPr="006A04A4">
              <w:rPr>
                <w:rFonts w:ascii="Arial" w:hAnsi="Arial" w:cs="Arial"/>
                <w:sz w:val="20"/>
                <w:szCs w:val="20"/>
                <w:lang w:eastAsia="pl-PL"/>
              </w:rPr>
              <w:tab/>
              <w:t xml:space="preserve">Wykonawca, który podlega wykluczeniu na podstawie art. 24 ust. 1 pkt 13 i 14 oraz 16-20 p.z.p., może </w:t>
            </w:r>
            <w:r w:rsidRPr="006A04A4">
              <w:rPr>
                <w:rFonts w:ascii="Arial" w:hAnsi="Arial" w:cs="Arial"/>
                <w:sz w:val="20"/>
                <w:szCs w:val="20"/>
              </w:rPr>
              <w:t>przedstawić</w:t>
            </w:r>
            <w:r w:rsidRPr="006A04A4">
              <w:rPr>
                <w:rFonts w:ascii="Arial" w:hAnsi="Arial" w:cs="Arial"/>
                <w:sz w:val="20"/>
                <w:szCs w:val="20"/>
                <w:lang w:eastAsia="pl-PL"/>
              </w:rPr>
              <w:t xml:space="preserve"> dowody na to, że podjęte przez niego środki są wystarczające do </w:t>
            </w:r>
            <w:r w:rsidRPr="006A04A4">
              <w:rPr>
                <w:rFonts w:ascii="Arial" w:hAnsi="Arial" w:cs="Arial"/>
                <w:sz w:val="20"/>
                <w:szCs w:val="20"/>
                <w:lang w:eastAsia="pl-PL"/>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6A04A4" w14:paraId="32747A25" w14:textId="77777777" w:rsidTr="006A04A4">
        <w:trPr>
          <w:gridBefore w:val="1"/>
          <w:wBefore w:w="70" w:type="dxa"/>
        </w:trPr>
        <w:tc>
          <w:tcPr>
            <w:tcW w:w="9210" w:type="dxa"/>
            <w:gridSpan w:val="3"/>
            <w:shd w:val="clear" w:color="auto" w:fill="auto"/>
          </w:tcPr>
          <w:p w14:paraId="0E461A88"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7.4.</w:t>
            </w:r>
            <w:r w:rsidRPr="006A04A4">
              <w:rPr>
                <w:rFonts w:ascii="Arial" w:hAnsi="Arial" w:cs="Arial"/>
                <w:sz w:val="20"/>
                <w:szCs w:val="20"/>
                <w:lang w:eastAsia="pl-PL"/>
              </w:rPr>
              <w:tab/>
              <w:t xml:space="preserve">Wykonawca nie </w:t>
            </w:r>
            <w:r w:rsidRPr="006A04A4">
              <w:rPr>
                <w:rFonts w:ascii="Arial" w:hAnsi="Arial" w:cs="Arial"/>
                <w:sz w:val="20"/>
                <w:szCs w:val="20"/>
              </w:rPr>
              <w:t>podlega</w:t>
            </w:r>
            <w:r w:rsidRPr="006A04A4">
              <w:rPr>
                <w:rFonts w:ascii="Arial" w:hAnsi="Arial" w:cs="Arial"/>
                <w:sz w:val="20"/>
                <w:szCs w:val="20"/>
                <w:lang w:eastAsia="pl-PL"/>
              </w:rPr>
              <w:t xml:space="preserve"> wykluczeniu, jeżeli Zamawiający, uwzględniając wagę i szczególne okoliczności czynu Wykonawcy, uzna za wystarczające przedstawione dowody.</w:t>
            </w:r>
          </w:p>
        </w:tc>
      </w:tr>
      <w:tr w:rsidR="00B45BB5" w:rsidRPr="006A04A4" w14:paraId="4CC2FCE8" w14:textId="77777777" w:rsidTr="006A04A4">
        <w:trPr>
          <w:gridBefore w:val="1"/>
          <w:wBefore w:w="70" w:type="dxa"/>
        </w:trPr>
        <w:tc>
          <w:tcPr>
            <w:tcW w:w="9210" w:type="dxa"/>
            <w:gridSpan w:val="3"/>
            <w:shd w:val="clear" w:color="auto" w:fill="auto"/>
          </w:tcPr>
          <w:p w14:paraId="397EB3C2"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7.5.</w:t>
            </w:r>
            <w:r w:rsidRPr="006A04A4">
              <w:rPr>
                <w:rFonts w:ascii="Arial" w:hAnsi="Arial" w:cs="Arial"/>
                <w:sz w:val="20"/>
                <w:szCs w:val="20"/>
                <w:lang w:eastAsia="pl-PL"/>
              </w:rPr>
              <w:tab/>
              <w:t xml:space="preserve">Zamawiający </w:t>
            </w:r>
            <w:r w:rsidRPr="006A04A4">
              <w:rPr>
                <w:rFonts w:ascii="Arial" w:hAnsi="Arial" w:cs="Arial"/>
                <w:sz w:val="20"/>
                <w:szCs w:val="20"/>
              </w:rPr>
              <w:t>może</w:t>
            </w:r>
            <w:r w:rsidRPr="006A04A4">
              <w:rPr>
                <w:rFonts w:ascii="Arial" w:hAnsi="Arial" w:cs="Arial"/>
                <w:sz w:val="20"/>
                <w:szCs w:val="20"/>
                <w:lang w:eastAsia="pl-PL"/>
              </w:rPr>
              <w:t xml:space="preserve"> wykluczyć Wykonawcę na każdym etapie postępowania o udzielenie zamówienia.</w:t>
            </w:r>
          </w:p>
        </w:tc>
      </w:tr>
      <w:tr w:rsidR="00B45BB5" w:rsidRPr="006A04A4" w14:paraId="4A2C567A" w14:textId="77777777" w:rsidTr="006A04A4">
        <w:trPr>
          <w:gridBefore w:val="1"/>
          <w:wBefore w:w="70" w:type="dxa"/>
        </w:trPr>
        <w:tc>
          <w:tcPr>
            <w:tcW w:w="9210" w:type="dxa"/>
            <w:gridSpan w:val="3"/>
            <w:shd w:val="clear" w:color="auto" w:fill="auto"/>
          </w:tcPr>
          <w:p w14:paraId="6F6D2B8B" w14:textId="2FC03BB0"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9" w:name="bookmark29"/>
            <w:r w:rsidRPr="006A04A4">
              <w:rPr>
                <w:rFonts w:ascii="Arial" w:hAnsi="Arial" w:cs="Arial"/>
                <w:sz w:val="20"/>
                <w:szCs w:val="20"/>
                <w:lang w:eastAsia="pl-PL"/>
              </w:rPr>
              <w:t>8.</w:t>
            </w:r>
            <w:r w:rsidRPr="006A04A4">
              <w:rPr>
                <w:rFonts w:ascii="Arial" w:hAnsi="Arial" w:cs="Arial"/>
                <w:sz w:val="20"/>
                <w:szCs w:val="20"/>
                <w:lang w:eastAsia="pl-PL"/>
              </w:rPr>
              <w:tab/>
              <w:t>Oświadczenia i dokumenty, jakie zobowiązani są dostarczyć wykonawcy w celu wykazania braku podstaw wykluczenia oraz potwierdzenia spełniania warunków udziału w postępowaniu</w:t>
            </w:r>
            <w:bookmarkEnd w:id="9"/>
            <w:r w:rsidRPr="006A04A4">
              <w:rPr>
                <w:rFonts w:ascii="Arial" w:hAnsi="Arial" w:cs="Arial"/>
                <w:sz w:val="20"/>
                <w:szCs w:val="20"/>
                <w:lang w:eastAsia="pl-PL"/>
              </w:rPr>
              <w:t>:</w:t>
            </w:r>
          </w:p>
        </w:tc>
      </w:tr>
      <w:tr w:rsidR="00B45BB5" w:rsidRPr="006A04A4" w14:paraId="367119EE" w14:textId="77777777" w:rsidTr="006A04A4">
        <w:trPr>
          <w:gridBefore w:val="1"/>
          <w:wBefore w:w="70" w:type="dxa"/>
        </w:trPr>
        <w:tc>
          <w:tcPr>
            <w:tcW w:w="9210" w:type="dxa"/>
            <w:gridSpan w:val="3"/>
            <w:shd w:val="clear" w:color="auto" w:fill="auto"/>
          </w:tcPr>
          <w:p w14:paraId="21FE5E37" w14:textId="77777777" w:rsidR="00B45BB5" w:rsidRPr="006A04A4"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8.1.</w:t>
            </w:r>
            <w:r w:rsidRPr="006A04A4">
              <w:rPr>
                <w:rFonts w:ascii="Arial" w:hAnsi="Arial" w:cs="Arial"/>
                <w:sz w:val="20"/>
                <w:szCs w:val="20"/>
                <w:lang w:eastAsia="pl-PL"/>
              </w:rPr>
              <w:tab/>
              <w:t>Do oferty Wykonawca zobowiązany jest dołączyć aktualne na dzień składania ofert Oświadczenia stanowiące wstępne potwierdzenie, że Wykonawca:</w:t>
            </w:r>
          </w:p>
        </w:tc>
      </w:tr>
      <w:tr w:rsidR="00B45BB5" w:rsidRPr="006A04A4" w14:paraId="134FFF22" w14:textId="77777777" w:rsidTr="006A04A4">
        <w:trPr>
          <w:gridBefore w:val="1"/>
          <w:wBefore w:w="70" w:type="dxa"/>
        </w:trPr>
        <w:tc>
          <w:tcPr>
            <w:tcW w:w="9210" w:type="dxa"/>
            <w:gridSpan w:val="3"/>
            <w:shd w:val="clear" w:color="auto" w:fill="auto"/>
          </w:tcPr>
          <w:p w14:paraId="2BFC90E9"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nie podlega wykluczeniu;</w:t>
            </w:r>
          </w:p>
        </w:tc>
      </w:tr>
      <w:tr w:rsidR="00B45BB5" w:rsidRPr="006A04A4" w14:paraId="0EF44B66" w14:textId="77777777" w:rsidTr="006A04A4">
        <w:trPr>
          <w:gridBefore w:val="1"/>
          <w:wBefore w:w="70" w:type="dxa"/>
        </w:trPr>
        <w:tc>
          <w:tcPr>
            <w:tcW w:w="9210" w:type="dxa"/>
            <w:gridSpan w:val="3"/>
            <w:shd w:val="clear" w:color="auto" w:fill="auto"/>
          </w:tcPr>
          <w:p w14:paraId="7EFB6F93"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spełnia warunki udziału w postępowaniu.</w:t>
            </w:r>
          </w:p>
        </w:tc>
      </w:tr>
      <w:tr w:rsidR="00B45BB5" w:rsidRPr="006A04A4" w14:paraId="296327C5" w14:textId="77777777" w:rsidTr="006A04A4">
        <w:trPr>
          <w:gridBefore w:val="1"/>
          <w:wBefore w:w="70" w:type="dxa"/>
        </w:trPr>
        <w:tc>
          <w:tcPr>
            <w:tcW w:w="9210" w:type="dxa"/>
            <w:gridSpan w:val="3"/>
            <w:shd w:val="clear" w:color="auto" w:fill="auto"/>
          </w:tcPr>
          <w:p w14:paraId="4CFD383C"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8.2.</w:t>
            </w:r>
            <w:r w:rsidRPr="006A04A4">
              <w:rPr>
                <w:rFonts w:ascii="Arial" w:hAnsi="Arial" w:cs="Arial"/>
                <w:sz w:val="20"/>
                <w:szCs w:val="20"/>
                <w:lang w:eastAsia="pl-PL"/>
              </w:rPr>
              <w:tab/>
              <w:t xml:space="preserve">Oświadczenia, o </w:t>
            </w:r>
            <w:r w:rsidRPr="006A04A4">
              <w:rPr>
                <w:rFonts w:ascii="Arial" w:hAnsi="Arial" w:cs="Arial"/>
                <w:sz w:val="20"/>
                <w:szCs w:val="20"/>
              </w:rPr>
              <w:t>jakich</w:t>
            </w:r>
            <w:r w:rsidRPr="006A04A4">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6A04A4" w14:paraId="2F609C7F" w14:textId="77777777" w:rsidTr="006A04A4">
        <w:trPr>
          <w:gridBefore w:val="1"/>
          <w:wBefore w:w="70" w:type="dxa"/>
        </w:trPr>
        <w:tc>
          <w:tcPr>
            <w:tcW w:w="9210" w:type="dxa"/>
            <w:gridSpan w:val="3"/>
            <w:shd w:val="clear" w:color="auto" w:fill="auto"/>
          </w:tcPr>
          <w:p w14:paraId="5BF97F77" w14:textId="77777777" w:rsidR="00093177" w:rsidRPr="006A04A4"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8.3.</w:t>
            </w:r>
            <w:r w:rsidRPr="006A04A4">
              <w:rPr>
                <w:rFonts w:ascii="Arial" w:hAnsi="Arial" w:cs="Arial"/>
                <w:sz w:val="20"/>
                <w:szCs w:val="20"/>
                <w:lang w:eastAsia="pl-PL"/>
              </w:rPr>
              <w:tab/>
              <w:t xml:space="preserve">Wykonawca, w terminie 3 dni od dnia zamieszczenia na stronie internetowej informacji, o której mowa w art. 86 ust. 5 p.z.p., przekazuje Zamawiającemu oświadczenie o przynależności lub braku </w:t>
            </w:r>
            <w:r w:rsidRPr="006A04A4">
              <w:rPr>
                <w:rFonts w:ascii="Arial" w:hAnsi="Arial" w:cs="Arial"/>
                <w:sz w:val="20"/>
                <w:szCs w:val="20"/>
              </w:rPr>
              <w:t>przynależności</w:t>
            </w:r>
            <w:r w:rsidRPr="006A04A4">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sidRPr="006A04A4">
              <w:rPr>
                <w:rFonts w:ascii="Arial" w:hAnsi="Arial" w:cs="Arial"/>
                <w:sz w:val="20"/>
                <w:szCs w:val="20"/>
                <w:lang w:eastAsia="pl-PL"/>
              </w:rPr>
              <w:t xml:space="preserve">IWZ (Załącznik 3.4. do SIWZ). </w:t>
            </w:r>
          </w:p>
          <w:p w14:paraId="0D9BDC57" w14:textId="77777777" w:rsidR="00B45BB5" w:rsidRPr="006A04A4"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 xml:space="preserve">8.4.   </w:t>
            </w:r>
            <w:r w:rsidR="00B45BB5" w:rsidRPr="006A04A4">
              <w:rPr>
                <w:rFonts w:ascii="Arial" w:hAnsi="Arial" w:cs="Arial"/>
                <w:sz w:val="20"/>
                <w:szCs w:val="20"/>
                <w:lang w:eastAsia="pl-PL"/>
              </w:rPr>
              <w:t xml:space="preserve">Uwaga: Oświadczenia nie należy składać wraz z ofertą, ponieważ w pierwszej fazie ofertowania Wykonawca nie zna uczestników procedury, a co za tym idzie nie wie w stosunku do kogo miałby składać przedmiotowe oświadczenie. </w:t>
            </w:r>
          </w:p>
        </w:tc>
      </w:tr>
      <w:tr w:rsidR="00B45BB5" w:rsidRPr="006A04A4" w14:paraId="170351BC" w14:textId="77777777" w:rsidTr="006A04A4">
        <w:trPr>
          <w:gridBefore w:val="1"/>
          <w:wBefore w:w="70" w:type="dxa"/>
        </w:trPr>
        <w:tc>
          <w:tcPr>
            <w:tcW w:w="9210" w:type="dxa"/>
            <w:gridSpan w:val="3"/>
            <w:shd w:val="clear" w:color="auto" w:fill="auto"/>
          </w:tcPr>
          <w:p w14:paraId="28607207"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8.5</w:t>
            </w:r>
            <w:r w:rsidR="00B45BB5" w:rsidRPr="006A04A4">
              <w:rPr>
                <w:rFonts w:ascii="Arial" w:hAnsi="Arial" w:cs="Arial"/>
                <w:sz w:val="20"/>
                <w:szCs w:val="20"/>
                <w:lang w:eastAsia="pl-PL"/>
              </w:rPr>
              <w:t>.</w:t>
            </w:r>
            <w:r w:rsidR="00B45BB5" w:rsidRPr="006A04A4">
              <w:rPr>
                <w:rFonts w:ascii="Arial" w:hAnsi="Arial" w:cs="Arial"/>
                <w:sz w:val="20"/>
                <w:szCs w:val="20"/>
                <w:lang w:eastAsia="pl-PL"/>
              </w:rPr>
              <w:tab/>
              <w:t xml:space="preserve">Jeżeli jest to niezbędne do zapewnienia odpowiedniego przebiegu postępowania o udzielenie zamówienia, Zamawiający może na każdym etapie postępowania wezwać Wykonawców do złożenia wszystkich lub niektórych </w:t>
            </w:r>
            <w:r w:rsidR="00B45BB5" w:rsidRPr="006A04A4">
              <w:rPr>
                <w:rFonts w:ascii="Arial" w:hAnsi="Arial" w:cs="Arial"/>
                <w:sz w:val="20"/>
                <w:szCs w:val="20"/>
              </w:rPr>
              <w:t>oświadczeń</w:t>
            </w:r>
            <w:r w:rsidR="00B45BB5" w:rsidRPr="006A04A4">
              <w:rPr>
                <w:rFonts w:ascii="Arial" w:hAnsi="Arial" w:cs="Arial"/>
                <w:sz w:val="20"/>
                <w:szCs w:val="20"/>
                <w:lang w:eastAsia="pl-PL"/>
              </w:rPr>
              <w:t xml:space="preserve"> lub dokumentów potwierdzających, że nie podlegają wykluczeniu oraz spełniają warunki udziału w </w:t>
            </w:r>
            <w:r w:rsidR="00B45BB5" w:rsidRPr="006A04A4">
              <w:rPr>
                <w:rFonts w:ascii="Arial" w:hAnsi="Arial" w:cs="Arial"/>
                <w:sz w:val="20"/>
                <w:szCs w:val="20"/>
                <w:lang w:eastAsia="pl-PL"/>
              </w:rPr>
              <w:lastRenderedPageBreak/>
              <w:t>postępowaniu, a jeżeli zachodzą uzasadnione podstawy do uznania, że złożone uprzednio oświadczenia lub dokumenty nie są już aktualne, do złożenia aktualnych oświadczeń lub dokumentów.</w:t>
            </w:r>
          </w:p>
        </w:tc>
      </w:tr>
      <w:tr w:rsidR="00B45BB5" w:rsidRPr="006A04A4" w14:paraId="7DD875D9" w14:textId="77777777" w:rsidTr="006A04A4">
        <w:trPr>
          <w:gridBefore w:val="1"/>
          <w:wBefore w:w="70" w:type="dxa"/>
        </w:trPr>
        <w:tc>
          <w:tcPr>
            <w:tcW w:w="9210" w:type="dxa"/>
            <w:gridSpan w:val="3"/>
            <w:shd w:val="clear" w:color="auto" w:fill="auto"/>
          </w:tcPr>
          <w:p w14:paraId="75634EF1" w14:textId="77777777" w:rsidR="00B45BB5" w:rsidRPr="006A04A4" w:rsidRDefault="00B45BB5" w:rsidP="00B45BB5">
            <w:pPr>
              <w:widowControl w:val="0"/>
              <w:suppressAutoHyphens/>
              <w:spacing w:before="240" w:after="240" w:line="360" w:lineRule="auto"/>
              <w:contextualSpacing/>
              <w:jc w:val="both"/>
              <w:rPr>
                <w:rFonts w:ascii="Arial" w:hAnsi="Arial" w:cs="Arial"/>
                <w:sz w:val="20"/>
                <w:szCs w:val="20"/>
                <w:u w:val="single"/>
                <w:lang w:eastAsia="pl-PL"/>
              </w:rPr>
            </w:pPr>
          </w:p>
        </w:tc>
      </w:tr>
      <w:tr w:rsidR="00B45BB5" w:rsidRPr="006A04A4" w14:paraId="23F2614C" w14:textId="77777777" w:rsidTr="006A04A4">
        <w:trPr>
          <w:gridBefore w:val="1"/>
          <w:wBefore w:w="70" w:type="dxa"/>
        </w:trPr>
        <w:tc>
          <w:tcPr>
            <w:tcW w:w="9210" w:type="dxa"/>
            <w:gridSpan w:val="3"/>
            <w:shd w:val="clear" w:color="auto" w:fill="auto"/>
          </w:tcPr>
          <w:p w14:paraId="742E013C" w14:textId="77777777" w:rsidR="00B45BB5" w:rsidRPr="006A04A4"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8.6</w:t>
            </w:r>
            <w:r w:rsidR="00B45BB5" w:rsidRPr="006A04A4">
              <w:rPr>
                <w:rFonts w:ascii="Arial" w:hAnsi="Arial" w:cs="Arial"/>
                <w:sz w:val="20"/>
                <w:szCs w:val="20"/>
                <w:lang w:eastAsia="pl-PL"/>
              </w:rPr>
              <w:t>.</w:t>
            </w:r>
            <w:r w:rsidR="00B45BB5" w:rsidRPr="006A04A4">
              <w:rPr>
                <w:rFonts w:ascii="Arial" w:hAnsi="Arial" w:cs="Arial"/>
                <w:sz w:val="20"/>
                <w:szCs w:val="20"/>
                <w:lang w:eastAsia="pl-PL"/>
              </w:rPr>
              <w:tab/>
              <w:t xml:space="preserve">UWAGA: </w:t>
            </w:r>
            <w:r w:rsidR="00B45BB5" w:rsidRPr="006A04A4">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B45BB5" w:rsidRPr="006A04A4" w14:paraId="106A9E90" w14:textId="77777777" w:rsidTr="006A04A4">
        <w:trPr>
          <w:gridBefore w:val="1"/>
          <w:wBefore w:w="70" w:type="dxa"/>
        </w:trPr>
        <w:tc>
          <w:tcPr>
            <w:tcW w:w="9210" w:type="dxa"/>
            <w:gridSpan w:val="3"/>
            <w:shd w:val="clear" w:color="auto" w:fill="auto"/>
          </w:tcPr>
          <w:p w14:paraId="248B55E3" w14:textId="77777777" w:rsidR="00B45BB5" w:rsidRPr="006A04A4" w:rsidRDefault="00B45BB5" w:rsidP="00B45BB5">
            <w:pPr>
              <w:widowControl w:val="0"/>
              <w:suppressAutoHyphens/>
              <w:spacing w:before="240" w:after="240" w:line="360" w:lineRule="auto"/>
              <w:contextualSpacing/>
              <w:jc w:val="both"/>
              <w:rPr>
                <w:rFonts w:ascii="Arial" w:hAnsi="Arial" w:cs="Arial"/>
                <w:sz w:val="20"/>
                <w:szCs w:val="20"/>
                <w:u w:val="single"/>
                <w:lang w:eastAsia="pl-PL"/>
              </w:rPr>
            </w:pPr>
          </w:p>
        </w:tc>
      </w:tr>
      <w:tr w:rsidR="00B45BB5" w:rsidRPr="006A04A4" w14:paraId="0BE094E6" w14:textId="77777777" w:rsidTr="006A04A4">
        <w:trPr>
          <w:gridBefore w:val="1"/>
          <w:wBefore w:w="70" w:type="dxa"/>
        </w:trPr>
        <w:tc>
          <w:tcPr>
            <w:tcW w:w="9210" w:type="dxa"/>
            <w:gridSpan w:val="3"/>
            <w:shd w:val="clear" w:color="auto" w:fill="auto"/>
          </w:tcPr>
          <w:p w14:paraId="6551BD85"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8.7</w:t>
            </w:r>
            <w:r w:rsidR="00B45BB5" w:rsidRPr="006A04A4">
              <w:rPr>
                <w:rFonts w:ascii="Arial" w:hAnsi="Arial" w:cs="Arial"/>
                <w:sz w:val="20"/>
                <w:szCs w:val="20"/>
                <w:lang w:eastAsia="pl-PL"/>
              </w:rPr>
              <w:t>.</w:t>
            </w:r>
            <w:r w:rsidR="00B45BB5" w:rsidRPr="006A04A4">
              <w:rPr>
                <w:rFonts w:ascii="Arial" w:hAnsi="Arial" w:cs="Arial"/>
                <w:sz w:val="20"/>
                <w:szCs w:val="20"/>
                <w:lang w:eastAsia="pl-PL"/>
              </w:rPr>
              <w:tab/>
              <w:t>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B45BB5" w:rsidRPr="006A04A4" w14:paraId="0AA33B21" w14:textId="77777777" w:rsidTr="006A04A4">
        <w:trPr>
          <w:gridBefore w:val="1"/>
          <w:wBefore w:w="70" w:type="dxa"/>
        </w:trPr>
        <w:tc>
          <w:tcPr>
            <w:tcW w:w="9210" w:type="dxa"/>
            <w:gridSpan w:val="3"/>
            <w:shd w:val="clear" w:color="auto" w:fill="auto"/>
          </w:tcPr>
          <w:p w14:paraId="41BCFF84"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8.8</w:t>
            </w:r>
            <w:r w:rsidR="00B45BB5" w:rsidRPr="006A04A4">
              <w:rPr>
                <w:rFonts w:ascii="Arial" w:hAnsi="Arial" w:cs="Arial"/>
                <w:sz w:val="20"/>
                <w:szCs w:val="20"/>
              </w:rPr>
              <w:t>.</w:t>
            </w:r>
            <w:r w:rsidR="00B45BB5" w:rsidRPr="006A04A4">
              <w:rPr>
                <w:rFonts w:ascii="Arial" w:hAnsi="Arial" w:cs="Arial"/>
                <w:sz w:val="20"/>
                <w:szCs w:val="20"/>
              </w:rPr>
              <w:tab/>
              <w:t>Po badaniu ofert pod kątem spełniania przesłanek odrzucenia oraz po wstępnej weryfikacji oświadczeń dotyczących spełniania warunków oraz braku podstaw do wykluczenia, Wykonawca na wezwanie Zamawiającego na podstawie art. 26 ust. 2 p.z.p. składa następujące oświadczenia lub dokumenty:</w:t>
            </w:r>
          </w:p>
        </w:tc>
      </w:tr>
      <w:tr w:rsidR="00B45BB5" w:rsidRPr="006A04A4" w14:paraId="72C9135D" w14:textId="77777777" w:rsidTr="006A04A4">
        <w:trPr>
          <w:gridBefore w:val="1"/>
          <w:wBefore w:w="70" w:type="dxa"/>
        </w:trPr>
        <w:tc>
          <w:tcPr>
            <w:tcW w:w="9210" w:type="dxa"/>
            <w:gridSpan w:val="3"/>
            <w:shd w:val="clear" w:color="auto" w:fill="auto"/>
          </w:tcPr>
          <w:p w14:paraId="3320221A" w14:textId="77777777" w:rsidR="00B45BB5" w:rsidRPr="006A04A4" w:rsidRDefault="00B45BB5" w:rsidP="00D16747">
            <w:pPr>
              <w:widowControl w:val="0"/>
              <w:suppressAutoHyphens/>
              <w:spacing w:before="60" w:after="60" w:line="360" w:lineRule="auto"/>
              <w:ind w:left="1440" w:hanging="360"/>
              <w:contextualSpacing/>
              <w:jc w:val="both"/>
              <w:rPr>
                <w:rFonts w:ascii="Arial" w:hAnsi="Arial" w:cs="Arial"/>
                <w:sz w:val="20"/>
                <w:szCs w:val="20"/>
              </w:rPr>
            </w:pPr>
            <w:r w:rsidRPr="006A04A4">
              <w:rPr>
                <w:rFonts w:ascii="Arial" w:hAnsi="Arial" w:cs="Arial"/>
                <w:sz w:val="20"/>
                <w:szCs w:val="20"/>
              </w:rPr>
              <w:t>1)</w:t>
            </w:r>
            <w:r w:rsidRPr="006A04A4">
              <w:rPr>
                <w:rFonts w:ascii="Arial" w:hAnsi="Arial" w:cs="Arial"/>
                <w:sz w:val="20"/>
                <w:szCs w:val="20"/>
              </w:rPr>
              <w:tab/>
              <w:t xml:space="preserve">W celu potwierdzenia </w:t>
            </w:r>
            <w:r w:rsidRPr="006A04A4">
              <w:rPr>
                <w:rFonts w:ascii="Arial" w:hAnsi="Arial" w:cs="Arial"/>
                <w:sz w:val="20"/>
                <w:szCs w:val="20"/>
                <w:lang w:eastAsia="pl-PL"/>
              </w:rPr>
              <w:t>spełniania</w:t>
            </w:r>
            <w:r w:rsidRPr="006A04A4">
              <w:rPr>
                <w:rFonts w:ascii="Arial" w:hAnsi="Arial" w:cs="Arial"/>
                <w:sz w:val="20"/>
                <w:szCs w:val="20"/>
              </w:rPr>
              <w:t xml:space="preserve"> przez Wykonawcę warunków udziału w postępowaniu:</w:t>
            </w:r>
          </w:p>
        </w:tc>
      </w:tr>
      <w:tr w:rsidR="00B45BB5" w:rsidRPr="006A04A4" w14:paraId="3012700E" w14:textId="77777777" w:rsidTr="006A04A4">
        <w:trPr>
          <w:gridBefore w:val="1"/>
          <w:wBefore w:w="70" w:type="dxa"/>
        </w:trPr>
        <w:tc>
          <w:tcPr>
            <w:tcW w:w="9210" w:type="dxa"/>
            <w:gridSpan w:val="3"/>
            <w:shd w:val="clear" w:color="auto" w:fill="auto"/>
          </w:tcPr>
          <w:p w14:paraId="2959C0D9" w14:textId="21100B79" w:rsidR="00B45BB5" w:rsidRPr="006A04A4" w:rsidRDefault="009568C8" w:rsidP="00312D96">
            <w:pPr>
              <w:pStyle w:val="Akapitzlist"/>
              <w:widowControl w:val="0"/>
              <w:numPr>
                <w:ilvl w:val="0"/>
                <w:numId w:val="12"/>
              </w:numPr>
              <w:suppressAutoHyphens/>
              <w:autoSpaceDE w:val="0"/>
              <w:autoSpaceDN w:val="0"/>
              <w:adjustRightInd w:val="0"/>
              <w:spacing w:before="60" w:after="60" w:line="360" w:lineRule="auto"/>
              <w:rPr>
                <w:rFonts w:ascii="Arial" w:hAnsi="Arial" w:cs="Arial"/>
                <w:sz w:val="20"/>
                <w:szCs w:val="20"/>
                <w:lang w:eastAsia="pl-PL"/>
              </w:rPr>
            </w:pPr>
            <w:r w:rsidRPr="006A04A4">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sidRPr="006A04A4">
              <w:rPr>
                <w:rFonts w:ascii="Arial" w:hAnsi="Arial" w:cs="Arial"/>
                <w:sz w:val="20"/>
                <w:szCs w:val="20"/>
              </w:rPr>
              <w:t xml:space="preserve">w </w:t>
            </w:r>
            <w:r w:rsidR="002B1246" w:rsidRPr="006A04A4">
              <w:rPr>
                <w:rFonts w:ascii="Arial" w:hAnsi="Arial" w:cs="Arial"/>
                <w:sz w:val="20"/>
                <w:szCs w:val="20"/>
                <w:lang w:eastAsia="pl-PL"/>
              </w:rPr>
              <w:t>wysokości co najm</w:t>
            </w:r>
            <w:r w:rsidR="00841118" w:rsidRPr="006A04A4">
              <w:rPr>
                <w:rFonts w:ascii="Arial" w:hAnsi="Arial" w:cs="Arial"/>
                <w:sz w:val="20"/>
                <w:szCs w:val="20"/>
                <w:lang w:eastAsia="pl-PL"/>
              </w:rPr>
              <w:t>niej:</w:t>
            </w:r>
            <w:r w:rsidR="001D2119" w:rsidRPr="006A04A4">
              <w:rPr>
                <w:rFonts w:ascii="Arial" w:hAnsi="Arial" w:cs="Arial"/>
                <w:sz w:val="20"/>
                <w:szCs w:val="20"/>
                <w:lang w:eastAsia="pl-PL"/>
              </w:rPr>
              <w:t xml:space="preserve"> </w:t>
            </w:r>
          </w:p>
          <w:p w14:paraId="7B5FB46E" w14:textId="77777777" w:rsidR="00122D4B" w:rsidRPr="00122D4B" w:rsidRDefault="00122D4B" w:rsidP="00122D4B">
            <w:pPr>
              <w:pStyle w:val="Akapitzlist"/>
              <w:widowControl w:val="0"/>
              <w:suppressAutoHyphens/>
              <w:autoSpaceDE w:val="0"/>
              <w:autoSpaceDN w:val="0"/>
              <w:adjustRightInd w:val="0"/>
              <w:spacing w:before="60" w:after="60" w:line="360" w:lineRule="auto"/>
              <w:ind w:left="1069"/>
              <w:rPr>
                <w:rFonts w:ascii="Arial" w:hAnsi="Arial" w:cs="Arial"/>
                <w:sz w:val="20"/>
                <w:szCs w:val="20"/>
                <w:lang w:eastAsia="pl-PL"/>
              </w:rPr>
            </w:pPr>
            <w:r w:rsidRPr="00122D4B">
              <w:rPr>
                <w:rFonts w:ascii="Arial" w:hAnsi="Arial" w:cs="Arial"/>
                <w:b/>
                <w:bCs/>
                <w:sz w:val="20"/>
                <w:szCs w:val="20"/>
                <w:lang w:eastAsia="pl-PL"/>
              </w:rPr>
              <w:t>Zamówienie częściowe nr 1</w:t>
            </w:r>
            <w:r w:rsidRPr="00122D4B">
              <w:rPr>
                <w:rFonts w:ascii="Arial" w:hAnsi="Arial" w:cs="Arial"/>
                <w:sz w:val="20"/>
                <w:szCs w:val="20"/>
                <w:lang w:eastAsia="pl-PL"/>
              </w:rPr>
              <w:t>: 380 000,00 PLN (słownie: trzysta osiemdziesiąt tysięcy złotych 00/100 groszy);</w:t>
            </w:r>
          </w:p>
          <w:p w14:paraId="2199D513" w14:textId="77777777" w:rsidR="00122D4B" w:rsidRPr="00122D4B" w:rsidRDefault="00122D4B" w:rsidP="00122D4B">
            <w:pPr>
              <w:pStyle w:val="Akapitzlist"/>
              <w:widowControl w:val="0"/>
              <w:suppressAutoHyphens/>
              <w:autoSpaceDE w:val="0"/>
              <w:autoSpaceDN w:val="0"/>
              <w:adjustRightInd w:val="0"/>
              <w:spacing w:before="60" w:after="60" w:line="360" w:lineRule="auto"/>
              <w:ind w:left="1069"/>
              <w:rPr>
                <w:rFonts w:ascii="Arial" w:hAnsi="Arial" w:cs="Arial"/>
                <w:sz w:val="20"/>
                <w:szCs w:val="20"/>
                <w:lang w:eastAsia="pl-PL"/>
              </w:rPr>
            </w:pPr>
            <w:r w:rsidRPr="00122D4B">
              <w:rPr>
                <w:rFonts w:ascii="Arial" w:hAnsi="Arial" w:cs="Arial"/>
                <w:b/>
                <w:bCs/>
                <w:sz w:val="20"/>
                <w:szCs w:val="20"/>
                <w:lang w:eastAsia="pl-PL"/>
              </w:rPr>
              <w:t>Zamówienie częściowe nr 2</w:t>
            </w:r>
            <w:r w:rsidRPr="00122D4B">
              <w:rPr>
                <w:rFonts w:ascii="Arial" w:hAnsi="Arial" w:cs="Arial"/>
                <w:sz w:val="20"/>
                <w:szCs w:val="20"/>
                <w:lang w:eastAsia="pl-PL"/>
              </w:rPr>
              <w:t>: 130 000,00 PLN (słownie: sto trzydzieści tysięcy złotych 00/100 groszy);</w:t>
            </w:r>
          </w:p>
          <w:p w14:paraId="66F069A9" w14:textId="25901026" w:rsidR="00EA5F3D" w:rsidRPr="006A04A4" w:rsidRDefault="00122D4B" w:rsidP="00122D4B">
            <w:pPr>
              <w:pStyle w:val="Akapitzlist"/>
              <w:widowControl w:val="0"/>
              <w:suppressAutoHyphens/>
              <w:autoSpaceDE w:val="0"/>
              <w:autoSpaceDN w:val="0"/>
              <w:adjustRightInd w:val="0"/>
              <w:spacing w:before="60" w:after="60" w:line="360" w:lineRule="auto"/>
              <w:ind w:left="1069"/>
              <w:rPr>
                <w:rFonts w:ascii="Arial" w:hAnsi="Arial" w:cs="Arial"/>
                <w:sz w:val="20"/>
                <w:szCs w:val="20"/>
                <w:lang w:eastAsia="pl-PL"/>
              </w:rPr>
            </w:pPr>
            <w:r w:rsidRPr="00122D4B">
              <w:rPr>
                <w:rFonts w:ascii="Arial" w:hAnsi="Arial" w:cs="Arial"/>
                <w:b/>
                <w:bCs/>
                <w:sz w:val="20"/>
                <w:szCs w:val="20"/>
                <w:lang w:eastAsia="pl-PL"/>
              </w:rPr>
              <w:t>Zamówienie częściowe nr 3</w:t>
            </w:r>
            <w:r w:rsidRPr="00122D4B">
              <w:rPr>
                <w:rFonts w:ascii="Arial" w:hAnsi="Arial" w:cs="Arial"/>
                <w:sz w:val="20"/>
                <w:szCs w:val="20"/>
                <w:lang w:eastAsia="pl-PL"/>
              </w:rPr>
              <w:t>: 240 000,00 PLN (słownie: dwieście czterdzieści tysięcy złotych 00/100 groszy).</w:t>
            </w:r>
          </w:p>
        </w:tc>
      </w:tr>
      <w:tr w:rsidR="00B45BB5" w:rsidRPr="006A04A4" w14:paraId="132A0A78" w14:textId="77777777" w:rsidTr="006A04A4">
        <w:trPr>
          <w:gridBefore w:val="1"/>
          <w:wBefore w:w="70" w:type="dxa"/>
        </w:trPr>
        <w:tc>
          <w:tcPr>
            <w:tcW w:w="9210" w:type="dxa"/>
            <w:gridSpan w:val="3"/>
            <w:shd w:val="clear" w:color="auto" w:fill="auto"/>
          </w:tcPr>
          <w:p w14:paraId="4E61A5FF" w14:textId="50627072" w:rsidR="00B45BB5" w:rsidRPr="006A04A4"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sidRPr="006A04A4">
              <w:rPr>
                <w:rFonts w:ascii="Arial" w:hAnsi="Arial" w:cs="Arial"/>
                <w:sz w:val="20"/>
                <w:szCs w:val="20"/>
              </w:rPr>
              <w:t>b)</w:t>
            </w:r>
            <w:r w:rsidRPr="006A04A4">
              <w:rPr>
                <w:rFonts w:ascii="Arial" w:hAnsi="Arial" w:cs="Arial"/>
                <w:sz w:val="20"/>
                <w:szCs w:val="20"/>
              </w:rPr>
              <w:tab/>
            </w:r>
            <w:r w:rsidR="000F2479" w:rsidRPr="006A04A4">
              <w:rPr>
                <w:rFonts w:ascii="Arial" w:hAnsi="Arial" w:cs="Arial"/>
                <w:sz w:val="20"/>
                <w:szCs w:val="20"/>
              </w:rPr>
              <w:t>Wykaz wykonanych, a w przypadku świadczeń okresowych lub ciągłych również wykonywanych głównych usług/</w:t>
            </w:r>
            <w:r w:rsidR="000F2479" w:rsidRPr="006A04A4">
              <w:rPr>
                <w:rFonts w:ascii="Arial" w:hAnsi="Arial" w:cs="Arial"/>
                <w:strike/>
                <w:sz w:val="20"/>
                <w:szCs w:val="20"/>
              </w:rPr>
              <w:t>dostaw</w:t>
            </w:r>
            <w:r w:rsidR="000F2479" w:rsidRPr="006A04A4">
              <w:rPr>
                <w:rFonts w:ascii="Arial" w:hAnsi="Arial" w:cs="Arial"/>
                <w:sz w:val="20"/>
                <w:szCs w:val="20"/>
              </w:rPr>
              <w:t>,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usług, określających, czy usługi te zostały wykonane w sposób należyty.</w:t>
            </w:r>
          </w:p>
        </w:tc>
      </w:tr>
      <w:tr w:rsidR="00B45BB5" w:rsidRPr="006A04A4" w14:paraId="11EE6A8C" w14:textId="77777777" w:rsidTr="006A04A4">
        <w:trPr>
          <w:gridBefore w:val="1"/>
          <w:wBefore w:w="70" w:type="dxa"/>
        </w:trPr>
        <w:tc>
          <w:tcPr>
            <w:tcW w:w="9210" w:type="dxa"/>
            <w:gridSpan w:val="3"/>
            <w:shd w:val="clear" w:color="auto" w:fill="auto"/>
          </w:tcPr>
          <w:p w14:paraId="5E5D5B8E" w14:textId="58F89DF2" w:rsidR="004C66B8" w:rsidRPr="00F15BA2" w:rsidRDefault="00EC68B9" w:rsidP="00F15BA2">
            <w:pPr>
              <w:pStyle w:val="Akapitzlist"/>
              <w:widowControl w:val="0"/>
              <w:numPr>
                <w:ilvl w:val="0"/>
                <w:numId w:val="27"/>
              </w:numPr>
              <w:suppressAutoHyphens/>
              <w:autoSpaceDE w:val="0"/>
              <w:autoSpaceDN w:val="0"/>
              <w:adjustRightInd w:val="0"/>
              <w:spacing w:before="60" w:after="60" w:line="360" w:lineRule="auto"/>
              <w:rPr>
                <w:rFonts w:ascii="Arial" w:hAnsi="Arial" w:cs="Arial"/>
                <w:sz w:val="20"/>
                <w:szCs w:val="20"/>
              </w:rPr>
            </w:pPr>
            <w:r w:rsidRPr="00F15BA2">
              <w:rPr>
                <w:rFonts w:ascii="Arial" w:hAnsi="Arial" w:cs="Arial"/>
                <w:sz w:val="20"/>
                <w:szCs w:val="20"/>
              </w:rPr>
              <w:t>Wykaz</w:t>
            </w:r>
            <w:r w:rsidR="00B45BB5" w:rsidRPr="00F15BA2">
              <w:rPr>
                <w:rFonts w:ascii="Arial" w:hAnsi="Arial" w:cs="Arial"/>
                <w:sz w:val="20"/>
                <w:szCs w:val="20"/>
              </w:rPr>
              <w:t xml:space="preserve"> osób, skierowanych przez Wykonawcę do realizacji zamówienia publicznego, w </w:t>
            </w:r>
            <w:r w:rsidR="00B45BB5" w:rsidRPr="00F15BA2">
              <w:rPr>
                <w:rFonts w:ascii="Arial" w:hAnsi="Arial" w:cs="Arial"/>
                <w:sz w:val="20"/>
                <w:szCs w:val="20"/>
              </w:rPr>
              <w:lastRenderedPageBreak/>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EE06779" w14:textId="4FAF5B96" w:rsidR="00F15BA2" w:rsidRPr="00F15BA2" w:rsidRDefault="00F15BA2" w:rsidP="00F15BA2">
            <w:pPr>
              <w:pStyle w:val="Akapitzlist"/>
              <w:widowControl w:val="0"/>
              <w:numPr>
                <w:ilvl w:val="0"/>
                <w:numId w:val="27"/>
              </w:numPr>
              <w:suppressAutoHyphens/>
              <w:autoSpaceDE w:val="0"/>
              <w:autoSpaceDN w:val="0"/>
              <w:adjustRightInd w:val="0"/>
              <w:spacing w:before="60" w:after="60" w:line="360" w:lineRule="auto"/>
              <w:rPr>
                <w:rFonts w:ascii="Arial" w:hAnsi="Arial" w:cs="Arial"/>
                <w:sz w:val="20"/>
                <w:szCs w:val="20"/>
              </w:rPr>
            </w:pPr>
            <w:r w:rsidRPr="00F15BA2">
              <w:rPr>
                <w:rFonts w:ascii="Arial" w:hAnsi="Arial" w:cs="Arial"/>
                <w:sz w:val="20"/>
                <w:szCs w:val="20"/>
              </w:rPr>
              <w:t>Wykaz narzędzi, wyposażenia zakładu lub urządzeń technicznych dostępnych wykonawcy w celu wykonania zamówienia publicznego wraz z informacją o podstawie do dysponowania tymi zasobami.</w:t>
            </w:r>
          </w:p>
        </w:tc>
      </w:tr>
      <w:tr w:rsidR="00B45BB5" w:rsidRPr="006A04A4" w14:paraId="23DC8D95" w14:textId="77777777" w:rsidTr="006A04A4">
        <w:trPr>
          <w:gridBefore w:val="1"/>
          <w:wBefore w:w="70" w:type="dxa"/>
        </w:trPr>
        <w:tc>
          <w:tcPr>
            <w:tcW w:w="9210" w:type="dxa"/>
            <w:gridSpan w:val="3"/>
            <w:shd w:val="clear" w:color="auto" w:fill="auto"/>
          </w:tcPr>
          <w:p w14:paraId="027A2B52" w14:textId="77777777" w:rsidR="00B45BB5" w:rsidRPr="006A04A4" w:rsidRDefault="00B45BB5" w:rsidP="00D16747">
            <w:pPr>
              <w:widowControl w:val="0"/>
              <w:suppressAutoHyphens/>
              <w:autoSpaceDE w:val="0"/>
              <w:autoSpaceDN w:val="0"/>
              <w:adjustRightInd w:val="0"/>
              <w:spacing w:before="60" w:after="60" w:line="360" w:lineRule="auto"/>
              <w:ind w:left="1080"/>
              <w:jc w:val="both"/>
              <w:rPr>
                <w:rFonts w:ascii="Arial" w:hAnsi="Arial" w:cs="Arial"/>
                <w:sz w:val="20"/>
                <w:szCs w:val="20"/>
              </w:rPr>
            </w:pPr>
            <w:r w:rsidRPr="006A04A4">
              <w:rPr>
                <w:rFonts w:ascii="Arial" w:hAnsi="Arial" w:cs="Arial"/>
                <w:sz w:val="20"/>
                <w:szCs w:val="20"/>
              </w:rPr>
              <w:lastRenderedPageBreak/>
              <w:t>Propozycje treści oś</w:t>
            </w:r>
            <w:r w:rsidR="00D779E7" w:rsidRPr="006A04A4">
              <w:rPr>
                <w:rFonts w:ascii="Arial" w:hAnsi="Arial" w:cs="Arial"/>
                <w:sz w:val="20"/>
                <w:szCs w:val="20"/>
              </w:rPr>
              <w:t>wiadczeń o jakich mowa w pkt 8.8</w:t>
            </w:r>
            <w:r w:rsidRPr="006A04A4">
              <w:rPr>
                <w:rFonts w:ascii="Arial" w:hAnsi="Arial" w:cs="Arial"/>
                <w:sz w:val="20"/>
                <w:szCs w:val="20"/>
              </w:rPr>
              <w:t xml:space="preserve">.1 </w:t>
            </w:r>
            <w:r w:rsidR="00D16747" w:rsidRPr="006A04A4">
              <w:rPr>
                <w:rFonts w:ascii="Arial" w:hAnsi="Arial" w:cs="Arial"/>
                <w:sz w:val="20"/>
                <w:szCs w:val="20"/>
              </w:rPr>
              <w:t xml:space="preserve">stanowią załączniki do SIWZ. </w:t>
            </w:r>
            <w:r w:rsidRPr="006A04A4">
              <w:rPr>
                <w:rFonts w:ascii="Arial" w:hAnsi="Arial" w:cs="Arial"/>
                <w:sz w:val="20"/>
                <w:szCs w:val="20"/>
              </w:rPr>
              <w:t>Na etapie ofertowania nie należy skł</w:t>
            </w:r>
            <w:r w:rsidR="00D16747" w:rsidRPr="006A04A4">
              <w:rPr>
                <w:rFonts w:ascii="Arial" w:hAnsi="Arial" w:cs="Arial"/>
                <w:sz w:val="20"/>
                <w:szCs w:val="20"/>
              </w:rPr>
              <w:t>adać przedmiotowych dokumentów, składają je jedynie Wykonawcy wezwani do ich złożenia.</w:t>
            </w:r>
          </w:p>
        </w:tc>
      </w:tr>
      <w:tr w:rsidR="00B45BB5" w:rsidRPr="006A04A4" w14:paraId="5A3C76B2" w14:textId="77777777" w:rsidTr="006A04A4">
        <w:trPr>
          <w:gridBefore w:val="1"/>
          <w:wBefore w:w="70" w:type="dxa"/>
        </w:trPr>
        <w:tc>
          <w:tcPr>
            <w:tcW w:w="9210" w:type="dxa"/>
            <w:gridSpan w:val="3"/>
            <w:shd w:val="clear" w:color="auto" w:fill="auto"/>
          </w:tcPr>
          <w:p w14:paraId="5F3047B9" w14:textId="77777777" w:rsidR="00B45BB5" w:rsidRPr="006A04A4"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6A04A4">
              <w:rPr>
                <w:rFonts w:ascii="Arial" w:hAnsi="Arial" w:cs="Arial"/>
                <w:sz w:val="20"/>
                <w:szCs w:val="20"/>
              </w:rPr>
              <w:t>Uwaga: W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6A04A4" w14:paraId="601B5652" w14:textId="77777777" w:rsidTr="006A04A4">
        <w:trPr>
          <w:gridBefore w:val="1"/>
          <w:wBefore w:w="70" w:type="dxa"/>
        </w:trPr>
        <w:tc>
          <w:tcPr>
            <w:tcW w:w="9210" w:type="dxa"/>
            <w:gridSpan w:val="3"/>
            <w:shd w:val="clear" w:color="auto" w:fill="auto"/>
          </w:tcPr>
          <w:p w14:paraId="5CA2797B"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rPr>
            </w:pPr>
            <w:r w:rsidRPr="006A04A4">
              <w:rPr>
                <w:rFonts w:ascii="Arial" w:hAnsi="Arial" w:cs="Arial"/>
                <w:sz w:val="20"/>
                <w:szCs w:val="20"/>
              </w:rPr>
              <w:t>2)</w:t>
            </w:r>
            <w:r w:rsidRPr="006A04A4">
              <w:rPr>
                <w:rFonts w:ascii="Arial" w:hAnsi="Arial" w:cs="Arial"/>
                <w:sz w:val="20"/>
                <w:szCs w:val="20"/>
              </w:rPr>
              <w:tab/>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B45BB5" w:rsidRPr="006A04A4" w14:paraId="01A8B2E6" w14:textId="77777777" w:rsidTr="006A04A4">
        <w:trPr>
          <w:gridBefore w:val="1"/>
          <w:wBefore w:w="70" w:type="dxa"/>
        </w:trPr>
        <w:tc>
          <w:tcPr>
            <w:tcW w:w="9210" w:type="dxa"/>
            <w:gridSpan w:val="3"/>
            <w:shd w:val="clear" w:color="auto" w:fill="auto"/>
          </w:tcPr>
          <w:p w14:paraId="13CB848C"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8.9</w:t>
            </w:r>
            <w:r w:rsidR="00B45BB5" w:rsidRPr="006A04A4">
              <w:rPr>
                <w:rFonts w:ascii="Arial" w:hAnsi="Arial" w:cs="Arial"/>
                <w:sz w:val="20"/>
                <w:szCs w:val="20"/>
              </w:rPr>
              <w:t>.</w:t>
            </w:r>
            <w:r w:rsidR="00B45BB5" w:rsidRPr="006A04A4">
              <w:rPr>
                <w:rFonts w:ascii="Arial" w:hAnsi="Arial" w:cs="Arial"/>
                <w:sz w:val="20"/>
                <w:szCs w:val="20"/>
              </w:rPr>
              <w:tab/>
              <w:t>Jeżeli wykaz, oświadczenia lub inne złożone przez Wykonawcę dok</w:t>
            </w:r>
            <w:r w:rsidR="00947FA5" w:rsidRPr="006A04A4">
              <w:rPr>
                <w:rFonts w:ascii="Arial" w:hAnsi="Arial" w:cs="Arial"/>
                <w:sz w:val="20"/>
                <w:szCs w:val="20"/>
              </w:rPr>
              <w:t>umenty, o których mowa w pkt 8.8</w:t>
            </w:r>
            <w:r w:rsidR="00B45BB5" w:rsidRPr="006A04A4">
              <w:rPr>
                <w:rFonts w:ascii="Arial" w:hAnsi="Arial" w:cs="Arial"/>
                <w:sz w:val="20"/>
                <w:szCs w:val="20"/>
              </w:rPr>
              <w:t xml:space="preserve">.1)b) IDW budzą wątpliwości zamawiającego, może on zwrócić się bezpośrednio do właściwego podmiotu, na rzecz którego roboty budowlane były </w:t>
            </w:r>
            <w:r w:rsidR="00B45BB5" w:rsidRPr="006A04A4">
              <w:rPr>
                <w:rFonts w:ascii="Arial" w:hAnsi="Arial" w:cs="Arial"/>
                <w:sz w:val="20"/>
                <w:szCs w:val="20"/>
                <w:lang w:eastAsia="pl-PL"/>
              </w:rPr>
              <w:t>wykonane</w:t>
            </w:r>
            <w:r w:rsidR="00B45BB5" w:rsidRPr="006A04A4">
              <w:rPr>
                <w:rFonts w:ascii="Arial" w:hAnsi="Arial" w:cs="Arial"/>
                <w:sz w:val="20"/>
                <w:szCs w:val="20"/>
              </w:rPr>
              <w:t xml:space="preserve"> o dodatkowe informacje lub </w:t>
            </w:r>
            <w:r w:rsidR="00B45BB5" w:rsidRPr="006A04A4">
              <w:rPr>
                <w:rFonts w:ascii="Arial" w:hAnsi="Arial" w:cs="Arial"/>
                <w:sz w:val="20"/>
                <w:szCs w:val="20"/>
                <w:lang w:eastAsia="pl-PL"/>
              </w:rPr>
              <w:t>dokumenty</w:t>
            </w:r>
            <w:r w:rsidR="00B45BB5" w:rsidRPr="006A04A4">
              <w:rPr>
                <w:rFonts w:ascii="Arial" w:hAnsi="Arial" w:cs="Arial"/>
                <w:sz w:val="20"/>
                <w:szCs w:val="20"/>
              </w:rPr>
              <w:t xml:space="preserve"> w tym zakresie. </w:t>
            </w:r>
          </w:p>
        </w:tc>
      </w:tr>
      <w:tr w:rsidR="00B45BB5" w:rsidRPr="006A04A4" w14:paraId="2208EA3D" w14:textId="77777777" w:rsidTr="006A04A4">
        <w:trPr>
          <w:gridBefore w:val="1"/>
          <w:wBefore w:w="70" w:type="dxa"/>
        </w:trPr>
        <w:tc>
          <w:tcPr>
            <w:tcW w:w="9210" w:type="dxa"/>
            <w:gridSpan w:val="3"/>
            <w:shd w:val="clear" w:color="auto" w:fill="auto"/>
          </w:tcPr>
          <w:p w14:paraId="3FE3D255"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8.10</w:t>
            </w:r>
            <w:r w:rsidR="00B45BB5" w:rsidRPr="006A04A4">
              <w:rPr>
                <w:rFonts w:ascii="Arial" w:hAnsi="Arial" w:cs="Arial"/>
                <w:sz w:val="20"/>
                <w:szCs w:val="20"/>
              </w:rPr>
              <w:t>.</w:t>
            </w:r>
            <w:r w:rsidR="00B45BB5" w:rsidRPr="006A04A4">
              <w:rPr>
                <w:rFonts w:ascii="Arial" w:hAnsi="Arial" w:cs="Arial"/>
                <w:sz w:val="20"/>
                <w:szCs w:val="20"/>
              </w:rPr>
              <w:tab/>
              <w:t>Jeżeli Wykonawca ma siedzibę lub miejsce zamieszkania poza terytorium Rzeczypospolitej Polskiej, zamiast doku</w:t>
            </w:r>
            <w:r w:rsidR="009E20B7" w:rsidRPr="006A04A4">
              <w:rPr>
                <w:rFonts w:ascii="Arial" w:hAnsi="Arial" w:cs="Arial"/>
                <w:sz w:val="20"/>
                <w:szCs w:val="20"/>
              </w:rPr>
              <w:t>mentów, o których mowa w pkt 8.8</w:t>
            </w:r>
            <w:r w:rsidR="00B45BB5" w:rsidRPr="006A04A4">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6A04A4" w14:paraId="14A329AC" w14:textId="77777777" w:rsidTr="006A04A4">
        <w:trPr>
          <w:gridBefore w:val="1"/>
          <w:wBefore w:w="70" w:type="dxa"/>
        </w:trPr>
        <w:tc>
          <w:tcPr>
            <w:tcW w:w="9210" w:type="dxa"/>
            <w:gridSpan w:val="3"/>
            <w:shd w:val="clear" w:color="auto" w:fill="auto"/>
          </w:tcPr>
          <w:p w14:paraId="4B0EDF8E"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8.11</w:t>
            </w:r>
            <w:r w:rsidR="00B45BB5" w:rsidRPr="006A04A4">
              <w:rPr>
                <w:rFonts w:ascii="Arial" w:hAnsi="Arial" w:cs="Arial"/>
                <w:sz w:val="20"/>
                <w:szCs w:val="20"/>
              </w:rPr>
              <w:t>.</w:t>
            </w:r>
            <w:r w:rsidR="00B45BB5" w:rsidRPr="006A04A4">
              <w:rPr>
                <w:rFonts w:ascii="Arial" w:hAnsi="Arial" w:cs="Arial"/>
                <w:sz w:val="20"/>
                <w:szCs w:val="20"/>
              </w:rPr>
              <w:tab/>
              <w:t>Dok</w:t>
            </w:r>
            <w:r w:rsidR="00864AB8" w:rsidRPr="006A04A4">
              <w:rPr>
                <w:rFonts w:ascii="Arial" w:hAnsi="Arial" w:cs="Arial"/>
                <w:sz w:val="20"/>
                <w:szCs w:val="20"/>
              </w:rPr>
              <w:t>umenty, o których mowa w pkt 8.10</w:t>
            </w:r>
            <w:r w:rsidR="00B45BB5" w:rsidRPr="006A04A4">
              <w:rPr>
                <w:rFonts w:ascii="Arial" w:hAnsi="Arial" w:cs="Arial"/>
                <w:sz w:val="20"/>
                <w:szCs w:val="20"/>
              </w:rPr>
              <w:t xml:space="preserve">. IDW, powinny być wystawione nie wcześniej niż 6 miesięcy przed </w:t>
            </w:r>
            <w:r w:rsidR="00B45BB5" w:rsidRPr="006A04A4">
              <w:rPr>
                <w:rFonts w:ascii="Arial" w:hAnsi="Arial" w:cs="Arial"/>
                <w:sz w:val="20"/>
                <w:szCs w:val="20"/>
                <w:lang w:eastAsia="pl-PL"/>
              </w:rPr>
              <w:t>upływem</w:t>
            </w:r>
            <w:r w:rsidR="00B45BB5" w:rsidRPr="006A04A4">
              <w:rPr>
                <w:rFonts w:ascii="Arial" w:hAnsi="Arial" w:cs="Arial"/>
                <w:sz w:val="20"/>
                <w:szCs w:val="20"/>
              </w:rPr>
              <w:t xml:space="preserve"> terminu składania ofert.</w:t>
            </w:r>
          </w:p>
        </w:tc>
      </w:tr>
      <w:tr w:rsidR="00B45BB5" w:rsidRPr="006A04A4" w14:paraId="716493CD" w14:textId="77777777" w:rsidTr="006A04A4">
        <w:trPr>
          <w:gridBefore w:val="1"/>
          <w:wBefore w:w="70" w:type="dxa"/>
        </w:trPr>
        <w:tc>
          <w:tcPr>
            <w:tcW w:w="9210" w:type="dxa"/>
            <w:gridSpan w:val="3"/>
            <w:shd w:val="clear" w:color="auto" w:fill="auto"/>
          </w:tcPr>
          <w:p w14:paraId="52827237" w14:textId="77777777"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8.12</w:t>
            </w:r>
            <w:r w:rsidR="00B45BB5" w:rsidRPr="006A04A4">
              <w:rPr>
                <w:rFonts w:ascii="Arial" w:hAnsi="Arial" w:cs="Arial"/>
                <w:sz w:val="20"/>
                <w:szCs w:val="20"/>
              </w:rPr>
              <w:t>.</w:t>
            </w:r>
            <w:r w:rsidR="00B45BB5" w:rsidRPr="006A04A4">
              <w:rPr>
                <w:rFonts w:ascii="Arial" w:hAnsi="Arial" w:cs="Arial"/>
                <w:sz w:val="20"/>
                <w:szCs w:val="20"/>
              </w:rPr>
              <w:tab/>
            </w:r>
            <w:r w:rsidR="0075216F" w:rsidRPr="006A04A4">
              <w:rPr>
                <w:rFonts w:ascii="Arial" w:hAnsi="Arial" w:cs="Arial"/>
                <w:sz w:val="20"/>
                <w:szCs w:val="20"/>
              </w:rPr>
              <w:t xml:space="preserve">W przypadku wątpliwości </w:t>
            </w:r>
            <w:r w:rsidR="00B45BB5" w:rsidRPr="006A04A4">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6A04A4" w14:paraId="6947CAAA" w14:textId="77777777" w:rsidTr="006A04A4">
        <w:trPr>
          <w:gridBefore w:val="1"/>
          <w:wBefore w:w="70" w:type="dxa"/>
        </w:trPr>
        <w:tc>
          <w:tcPr>
            <w:tcW w:w="9210" w:type="dxa"/>
            <w:gridSpan w:val="3"/>
            <w:shd w:val="clear" w:color="auto" w:fill="auto"/>
          </w:tcPr>
          <w:p w14:paraId="3A8707EC" w14:textId="2CEB2FAB" w:rsidR="00B45BB5" w:rsidRPr="006A04A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8.13</w:t>
            </w:r>
            <w:r w:rsidR="00B45BB5" w:rsidRPr="006A04A4">
              <w:rPr>
                <w:rFonts w:ascii="Arial" w:hAnsi="Arial" w:cs="Arial"/>
                <w:sz w:val="20"/>
                <w:szCs w:val="20"/>
              </w:rPr>
              <w:t>.</w:t>
            </w:r>
            <w:r w:rsidR="00B45BB5" w:rsidRPr="006A04A4">
              <w:rPr>
                <w:rFonts w:ascii="Arial" w:hAnsi="Arial" w:cs="Arial"/>
                <w:sz w:val="20"/>
                <w:szCs w:val="20"/>
              </w:rPr>
              <w:tab/>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00B45BB5" w:rsidRPr="006A04A4">
              <w:rPr>
                <w:rFonts w:ascii="Arial" w:hAnsi="Arial" w:cs="Arial"/>
                <w:sz w:val="20"/>
                <w:szCs w:val="20"/>
                <w:lang w:eastAsia="pl-PL"/>
              </w:rPr>
              <w:t>uzyskać</w:t>
            </w:r>
            <w:r w:rsidR="00B45BB5" w:rsidRPr="006A04A4">
              <w:rPr>
                <w:rFonts w:ascii="Arial" w:hAnsi="Arial" w:cs="Arial"/>
                <w:sz w:val="20"/>
                <w:szCs w:val="20"/>
              </w:rPr>
              <w:t xml:space="preserve"> za pomocą bezpłatnych i ogólnodostępnych baz danych, w szczególności rejestrów publicznych w rozumieniu ustawy z dnia 17 lutego 2005 r. o informatyzacji </w:t>
            </w:r>
            <w:r w:rsidR="00B45BB5" w:rsidRPr="006A04A4">
              <w:rPr>
                <w:rFonts w:ascii="Arial" w:hAnsi="Arial" w:cs="Arial"/>
                <w:sz w:val="20"/>
                <w:szCs w:val="20"/>
              </w:rPr>
              <w:lastRenderedPageBreak/>
              <w:t>działalności podmiotów realizujących zadania publiczne (</w:t>
            </w:r>
            <w:r w:rsidR="006179B9" w:rsidRPr="006A04A4">
              <w:rPr>
                <w:rFonts w:ascii="Arial" w:hAnsi="Arial" w:cs="Arial"/>
                <w:sz w:val="20"/>
                <w:szCs w:val="20"/>
              </w:rPr>
              <w:t xml:space="preserve">t.j. </w:t>
            </w:r>
            <w:r w:rsidR="00B45BB5" w:rsidRPr="006A04A4">
              <w:rPr>
                <w:rFonts w:ascii="Arial" w:hAnsi="Arial" w:cs="Arial"/>
                <w:sz w:val="20"/>
                <w:szCs w:val="20"/>
              </w:rPr>
              <w:t>Dz. U. z 20</w:t>
            </w:r>
            <w:r w:rsidR="006179B9" w:rsidRPr="006A04A4">
              <w:rPr>
                <w:rFonts w:ascii="Arial" w:hAnsi="Arial" w:cs="Arial"/>
                <w:sz w:val="20"/>
                <w:szCs w:val="20"/>
              </w:rPr>
              <w:t>20</w:t>
            </w:r>
            <w:r w:rsidR="00B45BB5" w:rsidRPr="006A04A4">
              <w:rPr>
                <w:rFonts w:ascii="Arial" w:hAnsi="Arial" w:cs="Arial"/>
                <w:sz w:val="20"/>
                <w:szCs w:val="20"/>
              </w:rPr>
              <w:t xml:space="preserve"> r. poz. </w:t>
            </w:r>
            <w:r w:rsidR="006179B9" w:rsidRPr="006A04A4">
              <w:rPr>
                <w:rFonts w:ascii="Arial" w:hAnsi="Arial" w:cs="Arial"/>
                <w:sz w:val="20"/>
                <w:szCs w:val="20"/>
              </w:rPr>
              <w:t>346</w:t>
            </w:r>
            <w:r w:rsidR="00B45BB5" w:rsidRPr="006A04A4">
              <w:rPr>
                <w:rFonts w:ascii="Arial" w:hAnsi="Arial" w:cs="Arial"/>
                <w:sz w:val="20"/>
                <w:szCs w:val="20"/>
              </w:rPr>
              <w:t>).</w:t>
            </w:r>
          </w:p>
        </w:tc>
      </w:tr>
      <w:tr w:rsidR="00B45BB5" w:rsidRPr="006A04A4" w14:paraId="0A34857D" w14:textId="77777777" w:rsidTr="006A04A4">
        <w:trPr>
          <w:gridBefore w:val="1"/>
          <w:wBefore w:w="70" w:type="dxa"/>
        </w:trPr>
        <w:tc>
          <w:tcPr>
            <w:tcW w:w="9210" w:type="dxa"/>
            <w:gridSpan w:val="3"/>
            <w:shd w:val="clear" w:color="auto" w:fill="auto"/>
          </w:tcPr>
          <w:p w14:paraId="0236C51C" w14:textId="77777777"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lastRenderedPageBreak/>
              <w:t>9.</w:t>
            </w:r>
            <w:r w:rsidRPr="006A04A4">
              <w:rPr>
                <w:rFonts w:ascii="Arial" w:hAnsi="Arial" w:cs="Arial"/>
                <w:sz w:val="20"/>
                <w:szCs w:val="20"/>
                <w:lang w:eastAsia="pl-PL"/>
              </w:rPr>
              <w:tab/>
              <w:t>Informacja dla wykonawców polegających na zasobach innych podmiotów, na zasadach określonych w art. 22a p.z.p. oraz zamierzających powierzyć wykonanie części zamówienia podwykonawcom:</w:t>
            </w:r>
          </w:p>
        </w:tc>
      </w:tr>
      <w:tr w:rsidR="00B45BB5" w:rsidRPr="006A04A4" w14:paraId="22EE408F" w14:textId="77777777" w:rsidTr="006A04A4">
        <w:trPr>
          <w:gridBefore w:val="1"/>
          <w:wBefore w:w="70" w:type="dxa"/>
        </w:trPr>
        <w:tc>
          <w:tcPr>
            <w:tcW w:w="9210" w:type="dxa"/>
            <w:gridSpan w:val="3"/>
            <w:shd w:val="clear" w:color="auto" w:fill="auto"/>
          </w:tcPr>
          <w:p w14:paraId="1BF1B660"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9.1.</w:t>
            </w:r>
            <w:r w:rsidRPr="006A04A4">
              <w:rPr>
                <w:rFonts w:ascii="Arial" w:hAnsi="Arial" w:cs="Arial"/>
                <w:sz w:val="20"/>
                <w:szCs w:val="20"/>
                <w:lang w:eastAsia="pl-PL"/>
              </w:rPr>
              <w:tab/>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tc>
      </w:tr>
      <w:tr w:rsidR="00B45BB5" w:rsidRPr="006A04A4" w14:paraId="19B51477" w14:textId="77777777" w:rsidTr="006A04A4">
        <w:trPr>
          <w:gridBefore w:val="1"/>
          <w:wBefore w:w="70" w:type="dxa"/>
        </w:trPr>
        <w:tc>
          <w:tcPr>
            <w:tcW w:w="9210" w:type="dxa"/>
            <w:gridSpan w:val="3"/>
            <w:shd w:val="clear" w:color="auto" w:fill="auto"/>
          </w:tcPr>
          <w:p w14:paraId="292F6150"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u w:val="single"/>
                <w:lang w:eastAsia="pl-PL"/>
              </w:rPr>
            </w:pPr>
            <w:r w:rsidRPr="006A04A4">
              <w:rPr>
                <w:rFonts w:ascii="Arial" w:hAnsi="Arial" w:cs="Arial"/>
                <w:sz w:val="20"/>
                <w:szCs w:val="20"/>
                <w:lang w:eastAsia="pl-PL"/>
              </w:rPr>
              <w:t>9.2.</w:t>
            </w:r>
            <w:r w:rsidRPr="006A04A4">
              <w:rPr>
                <w:rFonts w:ascii="Arial" w:hAnsi="Arial" w:cs="Arial"/>
                <w:sz w:val="20"/>
                <w:szCs w:val="20"/>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6A04A4" w14:paraId="4C1BD26D" w14:textId="77777777" w:rsidTr="006A04A4">
        <w:trPr>
          <w:gridBefore w:val="1"/>
          <w:wBefore w:w="70" w:type="dxa"/>
        </w:trPr>
        <w:tc>
          <w:tcPr>
            <w:tcW w:w="9210" w:type="dxa"/>
            <w:gridSpan w:val="3"/>
            <w:shd w:val="clear" w:color="auto" w:fill="auto"/>
          </w:tcPr>
          <w:p w14:paraId="52DEE59E" w14:textId="77777777" w:rsidR="00B45BB5" w:rsidRPr="006A04A4"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9.3.</w:t>
            </w:r>
            <w:r w:rsidRPr="006A04A4">
              <w:rPr>
                <w:rFonts w:ascii="Arial" w:hAnsi="Arial" w:cs="Arial"/>
                <w:sz w:val="20"/>
                <w:szCs w:val="20"/>
                <w:lang w:eastAsia="pl-PL"/>
              </w:rPr>
              <w:tab/>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p.z.p.</w:t>
            </w:r>
          </w:p>
        </w:tc>
      </w:tr>
      <w:tr w:rsidR="00B45BB5" w:rsidRPr="006A04A4" w14:paraId="42433E7E" w14:textId="77777777" w:rsidTr="006A04A4">
        <w:trPr>
          <w:gridBefore w:val="1"/>
          <w:wBefore w:w="70" w:type="dxa"/>
        </w:trPr>
        <w:tc>
          <w:tcPr>
            <w:tcW w:w="9210" w:type="dxa"/>
            <w:gridSpan w:val="3"/>
            <w:shd w:val="clear" w:color="auto" w:fill="auto"/>
          </w:tcPr>
          <w:p w14:paraId="626470AB"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9.4.</w:t>
            </w:r>
            <w:r w:rsidRPr="006A04A4">
              <w:rPr>
                <w:rFonts w:ascii="Arial" w:hAnsi="Arial" w:cs="Arial"/>
                <w:sz w:val="20"/>
                <w:szCs w:val="20"/>
                <w:lang w:eastAsia="pl-PL"/>
              </w:rPr>
              <w:tab/>
              <w:t>UWAGA: Zgodnie ze treścią art. 22a ust. 4 p.z.p. - w odniesieniu do warunków dotyczących wykształcenia, kwalifikacji zawodowych lub doświadczenia, Wykonawcy mogą polegać na zdolnościach innych podmiotów, jeśli podmioty te zrealizują roboty budowlane, do realizacji których te zdolności są wymagane.</w:t>
            </w:r>
          </w:p>
        </w:tc>
      </w:tr>
      <w:tr w:rsidR="00B45BB5" w:rsidRPr="006A04A4" w14:paraId="16727311" w14:textId="77777777" w:rsidTr="006A04A4">
        <w:trPr>
          <w:gridBefore w:val="1"/>
          <w:wBefore w:w="70" w:type="dxa"/>
        </w:trPr>
        <w:tc>
          <w:tcPr>
            <w:tcW w:w="9210" w:type="dxa"/>
            <w:gridSpan w:val="3"/>
            <w:shd w:val="clear" w:color="auto" w:fill="auto"/>
          </w:tcPr>
          <w:p w14:paraId="28C1309B"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9.5.</w:t>
            </w:r>
            <w:r w:rsidRPr="006A04A4">
              <w:rPr>
                <w:rFonts w:ascii="Arial" w:hAnsi="Arial" w:cs="Arial"/>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tc>
      </w:tr>
      <w:tr w:rsidR="00B45BB5" w:rsidRPr="006A04A4" w14:paraId="20F20DA4" w14:textId="77777777" w:rsidTr="006A04A4">
        <w:trPr>
          <w:gridBefore w:val="1"/>
          <w:wBefore w:w="70" w:type="dxa"/>
        </w:trPr>
        <w:tc>
          <w:tcPr>
            <w:tcW w:w="9210" w:type="dxa"/>
            <w:gridSpan w:val="3"/>
            <w:shd w:val="clear" w:color="auto" w:fill="auto"/>
          </w:tcPr>
          <w:p w14:paraId="3FB514F7"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9.6.</w:t>
            </w:r>
            <w:r w:rsidRPr="006A04A4">
              <w:rPr>
                <w:rFonts w:ascii="Arial" w:hAnsi="Arial" w:cs="Arial"/>
                <w:sz w:val="20"/>
                <w:szCs w:val="20"/>
                <w:lang w:eastAsia="pl-PL"/>
              </w:rPr>
              <w:tab/>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6A04A4" w14:paraId="477DAB97" w14:textId="77777777" w:rsidTr="006A04A4">
        <w:trPr>
          <w:gridBefore w:val="1"/>
          <w:wBefore w:w="70" w:type="dxa"/>
        </w:trPr>
        <w:tc>
          <w:tcPr>
            <w:tcW w:w="9210" w:type="dxa"/>
            <w:gridSpan w:val="3"/>
            <w:shd w:val="clear" w:color="auto" w:fill="auto"/>
          </w:tcPr>
          <w:p w14:paraId="0102121E"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zastąpił ten podmiot innym podmiotem lub podmiotami lub</w:t>
            </w:r>
          </w:p>
        </w:tc>
      </w:tr>
      <w:tr w:rsidR="00B45BB5" w:rsidRPr="006A04A4" w14:paraId="39A3B834" w14:textId="77777777" w:rsidTr="006A04A4">
        <w:trPr>
          <w:gridBefore w:val="1"/>
          <w:wBefore w:w="70" w:type="dxa"/>
        </w:trPr>
        <w:tc>
          <w:tcPr>
            <w:tcW w:w="9210" w:type="dxa"/>
            <w:gridSpan w:val="3"/>
            <w:shd w:val="clear" w:color="auto" w:fill="auto"/>
          </w:tcPr>
          <w:p w14:paraId="3B2C9D85"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zobowiązał się do osobistego wykonania odpowiedniej części zamówienia, jeżeli wykaże zdolności techniczne lub zawodowe lub sytuację finansową, o których mowa w pkt 9.1. IDW</w:t>
            </w:r>
            <w:r w:rsidR="00C239F7" w:rsidRPr="006A04A4">
              <w:rPr>
                <w:rFonts w:ascii="Arial" w:hAnsi="Arial" w:cs="Arial"/>
                <w:sz w:val="20"/>
                <w:szCs w:val="20"/>
                <w:lang w:eastAsia="pl-PL"/>
              </w:rPr>
              <w:t>.</w:t>
            </w:r>
          </w:p>
        </w:tc>
      </w:tr>
      <w:tr w:rsidR="00B45BB5" w:rsidRPr="006A04A4" w14:paraId="6C1E8FB0" w14:textId="77777777" w:rsidTr="006A04A4">
        <w:trPr>
          <w:gridBefore w:val="1"/>
          <w:wBefore w:w="70" w:type="dxa"/>
        </w:trPr>
        <w:tc>
          <w:tcPr>
            <w:tcW w:w="9210" w:type="dxa"/>
            <w:gridSpan w:val="3"/>
            <w:shd w:val="clear" w:color="auto" w:fill="auto"/>
          </w:tcPr>
          <w:p w14:paraId="58DE8844"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9.7.</w:t>
            </w:r>
            <w:r w:rsidRPr="006A04A4">
              <w:rPr>
                <w:rFonts w:ascii="Arial" w:hAnsi="Arial" w:cs="Arial"/>
                <w:sz w:val="20"/>
                <w:szCs w:val="20"/>
                <w:lang w:eastAsia="pl-PL"/>
              </w:rPr>
              <w:tab/>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w:t>
            </w:r>
            <w:r w:rsidRPr="006A04A4">
              <w:rPr>
                <w:rFonts w:ascii="Arial" w:hAnsi="Arial" w:cs="Arial"/>
                <w:sz w:val="20"/>
                <w:szCs w:val="20"/>
                <w:lang w:eastAsia="pl-PL"/>
              </w:rPr>
              <w:lastRenderedPageBreak/>
              <w:t xml:space="preserve">zasobów, </w:t>
            </w:r>
            <w:r w:rsidRPr="006A04A4">
              <w:rPr>
                <w:rFonts w:ascii="Arial" w:hAnsi="Arial" w:cs="Arial"/>
                <w:sz w:val="20"/>
                <w:szCs w:val="20"/>
              </w:rPr>
              <w:t>Zamawiający</w:t>
            </w:r>
            <w:r w:rsidRPr="006A04A4">
              <w:rPr>
                <w:rFonts w:ascii="Arial" w:hAnsi="Arial" w:cs="Arial"/>
                <w:sz w:val="20"/>
                <w:szCs w:val="20"/>
                <w:lang w:eastAsia="pl-PL"/>
              </w:rPr>
              <w:t xml:space="preserve"> może żądać dokumentów, które określają w szczególności:</w:t>
            </w:r>
          </w:p>
        </w:tc>
      </w:tr>
      <w:tr w:rsidR="00B45BB5" w:rsidRPr="006A04A4" w14:paraId="7201028D" w14:textId="77777777" w:rsidTr="006A04A4">
        <w:trPr>
          <w:gridBefore w:val="1"/>
          <w:wBefore w:w="70" w:type="dxa"/>
        </w:trPr>
        <w:tc>
          <w:tcPr>
            <w:tcW w:w="9210" w:type="dxa"/>
            <w:gridSpan w:val="3"/>
            <w:shd w:val="clear" w:color="auto" w:fill="auto"/>
          </w:tcPr>
          <w:p w14:paraId="6B7B3DDC"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lastRenderedPageBreak/>
              <w:t>1)</w:t>
            </w:r>
            <w:r w:rsidRPr="006A04A4">
              <w:rPr>
                <w:rFonts w:ascii="Arial" w:hAnsi="Arial" w:cs="Arial"/>
                <w:sz w:val="20"/>
                <w:szCs w:val="20"/>
                <w:lang w:eastAsia="pl-PL"/>
              </w:rPr>
              <w:tab/>
              <w:t>zakres dostępnych Wykonawcy zasobów innego podmiotu;</w:t>
            </w:r>
          </w:p>
        </w:tc>
      </w:tr>
      <w:tr w:rsidR="00B45BB5" w:rsidRPr="006A04A4" w14:paraId="44D64B8E" w14:textId="77777777" w:rsidTr="006A04A4">
        <w:trPr>
          <w:gridBefore w:val="1"/>
          <w:wBefore w:w="70" w:type="dxa"/>
        </w:trPr>
        <w:tc>
          <w:tcPr>
            <w:tcW w:w="9210" w:type="dxa"/>
            <w:gridSpan w:val="3"/>
            <w:shd w:val="clear" w:color="auto" w:fill="auto"/>
          </w:tcPr>
          <w:p w14:paraId="2BCBCF23"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sposób wykorzystania zasobów innego podmiotu, przez Wykonawcę, przy wykonywaniu zamówienia publicznego;</w:t>
            </w:r>
          </w:p>
        </w:tc>
      </w:tr>
      <w:tr w:rsidR="00B45BB5" w:rsidRPr="006A04A4" w14:paraId="3CCFB55E" w14:textId="77777777" w:rsidTr="006A04A4">
        <w:trPr>
          <w:gridBefore w:val="1"/>
          <w:wBefore w:w="70" w:type="dxa"/>
        </w:trPr>
        <w:tc>
          <w:tcPr>
            <w:tcW w:w="9210" w:type="dxa"/>
            <w:gridSpan w:val="3"/>
            <w:shd w:val="clear" w:color="auto" w:fill="auto"/>
          </w:tcPr>
          <w:p w14:paraId="6C1D5841"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zakres i okres udziału innego podmiotu przy wykonywaniu zamówienia publicznego;</w:t>
            </w:r>
          </w:p>
        </w:tc>
      </w:tr>
      <w:tr w:rsidR="00B45BB5" w:rsidRPr="006A04A4" w14:paraId="1470FF80" w14:textId="77777777" w:rsidTr="006A04A4">
        <w:trPr>
          <w:gridBefore w:val="1"/>
          <w:wBefore w:w="70" w:type="dxa"/>
        </w:trPr>
        <w:tc>
          <w:tcPr>
            <w:tcW w:w="9210" w:type="dxa"/>
            <w:gridSpan w:val="3"/>
            <w:shd w:val="clear" w:color="auto" w:fill="auto"/>
          </w:tcPr>
          <w:p w14:paraId="076DA574" w14:textId="77777777" w:rsidR="00B45BB5" w:rsidRPr="006A04A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4)</w:t>
            </w:r>
            <w:r w:rsidRPr="006A04A4">
              <w:rPr>
                <w:rFonts w:ascii="Arial" w:hAnsi="Arial" w:cs="Arial"/>
                <w:sz w:val="20"/>
                <w:szCs w:val="20"/>
                <w:lang w:eastAsia="pl-PL"/>
              </w:rPr>
              <w:tab/>
              <w:t>czy podmiot, na zdolnościach którego Wykonawca polega w odniesieniu do warunków udziału w postępowaniu dotyczących doświadczenia, zrealizuje usługi, których wskazane zdolności dotyczą.</w:t>
            </w:r>
          </w:p>
        </w:tc>
      </w:tr>
      <w:tr w:rsidR="00B45BB5" w:rsidRPr="006A04A4" w14:paraId="6E361950" w14:textId="77777777" w:rsidTr="006A04A4">
        <w:trPr>
          <w:gridBefore w:val="1"/>
          <w:wBefore w:w="70" w:type="dxa"/>
        </w:trPr>
        <w:tc>
          <w:tcPr>
            <w:tcW w:w="9210" w:type="dxa"/>
            <w:gridSpan w:val="3"/>
            <w:shd w:val="clear" w:color="auto" w:fill="auto"/>
          </w:tcPr>
          <w:p w14:paraId="4E06995B"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9.8.</w:t>
            </w:r>
            <w:r w:rsidRPr="006A04A4">
              <w:rPr>
                <w:rFonts w:ascii="Arial" w:hAnsi="Arial" w:cs="Arial"/>
                <w:sz w:val="20"/>
                <w:szCs w:val="20"/>
                <w:lang w:eastAsia="pl-PL"/>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8.2. IDW.</w:t>
            </w:r>
          </w:p>
        </w:tc>
      </w:tr>
      <w:tr w:rsidR="00B45BB5" w:rsidRPr="006A04A4" w14:paraId="47545BB6" w14:textId="77777777" w:rsidTr="006A04A4">
        <w:trPr>
          <w:gridBefore w:val="1"/>
          <w:wBefore w:w="70" w:type="dxa"/>
        </w:trPr>
        <w:tc>
          <w:tcPr>
            <w:tcW w:w="9210" w:type="dxa"/>
            <w:gridSpan w:val="3"/>
            <w:shd w:val="clear" w:color="auto" w:fill="auto"/>
          </w:tcPr>
          <w:p w14:paraId="2C76096D"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9.9.</w:t>
            </w:r>
            <w:r w:rsidRPr="006A04A4">
              <w:rPr>
                <w:rFonts w:ascii="Arial" w:hAnsi="Arial" w:cs="Arial"/>
                <w:sz w:val="20"/>
                <w:szCs w:val="20"/>
                <w:lang w:eastAsia="pl-PL"/>
              </w:rPr>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6A04A4" w14:paraId="19E628E5" w14:textId="77777777" w:rsidTr="006A04A4">
        <w:trPr>
          <w:gridBefore w:val="1"/>
          <w:wBefore w:w="70" w:type="dxa"/>
        </w:trPr>
        <w:tc>
          <w:tcPr>
            <w:tcW w:w="9210" w:type="dxa"/>
            <w:gridSpan w:val="3"/>
            <w:shd w:val="clear" w:color="auto" w:fill="auto"/>
          </w:tcPr>
          <w:p w14:paraId="0A4F290A" w14:textId="77777777"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10.</w:t>
            </w:r>
            <w:r w:rsidRPr="006A04A4">
              <w:rPr>
                <w:rFonts w:ascii="Arial" w:hAnsi="Arial" w:cs="Arial"/>
                <w:sz w:val="20"/>
                <w:szCs w:val="20"/>
                <w:lang w:eastAsia="pl-PL"/>
              </w:rPr>
              <w:tab/>
              <w:t>Informacja dla wykonawców wspólnie ubiegających się o udzielenie zamówienia (art. 23 p.z.p.):</w:t>
            </w:r>
          </w:p>
        </w:tc>
      </w:tr>
      <w:tr w:rsidR="00B45BB5" w:rsidRPr="006A04A4" w14:paraId="11CACE5F" w14:textId="77777777" w:rsidTr="006A04A4">
        <w:trPr>
          <w:gridBefore w:val="1"/>
          <w:wBefore w:w="70" w:type="dxa"/>
        </w:trPr>
        <w:tc>
          <w:tcPr>
            <w:tcW w:w="9210" w:type="dxa"/>
            <w:gridSpan w:val="3"/>
            <w:shd w:val="clear" w:color="auto" w:fill="auto"/>
          </w:tcPr>
          <w:p w14:paraId="2DBB9EE0"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10.1.</w:t>
            </w:r>
            <w:r w:rsidRPr="006A04A4">
              <w:rPr>
                <w:rFonts w:ascii="Arial" w:hAnsi="Arial" w:cs="Arial"/>
                <w:sz w:val="20"/>
                <w:szCs w:val="20"/>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6A04A4" w14:paraId="571DB436" w14:textId="77777777" w:rsidTr="006A04A4">
        <w:trPr>
          <w:gridBefore w:val="1"/>
          <w:wBefore w:w="70" w:type="dxa"/>
        </w:trPr>
        <w:tc>
          <w:tcPr>
            <w:tcW w:w="9210" w:type="dxa"/>
            <w:gridSpan w:val="3"/>
            <w:shd w:val="clear" w:color="auto" w:fill="auto"/>
          </w:tcPr>
          <w:p w14:paraId="2C5BC19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10.2.</w:t>
            </w:r>
            <w:r w:rsidRPr="006A04A4">
              <w:rPr>
                <w:rFonts w:ascii="Arial" w:hAnsi="Arial" w:cs="Arial"/>
                <w:sz w:val="20"/>
                <w:szCs w:val="20"/>
                <w:lang w:eastAsia="pl-PL"/>
              </w:rPr>
              <w:tab/>
              <w:t>W przypadku Wykonawców wspólnie ubiegających się o udzielenie zamówienia, żaden z nich nie może podlegać wykluczeniu z powodu niespełniania warunków, o których mowa w art. 24 ust. 1 p.z.p., natomiast spełnianie warunków udziału w postępowaniu Wykonawcy wykazują zgodnie z pkt 6.2. IDW.</w:t>
            </w:r>
          </w:p>
        </w:tc>
      </w:tr>
      <w:tr w:rsidR="00B45BB5" w:rsidRPr="006A04A4" w14:paraId="2F964594" w14:textId="77777777" w:rsidTr="006A04A4">
        <w:trPr>
          <w:gridBefore w:val="1"/>
          <w:wBefore w:w="70" w:type="dxa"/>
        </w:trPr>
        <w:tc>
          <w:tcPr>
            <w:tcW w:w="9210" w:type="dxa"/>
            <w:gridSpan w:val="3"/>
            <w:shd w:val="clear" w:color="auto" w:fill="auto"/>
          </w:tcPr>
          <w:p w14:paraId="299761F9"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10.3.</w:t>
            </w:r>
            <w:r w:rsidRPr="006A04A4">
              <w:rPr>
                <w:rFonts w:ascii="Arial" w:hAnsi="Arial" w:cs="Arial"/>
                <w:sz w:val="20"/>
                <w:szCs w:val="20"/>
                <w:lang w:eastAsia="pl-PL"/>
              </w:rPr>
              <w:tab/>
              <w:t>W przypadku wspólnego ubiegania się o zamówienie przez Wykonawców, Oświadczenia, o którym mowa w pkt. 8.2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B45BB5" w:rsidRPr="006A04A4" w14:paraId="731CA0BF" w14:textId="77777777" w:rsidTr="006A04A4">
        <w:trPr>
          <w:gridBefore w:val="1"/>
          <w:wBefore w:w="70" w:type="dxa"/>
        </w:trPr>
        <w:tc>
          <w:tcPr>
            <w:tcW w:w="9210" w:type="dxa"/>
            <w:gridSpan w:val="3"/>
            <w:shd w:val="clear" w:color="auto" w:fill="auto"/>
          </w:tcPr>
          <w:p w14:paraId="32F81A7B"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10.4.</w:t>
            </w:r>
            <w:r w:rsidRPr="006A04A4">
              <w:rPr>
                <w:rFonts w:ascii="Arial" w:hAnsi="Arial" w:cs="Arial"/>
                <w:sz w:val="20"/>
                <w:szCs w:val="20"/>
                <w:lang w:eastAsia="pl-PL"/>
              </w:rPr>
              <w:tab/>
              <w:t>W przypadku wspólnego ubiegania się o zamówienie przez Wykonawców oświadczenie o przynależności albo braku przynależności do tej samej grupy kapitałowej, o którym mowa w pkt. 8.3. IDW składa każdy z Wykonawców.</w:t>
            </w:r>
          </w:p>
        </w:tc>
      </w:tr>
      <w:tr w:rsidR="00B45BB5" w:rsidRPr="006A04A4" w14:paraId="0673A3DA" w14:textId="77777777" w:rsidTr="006A04A4">
        <w:trPr>
          <w:gridBefore w:val="1"/>
          <w:wBefore w:w="70" w:type="dxa"/>
        </w:trPr>
        <w:tc>
          <w:tcPr>
            <w:tcW w:w="9210" w:type="dxa"/>
            <w:gridSpan w:val="3"/>
            <w:shd w:val="clear" w:color="auto" w:fill="auto"/>
          </w:tcPr>
          <w:p w14:paraId="2C4FA4D7" w14:textId="77777777"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11.</w:t>
            </w:r>
            <w:r w:rsidRPr="006A04A4">
              <w:rPr>
                <w:rFonts w:ascii="Arial" w:hAnsi="Arial" w:cs="Arial"/>
                <w:sz w:val="20"/>
                <w:szCs w:val="20"/>
                <w:lang w:eastAsia="pl-PL"/>
              </w:rPr>
              <w:tab/>
              <w:t>Sposób komunikacji oraz wymagania formalne dotyczące składanych oświadczeń i dokumentów:</w:t>
            </w:r>
          </w:p>
        </w:tc>
      </w:tr>
      <w:tr w:rsidR="00B45BB5" w:rsidRPr="006A04A4" w14:paraId="41FFECF1" w14:textId="77777777" w:rsidTr="006A04A4">
        <w:trPr>
          <w:gridAfter w:val="1"/>
          <w:wAfter w:w="70" w:type="dxa"/>
        </w:trPr>
        <w:tc>
          <w:tcPr>
            <w:tcW w:w="9210" w:type="dxa"/>
            <w:gridSpan w:val="3"/>
            <w:shd w:val="clear" w:color="auto" w:fill="auto"/>
          </w:tcPr>
          <w:p w14:paraId="1D618A36" w14:textId="0B4F7085"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W postępowaniu komunikacja między </w:t>
            </w:r>
            <w:r w:rsidRPr="006A04A4">
              <w:rPr>
                <w:rFonts w:ascii="Arial" w:hAnsi="Arial" w:cs="Arial"/>
                <w:sz w:val="20"/>
                <w:szCs w:val="20"/>
              </w:rPr>
              <w:t>Zamawiającym</w:t>
            </w:r>
            <w:r w:rsidRPr="006A04A4">
              <w:rPr>
                <w:rFonts w:ascii="Arial" w:hAnsi="Arial" w:cs="Arial"/>
                <w:sz w:val="20"/>
                <w:szCs w:val="20"/>
                <w:lang w:eastAsia="pl-PL"/>
              </w:rPr>
              <w:t xml:space="preserve"> a Wykonawcami odbywa się za pośrednictwem operatora pocztowego w rozumieniu ustawy z dnia 23 listopada 2012 rok</w:t>
            </w:r>
            <w:r w:rsidR="00E607F6" w:rsidRPr="006A04A4">
              <w:rPr>
                <w:rFonts w:ascii="Arial" w:hAnsi="Arial" w:cs="Arial"/>
                <w:sz w:val="20"/>
                <w:szCs w:val="20"/>
                <w:lang w:eastAsia="pl-PL"/>
              </w:rPr>
              <w:t xml:space="preserve">u - Prawo pocztowe </w:t>
            </w:r>
            <w:r w:rsidR="0066218A" w:rsidRPr="006A04A4">
              <w:rPr>
                <w:rFonts w:ascii="Arial" w:hAnsi="Arial" w:cs="Arial"/>
                <w:sz w:val="20"/>
                <w:szCs w:val="20"/>
                <w:lang w:eastAsia="pl-PL"/>
              </w:rPr>
              <w:t>(t.j. Dz.U. z 20</w:t>
            </w:r>
            <w:r w:rsidR="006179B9" w:rsidRPr="006A04A4">
              <w:rPr>
                <w:rFonts w:ascii="Arial" w:hAnsi="Arial" w:cs="Arial"/>
                <w:sz w:val="20"/>
                <w:szCs w:val="20"/>
                <w:lang w:eastAsia="pl-PL"/>
              </w:rPr>
              <w:t>20</w:t>
            </w:r>
            <w:r w:rsidR="0066218A" w:rsidRPr="006A04A4">
              <w:rPr>
                <w:rFonts w:ascii="Arial" w:hAnsi="Arial" w:cs="Arial"/>
                <w:sz w:val="20"/>
                <w:szCs w:val="20"/>
                <w:lang w:eastAsia="pl-PL"/>
              </w:rPr>
              <w:t xml:space="preserve"> r., poz. </w:t>
            </w:r>
            <w:r w:rsidR="006179B9" w:rsidRPr="006A04A4">
              <w:rPr>
                <w:rFonts w:ascii="Arial" w:hAnsi="Arial" w:cs="Arial"/>
                <w:sz w:val="20"/>
                <w:szCs w:val="20"/>
                <w:lang w:eastAsia="pl-PL"/>
              </w:rPr>
              <w:t>1041)</w:t>
            </w:r>
            <w:r w:rsidRPr="006A04A4">
              <w:rPr>
                <w:rFonts w:ascii="Arial" w:hAnsi="Arial" w:cs="Arial"/>
                <w:sz w:val="20"/>
                <w:szCs w:val="20"/>
                <w:lang w:eastAsia="pl-PL"/>
              </w:rPr>
              <w:t xml:space="preserve"> osobiście, za pośrednictwem posłańca, </w:t>
            </w:r>
            <w:r w:rsidRPr="006A04A4">
              <w:rPr>
                <w:rFonts w:ascii="Arial" w:hAnsi="Arial" w:cs="Arial"/>
                <w:sz w:val="20"/>
                <w:szCs w:val="20"/>
                <w:lang w:eastAsia="pl-PL"/>
              </w:rPr>
              <w:lastRenderedPageBreak/>
              <w:t xml:space="preserve">faksu lub przy użyciu środków komunikacji elektronicznej w rozumieniu ustawy z dnia 18 lipca 2002 roku o świadczeniu usług drogą elektroniczną </w:t>
            </w:r>
            <w:r w:rsidR="0066218A" w:rsidRPr="006A04A4">
              <w:rPr>
                <w:rFonts w:ascii="Arial" w:hAnsi="Arial" w:cs="Arial"/>
                <w:sz w:val="20"/>
                <w:szCs w:val="20"/>
                <w:lang w:eastAsia="pl-PL"/>
              </w:rPr>
              <w:t>(t.j. Dz.U. z 20</w:t>
            </w:r>
            <w:r w:rsidR="006179B9" w:rsidRPr="006A04A4">
              <w:rPr>
                <w:rFonts w:ascii="Arial" w:hAnsi="Arial" w:cs="Arial"/>
                <w:sz w:val="20"/>
                <w:szCs w:val="20"/>
                <w:lang w:eastAsia="pl-PL"/>
              </w:rPr>
              <w:t>20</w:t>
            </w:r>
            <w:r w:rsidR="00A83FDC" w:rsidRPr="006A04A4">
              <w:rPr>
                <w:rFonts w:ascii="Arial" w:hAnsi="Arial" w:cs="Arial"/>
                <w:sz w:val="20"/>
                <w:szCs w:val="20"/>
                <w:lang w:eastAsia="pl-PL"/>
              </w:rPr>
              <w:t xml:space="preserve"> </w:t>
            </w:r>
            <w:r w:rsidR="0066218A" w:rsidRPr="006A04A4">
              <w:rPr>
                <w:rFonts w:ascii="Arial" w:hAnsi="Arial" w:cs="Arial"/>
                <w:sz w:val="20"/>
                <w:szCs w:val="20"/>
                <w:lang w:eastAsia="pl-PL"/>
              </w:rPr>
              <w:t xml:space="preserve">r, poz. </w:t>
            </w:r>
            <w:r w:rsidR="006179B9" w:rsidRPr="006A04A4">
              <w:rPr>
                <w:rFonts w:ascii="Arial" w:hAnsi="Arial" w:cs="Arial"/>
                <w:sz w:val="20"/>
                <w:szCs w:val="20"/>
                <w:lang w:eastAsia="pl-PL"/>
              </w:rPr>
              <w:t>344</w:t>
            </w:r>
            <w:r w:rsidR="0066218A" w:rsidRPr="006A04A4">
              <w:rPr>
                <w:rFonts w:ascii="Arial" w:hAnsi="Arial" w:cs="Arial"/>
                <w:sz w:val="20"/>
                <w:szCs w:val="20"/>
                <w:lang w:eastAsia="pl-PL"/>
              </w:rPr>
              <w:t>),</w:t>
            </w:r>
            <w:r w:rsidRPr="006A04A4">
              <w:rPr>
                <w:rFonts w:ascii="Arial" w:hAnsi="Arial" w:cs="Arial"/>
                <w:sz w:val="20"/>
                <w:szCs w:val="20"/>
                <w:lang w:eastAsia="pl-PL"/>
              </w:rPr>
              <w:t xml:space="preserve"> z uwzględnieniem wymogów dotyczących formy, ustanowionych poniżej w pkt 11.</w:t>
            </w:r>
            <w:r w:rsidR="00C017A6" w:rsidRPr="006A04A4">
              <w:rPr>
                <w:rFonts w:ascii="Arial" w:hAnsi="Arial" w:cs="Arial"/>
                <w:sz w:val="20"/>
                <w:szCs w:val="20"/>
                <w:lang w:eastAsia="pl-PL"/>
              </w:rPr>
              <w:t>4</w:t>
            </w:r>
            <w:r w:rsidRPr="006A04A4">
              <w:rPr>
                <w:rFonts w:ascii="Arial" w:hAnsi="Arial" w:cs="Arial"/>
                <w:sz w:val="20"/>
                <w:szCs w:val="20"/>
                <w:lang w:eastAsia="pl-PL"/>
              </w:rPr>
              <w:t>. - 11.</w:t>
            </w:r>
            <w:r w:rsidR="00C017A6" w:rsidRPr="006A04A4">
              <w:rPr>
                <w:rFonts w:ascii="Arial" w:hAnsi="Arial" w:cs="Arial"/>
                <w:sz w:val="20"/>
                <w:szCs w:val="20"/>
                <w:lang w:eastAsia="pl-PL"/>
              </w:rPr>
              <w:t>14</w:t>
            </w:r>
            <w:r w:rsidRPr="006A04A4">
              <w:rPr>
                <w:rFonts w:ascii="Arial" w:hAnsi="Arial" w:cs="Arial"/>
                <w:sz w:val="20"/>
                <w:szCs w:val="20"/>
                <w:lang w:eastAsia="pl-PL"/>
              </w:rPr>
              <w:t>. IDW. Oświadczenia, wnioski, zawiadomienia oraz informacje Zamawiający i Wykonawcy przekazują pisemnie lub faksem lub e</w:t>
            </w:r>
            <w:r w:rsidR="00636137" w:rsidRPr="006A04A4">
              <w:rPr>
                <w:rFonts w:ascii="Arial" w:hAnsi="Arial" w:cs="Arial"/>
                <w:sz w:val="20"/>
                <w:szCs w:val="20"/>
                <w:lang w:eastAsia="pl-PL"/>
              </w:rPr>
              <w:t>lektronicznie na</w:t>
            </w:r>
            <w:r w:rsidR="000F416B" w:rsidRPr="006A04A4">
              <w:rPr>
                <w:rFonts w:ascii="Arial" w:hAnsi="Arial" w:cs="Arial"/>
                <w:sz w:val="20"/>
                <w:szCs w:val="20"/>
                <w:lang w:eastAsia="pl-PL"/>
              </w:rPr>
              <w:t xml:space="preserve"> </w:t>
            </w:r>
            <w:r w:rsidR="00636137" w:rsidRPr="006A04A4">
              <w:rPr>
                <w:rFonts w:ascii="Arial" w:hAnsi="Arial" w:cs="Arial"/>
                <w:sz w:val="20"/>
                <w:szCs w:val="20"/>
                <w:lang w:eastAsia="pl-PL"/>
              </w:rPr>
              <w:t>adres mailow</w:t>
            </w:r>
            <w:r w:rsidR="00770EA8">
              <w:rPr>
                <w:rFonts w:ascii="Arial" w:hAnsi="Arial" w:cs="Arial"/>
                <w:sz w:val="20"/>
                <w:szCs w:val="20"/>
                <w:lang w:eastAsia="pl-PL"/>
              </w:rPr>
              <w:t>y</w:t>
            </w:r>
            <w:r w:rsidR="00636137" w:rsidRPr="006A04A4">
              <w:rPr>
                <w:rFonts w:ascii="Arial" w:hAnsi="Arial" w:cs="Arial"/>
                <w:sz w:val="20"/>
                <w:szCs w:val="20"/>
                <w:lang w:eastAsia="pl-PL"/>
              </w:rPr>
              <w:t>:</w:t>
            </w:r>
            <w:r w:rsidR="00E607F6" w:rsidRPr="006A04A4">
              <w:rPr>
                <w:rFonts w:ascii="Arial" w:hAnsi="Arial" w:cs="Arial"/>
                <w:sz w:val="20"/>
                <w:szCs w:val="20"/>
                <w:lang w:eastAsia="pl-PL"/>
              </w:rPr>
              <w:t xml:space="preserve"> </w:t>
            </w:r>
            <w:hyperlink r:id="rId9" w:history="1">
              <w:r w:rsidR="00770EA8" w:rsidRPr="00770EA8">
                <w:rPr>
                  <w:rStyle w:val="Hipercze"/>
                  <w:rFonts w:ascii="Arial" w:hAnsi="Arial" w:cs="Arial"/>
                  <w:color w:val="1F497D" w:themeColor="text2"/>
                  <w:sz w:val="20"/>
                  <w:szCs w:val="20"/>
                </w:rPr>
                <w:t>zamowieniapublicznefsd@gmail.com</w:t>
              </w:r>
            </w:hyperlink>
            <w:r w:rsidR="00770EA8" w:rsidRPr="00770EA8">
              <w:rPr>
                <w:color w:val="1F497D" w:themeColor="text2"/>
              </w:rPr>
              <w:t xml:space="preserve"> </w:t>
            </w:r>
          </w:p>
        </w:tc>
      </w:tr>
      <w:tr w:rsidR="00B45BB5" w:rsidRPr="006A04A4" w14:paraId="1A2B98F0" w14:textId="77777777" w:rsidTr="006A04A4">
        <w:trPr>
          <w:gridAfter w:val="1"/>
          <w:wAfter w:w="70" w:type="dxa"/>
        </w:trPr>
        <w:tc>
          <w:tcPr>
            <w:tcW w:w="9210" w:type="dxa"/>
            <w:gridSpan w:val="3"/>
            <w:shd w:val="clear" w:color="auto" w:fill="auto"/>
          </w:tcPr>
          <w:p w14:paraId="1231C3A7" w14:textId="12DBEE17" w:rsidR="009A443B"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lastRenderedPageBreak/>
              <w:t>Osobą uprawnioną do porozumiewania się z Wykonawcami w związku z toczącym się postępowaniem jest:</w:t>
            </w:r>
            <w:r w:rsidR="00461A0C" w:rsidRPr="006A04A4">
              <w:t xml:space="preserve"> </w:t>
            </w:r>
            <w:r w:rsidR="00461A0C" w:rsidRPr="006A04A4">
              <w:rPr>
                <w:rFonts w:ascii="Arial" w:hAnsi="Arial" w:cs="Arial"/>
                <w:sz w:val="20"/>
                <w:szCs w:val="20"/>
                <w:lang w:eastAsia="pl-PL"/>
              </w:rPr>
              <w:t>Dorota Bouhnouni czyt. (Buhnuni) - Naczelnik Wydziału Rozwoju Gospodarczego, tel. 957637046/ 692848573</w:t>
            </w:r>
            <w:r w:rsidR="000F416B" w:rsidRPr="006A04A4">
              <w:rPr>
                <w:rFonts w:ascii="Arial" w:hAnsi="Arial" w:cs="Arial"/>
                <w:sz w:val="20"/>
                <w:szCs w:val="20"/>
                <w:lang w:eastAsia="pl-PL"/>
              </w:rPr>
              <w:t xml:space="preserve"> oraz Główny Specjalista  Magdalena Paluta</w:t>
            </w:r>
            <w:r w:rsidR="00770EA8">
              <w:rPr>
                <w:rFonts w:ascii="Arial" w:hAnsi="Arial" w:cs="Arial"/>
                <w:sz w:val="20"/>
                <w:szCs w:val="20"/>
                <w:lang w:eastAsia="pl-PL"/>
              </w:rPr>
              <w:t xml:space="preserve"> tel. 957637048</w:t>
            </w:r>
            <w:r w:rsidR="00461A0C" w:rsidRPr="006A04A4">
              <w:rPr>
                <w:rFonts w:ascii="Arial" w:hAnsi="Arial" w:cs="Arial"/>
                <w:sz w:val="20"/>
                <w:szCs w:val="20"/>
                <w:lang w:eastAsia="pl-PL"/>
              </w:rPr>
              <w:t>.</w:t>
            </w:r>
          </w:p>
        </w:tc>
      </w:tr>
      <w:tr w:rsidR="00B45BB5" w:rsidRPr="006A04A4" w14:paraId="65C32F47" w14:textId="77777777" w:rsidTr="006A04A4">
        <w:trPr>
          <w:gridAfter w:val="1"/>
          <w:wAfter w:w="70" w:type="dxa"/>
        </w:trPr>
        <w:tc>
          <w:tcPr>
            <w:tcW w:w="9210" w:type="dxa"/>
            <w:gridSpan w:val="3"/>
            <w:shd w:val="clear" w:color="auto" w:fill="auto"/>
          </w:tcPr>
          <w:p w14:paraId="1DDC563B" w14:textId="77777777" w:rsidR="00461A0C"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Jeżeli Zamawiający lub Wykonawca przekazują oświadczenia, wnioski, zawiadomienia oraz informacje za pośrednictwem </w:t>
            </w:r>
            <w:r w:rsidRPr="006A04A4">
              <w:rPr>
                <w:rFonts w:ascii="Arial" w:hAnsi="Arial" w:cs="Arial"/>
                <w:sz w:val="20"/>
                <w:szCs w:val="20"/>
              </w:rPr>
              <w:t>faksu</w:t>
            </w:r>
            <w:r w:rsidRPr="006A04A4">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sidRPr="006A04A4">
              <w:rPr>
                <w:rFonts w:ascii="Arial" w:hAnsi="Arial" w:cs="Arial"/>
                <w:sz w:val="20"/>
                <w:szCs w:val="20"/>
                <w:lang w:eastAsia="pl-PL"/>
              </w:rPr>
              <w:t xml:space="preserve"> potwierdza fakt ich otrzymania.</w:t>
            </w:r>
          </w:p>
          <w:p w14:paraId="324B3467" w14:textId="29F2FB39" w:rsidR="00461A0C" w:rsidRPr="006A04A4" w:rsidRDefault="002D6A49"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Pojemność jednej wiadomości na skrzynce </w:t>
            </w:r>
            <w:r w:rsidR="00FD3E67" w:rsidRPr="006A04A4">
              <w:rPr>
                <w:rFonts w:ascii="Arial" w:hAnsi="Arial" w:cs="Arial"/>
                <w:sz w:val="20"/>
                <w:szCs w:val="20"/>
                <w:lang w:eastAsia="pl-PL"/>
              </w:rPr>
              <w:t>nie może przekroczyć</w:t>
            </w:r>
            <w:r w:rsidRPr="006A04A4">
              <w:rPr>
                <w:rFonts w:ascii="Arial" w:hAnsi="Arial" w:cs="Arial"/>
                <w:sz w:val="20"/>
                <w:szCs w:val="20"/>
                <w:lang w:eastAsia="pl-PL"/>
              </w:rPr>
              <w:t xml:space="preserve"> 20 MB</w:t>
            </w:r>
            <w:r w:rsidR="00461A0C" w:rsidRPr="006A04A4">
              <w:rPr>
                <w:rFonts w:ascii="Arial" w:hAnsi="Arial" w:cs="Arial"/>
                <w:sz w:val="20"/>
                <w:szCs w:val="20"/>
                <w:lang w:eastAsia="pl-PL"/>
              </w:rPr>
              <w:t xml:space="preserve">. </w:t>
            </w:r>
            <w:r w:rsidRPr="006A04A4">
              <w:rPr>
                <w:rFonts w:ascii="Arial" w:hAnsi="Arial" w:cs="Arial"/>
                <w:sz w:val="20"/>
                <w:szCs w:val="20"/>
                <w:lang w:eastAsia="pl-PL"/>
              </w:rPr>
              <w:t>Wiadomości przekazywane droga elektroniczną powinny w sposób jednoznaczny wskazywać nr</w:t>
            </w:r>
            <w:r w:rsidR="00461A0C" w:rsidRPr="006A04A4">
              <w:rPr>
                <w:rFonts w:ascii="Arial" w:hAnsi="Arial" w:cs="Arial"/>
                <w:sz w:val="20"/>
                <w:szCs w:val="20"/>
                <w:lang w:eastAsia="pl-PL"/>
              </w:rPr>
              <w:t xml:space="preserve"> </w:t>
            </w:r>
            <w:r w:rsidRPr="006A04A4">
              <w:rPr>
                <w:rFonts w:ascii="Arial" w:hAnsi="Arial" w:cs="Arial"/>
                <w:sz w:val="20"/>
                <w:szCs w:val="20"/>
                <w:lang w:eastAsia="pl-PL"/>
              </w:rPr>
              <w:t>postępowania oraz dane identyfikujące wykonawcę.</w:t>
            </w:r>
            <w:r w:rsidR="00461A0C" w:rsidRPr="006A04A4">
              <w:rPr>
                <w:rFonts w:ascii="Arial" w:hAnsi="Arial" w:cs="Arial"/>
                <w:sz w:val="20"/>
                <w:szCs w:val="20"/>
                <w:lang w:eastAsia="pl-PL"/>
              </w:rPr>
              <w:t xml:space="preserve"> </w:t>
            </w:r>
            <w:r w:rsidRPr="006A04A4">
              <w:rPr>
                <w:rFonts w:ascii="Arial" w:hAnsi="Arial" w:cs="Arial"/>
                <w:sz w:val="20"/>
                <w:szCs w:val="20"/>
                <w:lang w:eastAsia="pl-PL"/>
              </w:rPr>
              <w:t xml:space="preserve">Formaty plików muszą być zgodne z krajowymi Ramami Interoperacyjności </w:t>
            </w:r>
            <w:r w:rsidR="00461A0C" w:rsidRPr="006A04A4">
              <w:rPr>
                <w:rFonts w:ascii="Arial" w:hAnsi="Arial" w:cs="Arial"/>
                <w:sz w:val="20"/>
                <w:szCs w:val="20"/>
                <w:lang w:eastAsia="pl-PL"/>
              </w:rPr>
              <w:t xml:space="preserve">Rozporządzenia Rady Ministrów </w:t>
            </w:r>
            <w:r w:rsidRPr="006A04A4">
              <w:rPr>
                <w:rFonts w:ascii="Arial" w:hAnsi="Arial" w:cs="Arial"/>
                <w:sz w:val="20"/>
                <w:szCs w:val="20"/>
                <w:lang w:eastAsia="pl-PL"/>
              </w:rPr>
              <w:t>z dnia 12 kwietnia 2012 r. w sprawie Krajowych Ram Interoperacyjności, minimalnych</w:t>
            </w:r>
            <w:r w:rsidR="00461A0C" w:rsidRPr="006A04A4">
              <w:rPr>
                <w:rFonts w:ascii="Arial" w:hAnsi="Arial" w:cs="Arial"/>
                <w:sz w:val="20"/>
                <w:szCs w:val="20"/>
                <w:lang w:eastAsia="pl-PL"/>
              </w:rPr>
              <w:t xml:space="preserve"> </w:t>
            </w:r>
            <w:r w:rsidRPr="006A04A4">
              <w:rPr>
                <w:rFonts w:ascii="Arial" w:hAnsi="Arial" w:cs="Arial"/>
                <w:sz w:val="20"/>
                <w:szCs w:val="20"/>
                <w:lang w:eastAsia="pl-PL"/>
              </w:rPr>
              <w:t>wymagań dla rejestrów publicznych i wymiany informacji w postaci elektronicznej oraz minimalnych</w:t>
            </w:r>
            <w:r w:rsidR="00461A0C" w:rsidRPr="006A04A4">
              <w:rPr>
                <w:rFonts w:ascii="Arial" w:hAnsi="Arial" w:cs="Arial"/>
                <w:sz w:val="20"/>
                <w:szCs w:val="20"/>
                <w:lang w:eastAsia="pl-PL"/>
              </w:rPr>
              <w:t xml:space="preserve"> </w:t>
            </w:r>
            <w:r w:rsidRPr="006A04A4">
              <w:rPr>
                <w:rFonts w:ascii="Arial" w:hAnsi="Arial" w:cs="Arial"/>
                <w:sz w:val="20"/>
                <w:szCs w:val="20"/>
                <w:lang w:eastAsia="pl-PL"/>
              </w:rPr>
              <w:t>wymagań dla systemów teleinformatycznych (</w:t>
            </w:r>
            <w:r w:rsidR="00461A0C" w:rsidRPr="006A04A4">
              <w:rPr>
                <w:rFonts w:ascii="Arial" w:hAnsi="Arial" w:cs="Arial"/>
                <w:sz w:val="20"/>
                <w:szCs w:val="20"/>
                <w:lang w:eastAsia="pl-PL"/>
              </w:rPr>
              <w:t xml:space="preserve">t.j. </w:t>
            </w:r>
            <w:r w:rsidRPr="006A04A4">
              <w:rPr>
                <w:rFonts w:ascii="Arial" w:hAnsi="Arial" w:cs="Arial"/>
                <w:sz w:val="20"/>
                <w:szCs w:val="20"/>
                <w:lang w:eastAsia="pl-PL"/>
              </w:rPr>
              <w:t>Dz.U.</w:t>
            </w:r>
            <w:r w:rsidR="00461A0C" w:rsidRPr="006A04A4">
              <w:rPr>
                <w:rFonts w:ascii="Arial" w:hAnsi="Arial" w:cs="Arial"/>
                <w:sz w:val="20"/>
                <w:szCs w:val="20"/>
                <w:lang w:eastAsia="pl-PL"/>
              </w:rPr>
              <w:t xml:space="preserve"> z </w:t>
            </w:r>
            <w:r w:rsidRPr="006A04A4">
              <w:rPr>
                <w:rFonts w:ascii="Arial" w:hAnsi="Arial" w:cs="Arial"/>
                <w:sz w:val="20"/>
                <w:szCs w:val="20"/>
                <w:lang w:eastAsia="pl-PL"/>
              </w:rPr>
              <w:t>2017</w:t>
            </w:r>
            <w:r w:rsidR="00461A0C" w:rsidRPr="006A04A4">
              <w:rPr>
                <w:rFonts w:ascii="Arial" w:hAnsi="Arial" w:cs="Arial"/>
                <w:sz w:val="20"/>
                <w:szCs w:val="20"/>
                <w:lang w:eastAsia="pl-PL"/>
              </w:rPr>
              <w:t xml:space="preserve">r., poz. </w:t>
            </w:r>
            <w:r w:rsidRPr="006A04A4">
              <w:rPr>
                <w:rFonts w:ascii="Arial" w:hAnsi="Arial" w:cs="Arial"/>
                <w:sz w:val="20"/>
                <w:szCs w:val="20"/>
                <w:lang w:eastAsia="pl-PL"/>
              </w:rPr>
              <w:t>2247).</w:t>
            </w:r>
            <w:r w:rsidR="00461A0C" w:rsidRPr="006A04A4">
              <w:rPr>
                <w:rFonts w:ascii="Arial" w:hAnsi="Arial" w:cs="Arial"/>
                <w:sz w:val="20"/>
                <w:szCs w:val="20"/>
                <w:lang w:eastAsia="pl-PL"/>
              </w:rPr>
              <w:t xml:space="preserve"> </w:t>
            </w:r>
            <w:r w:rsidRPr="006A04A4">
              <w:rPr>
                <w:rFonts w:ascii="Arial" w:hAnsi="Arial" w:cs="Arial"/>
                <w:sz w:val="20"/>
                <w:szCs w:val="20"/>
                <w:lang w:eastAsia="pl-PL"/>
              </w:rPr>
              <w:t>Zamawiający nie dopuszcza przesyłania plików w następujących formatach:</w:t>
            </w:r>
            <w:r w:rsidR="00461A0C" w:rsidRPr="006A04A4">
              <w:rPr>
                <w:rFonts w:ascii="Arial" w:hAnsi="Arial" w:cs="Arial"/>
                <w:sz w:val="20"/>
                <w:szCs w:val="20"/>
                <w:lang w:eastAsia="pl-PL"/>
              </w:rPr>
              <w:t xml:space="preserve"> </w:t>
            </w:r>
            <w:r w:rsidRPr="006A04A4">
              <w:rPr>
                <w:rFonts w:ascii="Arial" w:hAnsi="Arial" w:cs="Arial"/>
                <w:sz w:val="20"/>
                <w:szCs w:val="20"/>
                <w:lang w:eastAsia="pl-PL"/>
              </w:rPr>
              <w:t>.com</w:t>
            </w:r>
            <w:r w:rsidR="00461A0C" w:rsidRPr="006A04A4">
              <w:rPr>
                <w:rFonts w:ascii="Arial" w:hAnsi="Arial" w:cs="Arial"/>
                <w:sz w:val="20"/>
                <w:szCs w:val="20"/>
                <w:lang w:eastAsia="pl-PL"/>
              </w:rPr>
              <w:t xml:space="preserve">; </w:t>
            </w:r>
            <w:r w:rsidRPr="006A04A4">
              <w:rPr>
                <w:rFonts w:ascii="Arial" w:hAnsi="Arial" w:cs="Arial"/>
                <w:sz w:val="20"/>
                <w:szCs w:val="20"/>
                <w:lang w:eastAsia="pl-PL"/>
              </w:rPr>
              <w:t>.ex</w:t>
            </w:r>
            <w:r w:rsidR="00461A0C" w:rsidRPr="006A04A4">
              <w:rPr>
                <w:rFonts w:ascii="Arial" w:hAnsi="Arial" w:cs="Arial"/>
                <w:sz w:val="20"/>
                <w:szCs w:val="20"/>
                <w:lang w:eastAsia="pl-PL"/>
              </w:rPr>
              <w:t xml:space="preserve">e; </w:t>
            </w:r>
            <w:r w:rsidRPr="006A04A4">
              <w:rPr>
                <w:rFonts w:ascii="Arial" w:hAnsi="Arial" w:cs="Arial"/>
                <w:sz w:val="20"/>
                <w:szCs w:val="20"/>
                <w:lang w:eastAsia="pl-PL"/>
              </w:rPr>
              <w:t>.bat</w:t>
            </w:r>
            <w:r w:rsidR="00461A0C" w:rsidRPr="006A04A4">
              <w:rPr>
                <w:rFonts w:ascii="Arial" w:hAnsi="Arial" w:cs="Arial"/>
                <w:sz w:val="20"/>
                <w:szCs w:val="20"/>
                <w:lang w:eastAsia="pl-PL"/>
              </w:rPr>
              <w:t xml:space="preserve">; </w:t>
            </w:r>
            <w:r w:rsidRPr="006A04A4">
              <w:rPr>
                <w:rFonts w:ascii="Arial" w:hAnsi="Arial" w:cs="Arial"/>
                <w:sz w:val="20"/>
                <w:szCs w:val="20"/>
                <w:lang w:eastAsia="pl-PL"/>
              </w:rPr>
              <w:t>.msi.</w:t>
            </w:r>
          </w:p>
          <w:p w14:paraId="16EB8E6A" w14:textId="73362A94" w:rsidR="002D6A49" w:rsidRPr="006A04A4" w:rsidRDefault="002D6A49"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 przypadku złożenia kwalifikowanego podpisu elektronicznego osoba składająca taki podpis musi być</w:t>
            </w:r>
            <w:r w:rsidR="00461A0C" w:rsidRPr="006A04A4">
              <w:rPr>
                <w:rFonts w:ascii="Arial" w:hAnsi="Arial" w:cs="Arial"/>
                <w:sz w:val="20"/>
                <w:szCs w:val="20"/>
                <w:lang w:eastAsia="pl-PL"/>
              </w:rPr>
              <w:t xml:space="preserve"> </w:t>
            </w:r>
            <w:r w:rsidRPr="006A04A4">
              <w:rPr>
                <w:rFonts w:ascii="Arial" w:hAnsi="Arial" w:cs="Arial"/>
                <w:sz w:val="20"/>
                <w:szCs w:val="20"/>
                <w:lang w:eastAsia="pl-PL"/>
              </w:rPr>
              <w:t>umocowana w imieniu wykonawcy zgodnie z obowiązującymi przepisami.</w:t>
            </w:r>
          </w:p>
        </w:tc>
      </w:tr>
      <w:tr w:rsidR="00B45BB5" w:rsidRPr="006A04A4" w14:paraId="04A954ED" w14:textId="77777777" w:rsidTr="006A04A4">
        <w:trPr>
          <w:gridBefore w:val="1"/>
          <w:wBefore w:w="70" w:type="dxa"/>
        </w:trPr>
        <w:tc>
          <w:tcPr>
            <w:tcW w:w="9210" w:type="dxa"/>
            <w:gridSpan w:val="3"/>
            <w:shd w:val="clear" w:color="auto" w:fill="auto"/>
          </w:tcPr>
          <w:p w14:paraId="0BF9AE88" w14:textId="243B5E77"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 postępowaniu Oświadczenia, o których mowa w pkt 8.1. IDW, składa się w formie pisemnej.</w:t>
            </w:r>
          </w:p>
        </w:tc>
      </w:tr>
      <w:tr w:rsidR="00B45BB5" w:rsidRPr="006A04A4" w14:paraId="7C829FAA" w14:textId="77777777" w:rsidTr="006A04A4">
        <w:trPr>
          <w:gridBefore w:val="1"/>
          <w:wBefore w:w="70" w:type="dxa"/>
        </w:trPr>
        <w:tc>
          <w:tcPr>
            <w:tcW w:w="9210" w:type="dxa"/>
            <w:gridSpan w:val="3"/>
            <w:shd w:val="clear" w:color="auto" w:fill="auto"/>
          </w:tcPr>
          <w:p w14:paraId="6F2BC071" w14:textId="45FF6EF4"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Ofertę składa się pod rygorem nieważności w formie pisemnej.</w:t>
            </w:r>
          </w:p>
        </w:tc>
      </w:tr>
      <w:tr w:rsidR="00B45BB5" w:rsidRPr="006A04A4" w14:paraId="011EFA9A" w14:textId="77777777" w:rsidTr="006A04A4">
        <w:trPr>
          <w:gridBefore w:val="1"/>
          <w:wBefore w:w="70" w:type="dxa"/>
        </w:trPr>
        <w:tc>
          <w:tcPr>
            <w:tcW w:w="9210" w:type="dxa"/>
            <w:gridSpan w:val="3"/>
            <w:shd w:val="clear" w:color="auto" w:fill="auto"/>
          </w:tcPr>
          <w:p w14:paraId="3A343D43" w14:textId="342C5811"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Oświadczenia, o których mowa w rozporządzeniu Ministra Rozwoju z dnia 26 lipca 2016 roku w sprawie rodzajów </w:t>
            </w:r>
            <w:r w:rsidRPr="006A04A4">
              <w:rPr>
                <w:rFonts w:ascii="Arial" w:hAnsi="Arial" w:cs="Arial"/>
                <w:sz w:val="20"/>
                <w:szCs w:val="20"/>
              </w:rPr>
              <w:t>dokumentów</w:t>
            </w:r>
            <w:r w:rsidRPr="006A04A4">
              <w:rPr>
                <w:rFonts w:ascii="Arial" w:hAnsi="Arial" w:cs="Arial"/>
                <w:sz w:val="20"/>
                <w:szCs w:val="20"/>
                <w:lang w:eastAsia="pl-PL"/>
              </w:rPr>
              <w:t xml:space="preserve">, jakich może </w:t>
            </w:r>
            <w:r w:rsidR="00E607F6" w:rsidRPr="006A04A4">
              <w:rPr>
                <w:rFonts w:ascii="Arial" w:hAnsi="Arial" w:cs="Arial"/>
                <w:sz w:val="20"/>
                <w:szCs w:val="20"/>
                <w:lang w:eastAsia="pl-PL"/>
              </w:rPr>
              <w:t xml:space="preserve">żądać Zamawiający od Wykonawcy w postępowaniu o udzielenie zamówienia </w:t>
            </w:r>
            <w:r w:rsidRPr="006A04A4">
              <w:rPr>
                <w:rFonts w:ascii="Arial" w:hAnsi="Arial" w:cs="Arial"/>
                <w:sz w:val="20"/>
                <w:szCs w:val="20"/>
                <w:lang w:eastAsia="pl-PL"/>
              </w:rPr>
              <w:t>(Dz.U. z 2016</w:t>
            </w:r>
            <w:r w:rsidR="00787D63" w:rsidRPr="006A04A4">
              <w:rPr>
                <w:rFonts w:ascii="Arial" w:hAnsi="Arial" w:cs="Arial"/>
                <w:sz w:val="20"/>
                <w:szCs w:val="20"/>
                <w:lang w:eastAsia="pl-PL"/>
              </w:rPr>
              <w:t xml:space="preserve"> </w:t>
            </w:r>
            <w:r w:rsidRPr="006A04A4">
              <w:rPr>
                <w:rFonts w:ascii="Arial" w:hAnsi="Arial" w:cs="Arial"/>
                <w:sz w:val="20"/>
                <w:szCs w:val="20"/>
                <w:lang w:eastAsia="pl-PL"/>
              </w:rPr>
              <w:t>r, poz. 1126</w:t>
            </w:r>
            <w:r w:rsidR="00861C7E" w:rsidRPr="006A04A4">
              <w:rPr>
                <w:rFonts w:ascii="Arial" w:hAnsi="Arial" w:cs="Arial"/>
                <w:sz w:val="20"/>
                <w:szCs w:val="20"/>
                <w:lang w:eastAsia="pl-PL"/>
              </w:rPr>
              <w:t xml:space="preserve"> ze zm.</w:t>
            </w:r>
            <w:r w:rsidRPr="006A04A4">
              <w:rPr>
                <w:rFonts w:ascii="Arial" w:hAnsi="Arial" w:cs="Arial"/>
                <w:sz w:val="20"/>
                <w:szCs w:val="20"/>
                <w:lang w:eastAsia="pl-PL"/>
              </w:rPr>
              <w:t xml:space="preserve">), zwanym dalej "rozporządzeniem" składane przez Wykonawcę i inne podmioty, na zdolnościach lub </w:t>
            </w:r>
            <w:r w:rsidR="00EF0E60" w:rsidRPr="006A04A4">
              <w:rPr>
                <w:rFonts w:ascii="Arial" w:hAnsi="Arial" w:cs="Arial"/>
                <w:sz w:val="20"/>
                <w:szCs w:val="20"/>
                <w:lang w:eastAsia="pl-PL"/>
              </w:rPr>
              <w:t>sytuacji, których</w:t>
            </w:r>
            <w:r w:rsidRPr="006A04A4">
              <w:rPr>
                <w:rFonts w:ascii="Arial" w:hAnsi="Arial" w:cs="Arial"/>
                <w:sz w:val="20"/>
                <w:szCs w:val="20"/>
                <w:lang w:eastAsia="pl-PL"/>
              </w:rPr>
              <w:t xml:space="preserve"> polega Wykonawca na zasadach określonych w art. 22a p.z.p. oraz przez podwykonawców, należy złożyć w oryginale.</w:t>
            </w:r>
            <w:r w:rsidR="00FD3E67" w:rsidRPr="006A04A4">
              <w:rPr>
                <w:rFonts w:ascii="Arial" w:hAnsi="Arial" w:cs="Arial"/>
                <w:sz w:val="20"/>
                <w:szCs w:val="20"/>
                <w:lang w:eastAsia="pl-PL"/>
              </w:rPr>
              <w:t xml:space="preserve"> Dopuszcza się także ich przesłanie drogą elektroniczną </w:t>
            </w:r>
            <w:r w:rsidR="00464ABF" w:rsidRPr="006A04A4">
              <w:rPr>
                <w:rFonts w:ascii="Arial" w:hAnsi="Arial" w:cs="Arial"/>
                <w:sz w:val="20"/>
                <w:szCs w:val="20"/>
                <w:lang w:eastAsia="pl-PL"/>
              </w:rPr>
              <w:t>i podpisanie kwalifikowanym</w:t>
            </w:r>
            <w:r w:rsidR="00464ABF" w:rsidRPr="006A04A4">
              <w:t xml:space="preserve"> </w:t>
            </w:r>
            <w:r w:rsidR="00464ABF" w:rsidRPr="006A04A4">
              <w:rPr>
                <w:rFonts w:ascii="Arial" w:hAnsi="Arial" w:cs="Arial"/>
                <w:sz w:val="20"/>
                <w:szCs w:val="20"/>
                <w:lang w:eastAsia="pl-PL"/>
              </w:rPr>
              <w:t>podpisem</w:t>
            </w:r>
            <w:r w:rsidR="00464ABF" w:rsidRPr="006A04A4">
              <w:t xml:space="preserve"> </w:t>
            </w:r>
            <w:r w:rsidR="00464ABF" w:rsidRPr="006A04A4">
              <w:rPr>
                <w:rFonts w:ascii="Arial" w:hAnsi="Arial" w:cs="Arial"/>
                <w:sz w:val="20"/>
                <w:szCs w:val="20"/>
                <w:lang w:eastAsia="pl-PL"/>
              </w:rPr>
              <w:t>elektronicznym.</w:t>
            </w:r>
          </w:p>
        </w:tc>
      </w:tr>
      <w:tr w:rsidR="00B45BB5" w:rsidRPr="006A04A4" w14:paraId="0B0C471C" w14:textId="77777777" w:rsidTr="006A04A4">
        <w:trPr>
          <w:gridBefore w:val="1"/>
          <w:wBefore w:w="70" w:type="dxa"/>
        </w:trPr>
        <w:tc>
          <w:tcPr>
            <w:tcW w:w="9210" w:type="dxa"/>
            <w:gridSpan w:val="3"/>
            <w:shd w:val="clear" w:color="auto" w:fill="auto"/>
          </w:tcPr>
          <w:p w14:paraId="1C808F75" w14:textId="6B7CCD5B"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Zobowiązanie, o którym mowa w pkt 9.2. IDW należy złożyć w formie analogicznej jak </w:t>
            </w:r>
            <w:r w:rsidRPr="006A04A4">
              <w:rPr>
                <w:rFonts w:ascii="Arial" w:hAnsi="Arial" w:cs="Arial"/>
                <w:sz w:val="20"/>
                <w:szCs w:val="20"/>
                <w:lang w:eastAsia="pl-PL"/>
              </w:rPr>
              <w:lastRenderedPageBreak/>
              <w:t>w pkt 11.</w:t>
            </w:r>
            <w:r w:rsidR="00464ABF" w:rsidRPr="006A04A4">
              <w:rPr>
                <w:rFonts w:ascii="Arial" w:hAnsi="Arial" w:cs="Arial"/>
                <w:sz w:val="20"/>
                <w:szCs w:val="20"/>
                <w:lang w:eastAsia="pl-PL"/>
              </w:rPr>
              <w:t>7</w:t>
            </w:r>
            <w:r w:rsidRPr="006A04A4">
              <w:rPr>
                <w:rFonts w:ascii="Arial" w:hAnsi="Arial" w:cs="Arial"/>
                <w:sz w:val="20"/>
                <w:szCs w:val="20"/>
                <w:lang w:eastAsia="pl-PL"/>
              </w:rPr>
              <w:t>. IDW, tj. w oryginale.</w:t>
            </w:r>
          </w:p>
        </w:tc>
      </w:tr>
      <w:tr w:rsidR="00B45BB5" w:rsidRPr="006A04A4" w14:paraId="2BA42BE4" w14:textId="77777777" w:rsidTr="006A04A4">
        <w:trPr>
          <w:gridBefore w:val="1"/>
          <w:wBefore w:w="70" w:type="dxa"/>
        </w:trPr>
        <w:tc>
          <w:tcPr>
            <w:tcW w:w="9210" w:type="dxa"/>
            <w:gridSpan w:val="3"/>
            <w:shd w:val="clear" w:color="auto" w:fill="auto"/>
          </w:tcPr>
          <w:p w14:paraId="7110C6B6" w14:textId="61E4B853"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lastRenderedPageBreak/>
              <w:t>Dokumenty, o których mowa w rozporządzeniu, inne niż oświadczenia, o których mowa powyżej w pkt 11.</w:t>
            </w:r>
            <w:r w:rsidR="00464ABF" w:rsidRPr="006A04A4">
              <w:rPr>
                <w:rFonts w:ascii="Arial" w:hAnsi="Arial" w:cs="Arial"/>
                <w:sz w:val="20"/>
                <w:szCs w:val="20"/>
                <w:lang w:eastAsia="pl-PL"/>
              </w:rPr>
              <w:t>8</w:t>
            </w:r>
            <w:r w:rsidRPr="006A04A4">
              <w:rPr>
                <w:rFonts w:ascii="Arial" w:hAnsi="Arial" w:cs="Arial"/>
                <w:sz w:val="20"/>
                <w:szCs w:val="20"/>
                <w:lang w:eastAsia="pl-PL"/>
              </w:rPr>
              <w:t xml:space="preserve"> IDW, należy </w:t>
            </w:r>
            <w:r w:rsidRPr="006A04A4">
              <w:rPr>
                <w:rFonts w:ascii="Arial" w:hAnsi="Arial" w:cs="Arial"/>
                <w:sz w:val="20"/>
                <w:szCs w:val="20"/>
              </w:rPr>
              <w:t>złożyć</w:t>
            </w:r>
            <w:r w:rsidRPr="006A04A4">
              <w:rPr>
                <w:rFonts w:ascii="Arial" w:hAnsi="Arial" w:cs="Arial"/>
                <w:sz w:val="20"/>
                <w:szCs w:val="20"/>
                <w:lang w:eastAsia="pl-PL"/>
              </w:rPr>
              <w:t xml:space="preserve"> w oryginale lub kopii poświadczonej za zgodność z oryginałem.</w:t>
            </w:r>
          </w:p>
        </w:tc>
      </w:tr>
      <w:tr w:rsidR="00B45BB5" w:rsidRPr="006A04A4" w14:paraId="01A2F25E" w14:textId="77777777" w:rsidTr="006A04A4">
        <w:trPr>
          <w:gridBefore w:val="1"/>
          <w:wBefore w:w="70" w:type="dxa"/>
        </w:trPr>
        <w:tc>
          <w:tcPr>
            <w:tcW w:w="9210" w:type="dxa"/>
            <w:gridSpan w:val="3"/>
            <w:shd w:val="clear" w:color="auto" w:fill="auto"/>
          </w:tcPr>
          <w:p w14:paraId="54349E1F" w14:textId="54E45247"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Poświadczenia za zgodność z oryginałem dokonuje Wykonawca albo podmiot trzeci albo Wykonawca wspólnie ubiegający </w:t>
            </w:r>
            <w:r w:rsidRPr="006A04A4">
              <w:rPr>
                <w:rFonts w:ascii="Arial" w:hAnsi="Arial" w:cs="Arial"/>
                <w:sz w:val="20"/>
                <w:szCs w:val="20"/>
              </w:rPr>
              <w:t>się</w:t>
            </w:r>
            <w:r w:rsidRPr="006A04A4">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6A04A4" w14:paraId="10F3D6F1" w14:textId="77777777" w:rsidTr="006A04A4">
        <w:trPr>
          <w:gridBefore w:val="1"/>
          <w:wBefore w:w="70" w:type="dxa"/>
        </w:trPr>
        <w:tc>
          <w:tcPr>
            <w:tcW w:w="9210" w:type="dxa"/>
            <w:gridSpan w:val="3"/>
            <w:shd w:val="clear" w:color="auto" w:fill="auto"/>
          </w:tcPr>
          <w:p w14:paraId="6338B13A" w14:textId="1742D3C3"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Poświadczenie za </w:t>
            </w:r>
            <w:r w:rsidRPr="006A04A4">
              <w:rPr>
                <w:rFonts w:ascii="Arial" w:hAnsi="Arial" w:cs="Arial"/>
                <w:sz w:val="20"/>
                <w:szCs w:val="20"/>
              </w:rPr>
              <w:t>zgodność</w:t>
            </w:r>
            <w:r w:rsidRPr="006A04A4">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6A04A4" w14:paraId="37AB8373" w14:textId="77777777" w:rsidTr="006A04A4">
        <w:trPr>
          <w:gridBefore w:val="1"/>
          <w:wBefore w:w="70" w:type="dxa"/>
        </w:trPr>
        <w:tc>
          <w:tcPr>
            <w:tcW w:w="9210" w:type="dxa"/>
            <w:gridSpan w:val="3"/>
            <w:shd w:val="clear" w:color="auto" w:fill="auto"/>
          </w:tcPr>
          <w:p w14:paraId="75898475" w14:textId="7B98DC5F"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6A04A4" w14:paraId="7F5A3204" w14:textId="77777777" w:rsidTr="006A04A4">
        <w:trPr>
          <w:gridBefore w:val="1"/>
          <w:wBefore w:w="70" w:type="dxa"/>
        </w:trPr>
        <w:tc>
          <w:tcPr>
            <w:tcW w:w="9210" w:type="dxa"/>
            <w:gridSpan w:val="3"/>
            <w:shd w:val="clear" w:color="auto" w:fill="auto"/>
          </w:tcPr>
          <w:p w14:paraId="49DEB1DC" w14:textId="3198CADD" w:rsidR="00B45BB5" w:rsidRPr="006A04A4"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Dokumenty </w:t>
            </w:r>
            <w:r w:rsidRPr="006A04A4">
              <w:rPr>
                <w:rFonts w:ascii="Arial" w:hAnsi="Arial" w:cs="Arial"/>
                <w:sz w:val="20"/>
                <w:szCs w:val="20"/>
              </w:rPr>
              <w:t>sporządzone</w:t>
            </w:r>
            <w:r w:rsidRPr="006A04A4">
              <w:rPr>
                <w:rFonts w:ascii="Arial" w:hAnsi="Arial" w:cs="Arial"/>
                <w:sz w:val="20"/>
                <w:szCs w:val="20"/>
                <w:lang w:eastAsia="pl-PL"/>
              </w:rPr>
              <w:t xml:space="preserve"> w języku obcym są składane wraz z tłumaczeniem na język polski.</w:t>
            </w:r>
          </w:p>
        </w:tc>
      </w:tr>
      <w:tr w:rsidR="00B45BB5" w:rsidRPr="006A04A4" w14:paraId="5379F8F4" w14:textId="77777777" w:rsidTr="006A04A4">
        <w:trPr>
          <w:gridBefore w:val="1"/>
          <w:wBefore w:w="70" w:type="dxa"/>
        </w:trPr>
        <w:tc>
          <w:tcPr>
            <w:tcW w:w="9210" w:type="dxa"/>
            <w:gridSpan w:val="3"/>
            <w:shd w:val="clear" w:color="auto" w:fill="auto"/>
          </w:tcPr>
          <w:p w14:paraId="423DAF46" w14:textId="4485B22D"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10" w:name="bookmark32"/>
            <w:r w:rsidRPr="006A04A4">
              <w:rPr>
                <w:rFonts w:ascii="Arial" w:hAnsi="Arial" w:cs="Arial"/>
                <w:sz w:val="20"/>
                <w:szCs w:val="20"/>
                <w:lang w:eastAsia="pl-PL"/>
              </w:rPr>
              <w:t>12.</w:t>
            </w:r>
            <w:r w:rsidRPr="006A04A4">
              <w:rPr>
                <w:rFonts w:ascii="Arial" w:hAnsi="Arial" w:cs="Arial"/>
                <w:sz w:val="20"/>
                <w:szCs w:val="20"/>
                <w:lang w:eastAsia="pl-PL"/>
              </w:rPr>
              <w:tab/>
              <w:t>Udzielanie wyjaśnień treści SIWZ</w:t>
            </w:r>
            <w:bookmarkEnd w:id="10"/>
            <w:r w:rsidRPr="006A04A4">
              <w:rPr>
                <w:rFonts w:ascii="Arial" w:hAnsi="Arial" w:cs="Arial"/>
                <w:sz w:val="20"/>
                <w:szCs w:val="20"/>
                <w:lang w:eastAsia="pl-PL"/>
              </w:rPr>
              <w:t>:</w:t>
            </w:r>
          </w:p>
        </w:tc>
      </w:tr>
      <w:tr w:rsidR="00B45BB5" w:rsidRPr="006A04A4" w14:paraId="72E6809E" w14:textId="77777777" w:rsidTr="006A04A4">
        <w:trPr>
          <w:gridBefore w:val="1"/>
          <w:wBefore w:w="70" w:type="dxa"/>
        </w:trPr>
        <w:tc>
          <w:tcPr>
            <w:tcW w:w="9210" w:type="dxa"/>
            <w:gridSpan w:val="3"/>
            <w:shd w:val="clear" w:color="auto" w:fill="auto"/>
          </w:tcPr>
          <w:p w14:paraId="09509165" w14:textId="70737261" w:rsidR="00B45BB5" w:rsidRPr="006A04A4"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12.1.</w:t>
            </w:r>
            <w:r w:rsidRPr="006A04A4">
              <w:rPr>
                <w:rFonts w:ascii="Arial" w:hAnsi="Arial" w:cs="Arial"/>
                <w:sz w:val="20"/>
                <w:szCs w:val="20"/>
                <w:lang w:eastAsia="pl-PL"/>
              </w:rPr>
              <w:tab/>
              <w:t xml:space="preserve">Wykonawca może zwrócić się do </w:t>
            </w:r>
            <w:r w:rsidRPr="006A04A4">
              <w:rPr>
                <w:rFonts w:ascii="Arial" w:hAnsi="Arial" w:cs="Arial"/>
                <w:sz w:val="20"/>
                <w:szCs w:val="20"/>
              </w:rPr>
              <w:t>Zamawiającego</w:t>
            </w:r>
            <w:r w:rsidRPr="006A04A4">
              <w:rPr>
                <w:rFonts w:ascii="Arial" w:hAnsi="Arial" w:cs="Arial"/>
                <w:sz w:val="20"/>
                <w:szCs w:val="20"/>
                <w:lang w:eastAsia="pl-PL"/>
              </w:rPr>
              <w:t xml:space="preserve"> o wyjaśnienie treści specyfikacji istotnych warunków zamówienia (SIWZ), kierując wniosek na adres Zamawiającego: </w:t>
            </w:r>
            <w:r w:rsidR="002B1246" w:rsidRPr="006A04A4">
              <w:rPr>
                <w:rFonts w:ascii="Arial" w:hAnsi="Arial" w:cs="Arial"/>
                <w:sz w:val="20"/>
                <w:szCs w:val="20"/>
                <w:lang w:eastAsia="pl-PL"/>
              </w:rPr>
              <w:t>Powiat Strzelecko-Drezdenecki</w:t>
            </w:r>
            <w:r w:rsidRPr="006A04A4">
              <w:rPr>
                <w:rFonts w:ascii="Arial" w:hAnsi="Arial" w:cs="Arial"/>
                <w:sz w:val="20"/>
                <w:szCs w:val="20"/>
                <w:lang w:eastAsia="pl-PL"/>
              </w:rPr>
              <w:t xml:space="preserve"> ul. </w:t>
            </w:r>
            <w:r w:rsidR="002B1246" w:rsidRPr="006A04A4">
              <w:rPr>
                <w:rFonts w:ascii="Arial" w:hAnsi="Arial" w:cs="Arial"/>
                <w:sz w:val="20"/>
                <w:szCs w:val="20"/>
                <w:lang w:eastAsia="pl-PL"/>
              </w:rPr>
              <w:t xml:space="preserve">Ks. St. Wyszyńskiego 7 66-500 Strzelce Krajeńskie </w:t>
            </w:r>
            <w:r w:rsidRPr="006A04A4">
              <w:rPr>
                <w:rFonts w:ascii="Arial" w:hAnsi="Arial" w:cs="Arial"/>
                <w:sz w:val="20"/>
                <w:szCs w:val="20"/>
                <w:lang w:eastAsia="pl-PL"/>
              </w:rPr>
              <w:t>oraz na adres poczty elektronicznej</w:t>
            </w:r>
            <w:r w:rsidR="00E607F6" w:rsidRPr="00770EA8">
              <w:rPr>
                <w:rFonts w:ascii="Arial" w:hAnsi="Arial" w:cs="Arial"/>
                <w:color w:val="1F497D" w:themeColor="text2"/>
                <w:sz w:val="20"/>
                <w:szCs w:val="20"/>
                <w:lang w:eastAsia="pl-PL"/>
              </w:rPr>
              <w:t>:</w:t>
            </w:r>
            <w:r w:rsidR="00770EA8" w:rsidRPr="00770EA8">
              <w:rPr>
                <w:rFonts w:ascii="Arial" w:hAnsi="Arial" w:cs="Arial"/>
                <w:color w:val="1F497D" w:themeColor="text2"/>
                <w:sz w:val="20"/>
                <w:szCs w:val="20"/>
                <w:lang w:eastAsia="pl-PL"/>
              </w:rPr>
              <w:t xml:space="preserve"> </w:t>
            </w:r>
            <w:hyperlink r:id="rId10" w:history="1">
              <w:r w:rsidR="00770EA8" w:rsidRPr="00770EA8">
                <w:rPr>
                  <w:rStyle w:val="Hipercze"/>
                  <w:rFonts w:ascii="Arial" w:hAnsi="Arial" w:cs="Arial"/>
                  <w:color w:val="1F497D" w:themeColor="text2"/>
                  <w:sz w:val="20"/>
                  <w:szCs w:val="20"/>
                  <w:lang w:eastAsia="pl-PL"/>
                </w:rPr>
                <w:t>zamowieniapublicznefsd@gmail.com</w:t>
              </w:r>
            </w:hyperlink>
            <w:r w:rsidR="00770EA8" w:rsidRPr="00770EA8">
              <w:rPr>
                <w:rFonts w:ascii="Arial" w:hAnsi="Arial" w:cs="Arial"/>
                <w:color w:val="1F497D" w:themeColor="text2"/>
                <w:sz w:val="20"/>
                <w:szCs w:val="20"/>
                <w:lang w:eastAsia="pl-PL"/>
              </w:rPr>
              <w:t xml:space="preserve"> </w:t>
            </w:r>
          </w:p>
        </w:tc>
      </w:tr>
      <w:tr w:rsidR="00B45BB5" w:rsidRPr="006A04A4" w14:paraId="4A63385A" w14:textId="77777777" w:rsidTr="006A04A4">
        <w:trPr>
          <w:gridBefore w:val="1"/>
          <w:wBefore w:w="70" w:type="dxa"/>
        </w:trPr>
        <w:tc>
          <w:tcPr>
            <w:tcW w:w="9210" w:type="dxa"/>
            <w:gridSpan w:val="3"/>
            <w:shd w:val="clear" w:color="auto" w:fill="auto"/>
          </w:tcPr>
          <w:p w14:paraId="0FE11EB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12.2.</w:t>
            </w:r>
            <w:r w:rsidRPr="006A04A4">
              <w:rPr>
                <w:rFonts w:ascii="Arial" w:hAnsi="Arial" w:cs="Arial"/>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B45BB5" w:rsidRPr="006A04A4" w14:paraId="4ECF1742" w14:textId="77777777" w:rsidTr="006A04A4">
        <w:trPr>
          <w:gridBefore w:val="1"/>
          <w:wBefore w:w="70" w:type="dxa"/>
        </w:trPr>
        <w:tc>
          <w:tcPr>
            <w:tcW w:w="9210" w:type="dxa"/>
            <w:gridSpan w:val="3"/>
            <w:shd w:val="clear" w:color="auto" w:fill="auto"/>
          </w:tcPr>
          <w:p w14:paraId="5B75BC8B"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12.3.</w:t>
            </w:r>
            <w:r w:rsidRPr="006A04A4">
              <w:rPr>
                <w:rFonts w:ascii="Arial" w:hAnsi="Arial" w:cs="Arial"/>
                <w:sz w:val="20"/>
                <w:szCs w:val="20"/>
                <w:lang w:eastAsia="pl-PL"/>
              </w:rPr>
              <w:tab/>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6A04A4" w14:paraId="3F7E4232" w14:textId="77777777" w:rsidTr="006A04A4">
        <w:trPr>
          <w:gridBefore w:val="1"/>
          <w:wBefore w:w="70" w:type="dxa"/>
        </w:trPr>
        <w:tc>
          <w:tcPr>
            <w:tcW w:w="9210" w:type="dxa"/>
            <w:gridSpan w:val="3"/>
            <w:shd w:val="clear" w:color="auto" w:fill="auto"/>
          </w:tcPr>
          <w:p w14:paraId="79BC14FE"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12.4.</w:t>
            </w:r>
            <w:r w:rsidRPr="006A04A4">
              <w:rPr>
                <w:rFonts w:ascii="Arial" w:hAnsi="Arial" w:cs="Arial"/>
                <w:sz w:val="20"/>
                <w:szCs w:val="20"/>
                <w:lang w:eastAsia="pl-PL"/>
              </w:rPr>
              <w:tab/>
              <w:t>Przedłużenie terminu składania ofert nie wpływa na bieg terminu składania wniosku, o którym mowa w pkt 12.2.</w:t>
            </w:r>
          </w:p>
        </w:tc>
      </w:tr>
      <w:tr w:rsidR="00B45BB5" w:rsidRPr="006A04A4" w14:paraId="424EE536" w14:textId="77777777" w:rsidTr="006A04A4">
        <w:trPr>
          <w:gridBefore w:val="1"/>
          <w:wBefore w:w="70" w:type="dxa"/>
        </w:trPr>
        <w:tc>
          <w:tcPr>
            <w:tcW w:w="9210" w:type="dxa"/>
            <w:gridSpan w:val="3"/>
            <w:shd w:val="clear" w:color="auto" w:fill="auto"/>
          </w:tcPr>
          <w:p w14:paraId="69BE3D9F"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12.5.</w:t>
            </w:r>
            <w:r w:rsidRPr="006A04A4">
              <w:rPr>
                <w:rFonts w:ascii="Arial" w:hAnsi="Arial" w:cs="Arial"/>
                <w:sz w:val="20"/>
                <w:szCs w:val="20"/>
                <w:lang w:eastAsia="pl-PL"/>
              </w:rPr>
              <w:tab/>
              <w:t>Treść zapytań wraz z wyjaśnieniami Zamawiający przekaże Wykonawcom, którym przekazał SIWZ, bez ujawniania źródła zapytania, a także zamieści na stronie internetowej.</w:t>
            </w:r>
          </w:p>
        </w:tc>
      </w:tr>
      <w:tr w:rsidR="00B45BB5" w:rsidRPr="006A04A4" w14:paraId="38B36678" w14:textId="77777777" w:rsidTr="006A04A4">
        <w:trPr>
          <w:gridBefore w:val="1"/>
          <w:wBefore w:w="70" w:type="dxa"/>
        </w:trPr>
        <w:tc>
          <w:tcPr>
            <w:tcW w:w="9210" w:type="dxa"/>
            <w:gridSpan w:val="3"/>
            <w:shd w:val="clear" w:color="auto" w:fill="auto"/>
          </w:tcPr>
          <w:p w14:paraId="67BC2A66"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12.6.</w:t>
            </w:r>
            <w:r w:rsidRPr="006A04A4">
              <w:rPr>
                <w:rFonts w:ascii="Arial" w:hAnsi="Arial" w:cs="Arial"/>
                <w:sz w:val="20"/>
                <w:szCs w:val="20"/>
                <w:lang w:eastAsia="pl-PL"/>
              </w:rPr>
              <w:tab/>
              <w:t xml:space="preserve">W przypadku rozbieżności pomiędzy treścią niniejszej SIWZ a treścią udzielonych wyjaśnień lub zmian SIWZ, jako obowiązującą należy przyjąć treść pisma zawierającego </w:t>
            </w:r>
            <w:r w:rsidRPr="006A04A4">
              <w:rPr>
                <w:rFonts w:ascii="Arial" w:hAnsi="Arial" w:cs="Arial"/>
                <w:sz w:val="20"/>
                <w:szCs w:val="20"/>
                <w:lang w:eastAsia="pl-PL"/>
              </w:rPr>
              <w:lastRenderedPageBreak/>
              <w:t>późniejsze oświadczenie Zamawiającego.</w:t>
            </w:r>
          </w:p>
        </w:tc>
      </w:tr>
      <w:tr w:rsidR="00B45BB5" w:rsidRPr="006A04A4" w14:paraId="17CD8562" w14:textId="77777777" w:rsidTr="006A04A4">
        <w:trPr>
          <w:gridBefore w:val="1"/>
          <w:wBefore w:w="70" w:type="dxa"/>
        </w:trPr>
        <w:tc>
          <w:tcPr>
            <w:tcW w:w="9210" w:type="dxa"/>
            <w:gridSpan w:val="3"/>
            <w:shd w:val="clear" w:color="auto" w:fill="auto"/>
          </w:tcPr>
          <w:p w14:paraId="556ED425"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12.7.</w:t>
            </w:r>
            <w:r w:rsidRPr="006A04A4">
              <w:rPr>
                <w:rFonts w:ascii="Arial" w:hAnsi="Arial" w:cs="Arial"/>
                <w:sz w:val="20"/>
                <w:szCs w:val="20"/>
                <w:lang w:eastAsia="pl-PL"/>
              </w:rPr>
              <w:tab/>
              <w:t>W uzasadnionych przypadkach Zamawiający może przed upływem terminu składania ofert zmienić treść SIWZ. Dokonaną zmianę SIWZ Zamawiający udostępni na stronie internetowej.</w:t>
            </w:r>
          </w:p>
        </w:tc>
      </w:tr>
      <w:tr w:rsidR="00B45BB5" w:rsidRPr="006A04A4" w14:paraId="2AB37B68" w14:textId="77777777" w:rsidTr="006A04A4">
        <w:trPr>
          <w:gridBefore w:val="1"/>
          <w:wBefore w:w="70" w:type="dxa"/>
        </w:trPr>
        <w:tc>
          <w:tcPr>
            <w:tcW w:w="9210" w:type="dxa"/>
            <w:gridSpan w:val="3"/>
            <w:shd w:val="clear" w:color="auto" w:fill="auto"/>
          </w:tcPr>
          <w:p w14:paraId="4282B055"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12.8.</w:t>
            </w:r>
            <w:r w:rsidRPr="006A04A4">
              <w:rPr>
                <w:rFonts w:ascii="Arial" w:hAnsi="Arial" w:cs="Arial"/>
                <w:sz w:val="20"/>
                <w:szCs w:val="20"/>
                <w:lang w:eastAsia="pl-PL"/>
              </w:rPr>
              <w:tab/>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6A04A4" w14:paraId="76FEB5D9" w14:textId="77777777" w:rsidTr="006A04A4">
        <w:trPr>
          <w:gridBefore w:val="1"/>
          <w:wBefore w:w="70" w:type="dxa"/>
        </w:trPr>
        <w:tc>
          <w:tcPr>
            <w:tcW w:w="9210" w:type="dxa"/>
            <w:gridSpan w:val="3"/>
            <w:shd w:val="clear" w:color="auto" w:fill="auto"/>
          </w:tcPr>
          <w:p w14:paraId="4292060B"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12.9.</w:t>
            </w:r>
            <w:r w:rsidRPr="006A04A4">
              <w:rPr>
                <w:rFonts w:ascii="Arial" w:hAnsi="Arial" w:cs="Arial"/>
                <w:sz w:val="20"/>
                <w:szCs w:val="20"/>
                <w:lang w:eastAsia="pl-PL"/>
              </w:rPr>
              <w:tab/>
              <w:t xml:space="preserve">Jeżeli zmiana treści SIWZ, będzie prowadziła do zmiany treści ogłoszenia o zamówieniu, Zamawiający dokona zmiany treści ogłoszenia o zamówieniu w sposób przewidziany w art. 38 ust. 4a p.z.p. </w:t>
            </w:r>
          </w:p>
        </w:tc>
      </w:tr>
      <w:tr w:rsidR="00B45BB5" w:rsidRPr="006A04A4" w14:paraId="423A4A46" w14:textId="77777777" w:rsidTr="006A04A4">
        <w:trPr>
          <w:gridBefore w:val="1"/>
          <w:wBefore w:w="70" w:type="dxa"/>
        </w:trPr>
        <w:tc>
          <w:tcPr>
            <w:tcW w:w="9210" w:type="dxa"/>
            <w:gridSpan w:val="3"/>
            <w:shd w:val="clear" w:color="auto" w:fill="auto"/>
          </w:tcPr>
          <w:p w14:paraId="24934E94"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12.10.</w:t>
            </w:r>
            <w:r w:rsidRPr="006A04A4">
              <w:rPr>
                <w:rFonts w:ascii="Arial" w:hAnsi="Arial" w:cs="Arial"/>
                <w:sz w:val="20"/>
                <w:szCs w:val="20"/>
                <w:lang w:eastAsia="pl-PL"/>
              </w:rPr>
              <w:tab/>
              <w:t>Zamawiający nie zamierza zwoływać zebrania Wykonawców przed składaniem ofert.</w:t>
            </w:r>
          </w:p>
        </w:tc>
      </w:tr>
      <w:tr w:rsidR="00B45BB5" w:rsidRPr="006A04A4" w14:paraId="2771C2C9" w14:textId="77777777" w:rsidTr="006A04A4">
        <w:trPr>
          <w:gridBefore w:val="1"/>
          <w:wBefore w:w="70" w:type="dxa"/>
        </w:trPr>
        <w:tc>
          <w:tcPr>
            <w:tcW w:w="9210" w:type="dxa"/>
            <w:gridSpan w:val="3"/>
            <w:shd w:val="clear" w:color="auto" w:fill="auto"/>
          </w:tcPr>
          <w:p w14:paraId="51403659" w14:textId="77777777"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13.</w:t>
            </w:r>
            <w:r w:rsidRPr="006A04A4">
              <w:rPr>
                <w:rFonts w:ascii="Arial" w:hAnsi="Arial" w:cs="Arial"/>
                <w:sz w:val="20"/>
                <w:szCs w:val="20"/>
                <w:lang w:eastAsia="pl-PL"/>
              </w:rPr>
              <w:tab/>
              <w:t>Opis sposobu przygotowania ofert:</w:t>
            </w:r>
          </w:p>
        </w:tc>
      </w:tr>
      <w:tr w:rsidR="00B45BB5" w:rsidRPr="006A04A4" w14:paraId="086B0A0B" w14:textId="77777777" w:rsidTr="006A04A4">
        <w:trPr>
          <w:gridBefore w:val="1"/>
          <w:wBefore w:w="70" w:type="dxa"/>
        </w:trPr>
        <w:tc>
          <w:tcPr>
            <w:tcW w:w="9210" w:type="dxa"/>
            <w:gridSpan w:val="3"/>
            <w:shd w:val="clear" w:color="auto" w:fill="auto"/>
          </w:tcPr>
          <w:p w14:paraId="524A5350" w14:textId="22412CFD" w:rsidR="00B45BB5" w:rsidRPr="006A04A4"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w:t>
            </w:r>
            <w:r w:rsidRPr="006A04A4">
              <w:rPr>
                <w:rFonts w:ascii="Arial" w:hAnsi="Arial" w:cs="Arial"/>
                <w:sz w:val="20"/>
                <w:szCs w:val="20"/>
                <w:lang w:eastAsia="pl-PL"/>
              </w:rPr>
              <w:tab/>
              <w:t>Wykonawca może złożyć tylko jedną ofertę</w:t>
            </w:r>
            <w:r w:rsidR="00630D83" w:rsidRPr="006A04A4">
              <w:rPr>
                <w:rFonts w:ascii="Arial" w:hAnsi="Arial" w:cs="Arial"/>
                <w:sz w:val="20"/>
                <w:szCs w:val="20"/>
                <w:lang w:eastAsia="pl-PL"/>
              </w:rPr>
              <w:t xml:space="preserve"> </w:t>
            </w:r>
            <w:r w:rsidR="00630D83" w:rsidRPr="00F15BA2">
              <w:rPr>
                <w:rFonts w:ascii="Arial" w:hAnsi="Arial" w:cs="Arial"/>
                <w:sz w:val="20"/>
                <w:szCs w:val="20"/>
                <w:lang w:eastAsia="pl-PL"/>
              </w:rPr>
              <w:t>na każde z zadań częściowych</w:t>
            </w:r>
            <w:r w:rsidRPr="00F15BA2">
              <w:rPr>
                <w:rFonts w:ascii="Arial" w:hAnsi="Arial" w:cs="Arial"/>
                <w:sz w:val="20"/>
                <w:szCs w:val="20"/>
                <w:lang w:eastAsia="pl-PL"/>
              </w:rPr>
              <w:t>.</w:t>
            </w:r>
            <w:r w:rsidR="00630D83" w:rsidRPr="00F15BA2">
              <w:rPr>
                <w:rFonts w:ascii="Arial" w:hAnsi="Arial" w:cs="Arial"/>
                <w:sz w:val="20"/>
                <w:szCs w:val="20"/>
                <w:lang w:eastAsia="pl-PL"/>
              </w:rPr>
              <w:t xml:space="preserve"> Uwaga! Oferty na zadania częściowe muszą być składane w osobnych kopertach.</w:t>
            </w:r>
            <w:r w:rsidR="00287CFF">
              <w:t xml:space="preserve"> </w:t>
            </w:r>
            <w:r w:rsidR="00287CFF" w:rsidRPr="00287CFF">
              <w:rPr>
                <w:rFonts w:ascii="Arial" w:hAnsi="Arial" w:cs="Arial"/>
                <w:b/>
                <w:bCs/>
                <w:color w:val="FF0000"/>
                <w:sz w:val="20"/>
                <w:szCs w:val="20"/>
                <w:lang w:eastAsia="pl-PL"/>
              </w:rPr>
              <w:t>Oferty sporządzone przez tego samego Wykonawcę na poszczególne zadania częściowe należy złożyć w odrębnych kopertach.</w:t>
            </w:r>
          </w:p>
        </w:tc>
      </w:tr>
      <w:tr w:rsidR="00B45BB5" w:rsidRPr="006A04A4" w14:paraId="2A317489" w14:textId="77777777" w:rsidTr="006A04A4">
        <w:trPr>
          <w:gridBefore w:val="1"/>
          <w:wBefore w:w="70" w:type="dxa"/>
        </w:trPr>
        <w:tc>
          <w:tcPr>
            <w:tcW w:w="9210" w:type="dxa"/>
            <w:gridSpan w:val="3"/>
            <w:shd w:val="clear" w:color="auto" w:fill="auto"/>
          </w:tcPr>
          <w:p w14:paraId="0D6D03A4" w14:textId="573483E8" w:rsidR="00B45BB5" w:rsidRPr="006A04A4"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13.2.</w:t>
            </w:r>
            <w:r w:rsidRPr="006A04A4">
              <w:rPr>
                <w:rFonts w:ascii="Arial" w:hAnsi="Arial" w:cs="Arial"/>
                <w:sz w:val="20"/>
                <w:szCs w:val="20"/>
                <w:lang w:eastAsia="pl-PL"/>
              </w:rPr>
              <w:tab/>
            </w:r>
            <w:r w:rsidR="00757F42" w:rsidRPr="006A04A4">
              <w:rPr>
                <w:rFonts w:ascii="Arial" w:hAnsi="Arial" w:cs="Arial"/>
                <w:sz w:val="20"/>
                <w:szCs w:val="20"/>
                <w:lang w:eastAsia="pl-PL"/>
              </w:rPr>
              <w:t>Zamawiający</w:t>
            </w:r>
            <w:r w:rsidR="001D2119" w:rsidRPr="006A04A4">
              <w:rPr>
                <w:rFonts w:ascii="Arial" w:hAnsi="Arial" w:cs="Arial"/>
                <w:sz w:val="20"/>
                <w:szCs w:val="20"/>
                <w:lang w:eastAsia="pl-PL"/>
              </w:rPr>
              <w:t xml:space="preserve"> </w:t>
            </w:r>
            <w:r w:rsidRPr="006A04A4">
              <w:rPr>
                <w:rFonts w:ascii="Arial" w:hAnsi="Arial" w:cs="Arial"/>
                <w:sz w:val="20"/>
                <w:szCs w:val="20"/>
                <w:lang w:eastAsia="pl-PL"/>
              </w:rPr>
              <w:t>dopuszcza składan</w:t>
            </w:r>
            <w:r w:rsidR="00841118" w:rsidRPr="006A04A4">
              <w:rPr>
                <w:rFonts w:ascii="Arial" w:hAnsi="Arial" w:cs="Arial"/>
                <w:sz w:val="20"/>
                <w:szCs w:val="20"/>
                <w:lang w:eastAsia="pl-PL"/>
              </w:rPr>
              <w:t>i</w:t>
            </w:r>
            <w:r w:rsidR="00F15BA2">
              <w:rPr>
                <w:rFonts w:ascii="Arial" w:hAnsi="Arial" w:cs="Arial"/>
                <w:sz w:val="20"/>
                <w:szCs w:val="20"/>
                <w:lang w:eastAsia="pl-PL"/>
              </w:rPr>
              <w:t>e</w:t>
            </w:r>
            <w:r w:rsidRPr="006A04A4">
              <w:rPr>
                <w:rFonts w:ascii="Arial" w:hAnsi="Arial" w:cs="Arial"/>
                <w:sz w:val="20"/>
                <w:szCs w:val="20"/>
                <w:lang w:eastAsia="pl-PL"/>
              </w:rPr>
              <w:t xml:space="preserve"> ofert częściowych.</w:t>
            </w:r>
            <w:r w:rsidR="00EF0E60" w:rsidRPr="006A04A4">
              <w:rPr>
                <w:rFonts w:ascii="Arial" w:hAnsi="Arial" w:cs="Arial"/>
                <w:sz w:val="20"/>
                <w:szCs w:val="20"/>
                <w:lang w:eastAsia="pl-PL"/>
              </w:rPr>
              <w:t xml:space="preserve"> </w:t>
            </w:r>
          </w:p>
        </w:tc>
      </w:tr>
      <w:tr w:rsidR="00B45BB5" w:rsidRPr="006A04A4" w14:paraId="15FDD311" w14:textId="77777777" w:rsidTr="006A04A4">
        <w:trPr>
          <w:gridBefore w:val="1"/>
          <w:wBefore w:w="70" w:type="dxa"/>
        </w:trPr>
        <w:tc>
          <w:tcPr>
            <w:tcW w:w="9210" w:type="dxa"/>
            <w:gridSpan w:val="3"/>
            <w:shd w:val="clear" w:color="auto" w:fill="auto"/>
          </w:tcPr>
          <w:p w14:paraId="465069F6" w14:textId="77777777" w:rsidR="00B45BB5" w:rsidRPr="006A04A4"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13.3.</w:t>
            </w:r>
            <w:r w:rsidRPr="006A04A4">
              <w:rPr>
                <w:rFonts w:ascii="Arial" w:hAnsi="Arial" w:cs="Arial"/>
                <w:sz w:val="20"/>
                <w:szCs w:val="20"/>
                <w:lang w:eastAsia="pl-PL"/>
              </w:rPr>
              <w:tab/>
              <w:t>Zamawiający nie dopuszcza składania ofert wariantowych.</w:t>
            </w:r>
          </w:p>
        </w:tc>
      </w:tr>
      <w:tr w:rsidR="00B45BB5" w:rsidRPr="006A04A4" w14:paraId="4CB61CD3" w14:textId="77777777" w:rsidTr="006A04A4">
        <w:trPr>
          <w:gridBefore w:val="1"/>
          <w:wBefore w:w="70" w:type="dxa"/>
        </w:trPr>
        <w:tc>
          <w:tcPr>
            <w:tcW w:w="9210" w:type="dxa"/>
            <w:gridSpan w:val="3"/>
            <w:shd w:val="clear" w:color="auto" w:fill="auto"/>
          </w:tcPr>
          <w:p w14:paraId="4596FEB4" w14:textId="18EBF452"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13.4.</w:t>
            </w:r>
            <w:r w:rsidRPr="006A04A4">
              <w:rPr>
                <w:rFonts w:ascii="Arial" w:hAnsi="Arial" w:cs="Arial"/>
                <w:sz w:val="20"/>
                <w:szCs w:val="20"/>
                <w:lang w:eastAsia="pl-PL"/>
              </w:rPr>
              <w:tab/>
              <w:t>Ofertę stanowi wypełniony Formularz "OFERTA" (Załącznik 2.1</w:t>
            </w:r>
            <w:r w:rsidR="00287CFF">
              <w:rPr>
                <w:rFonts w:ascii="Arial" w:hAnsi="Arial" w:cs="Arial"/>
                <w:sz w:val="20"/>
                <w:szCs w:val="20"/>
                <w:lang w:eastAsia="pl-PL"/>
              </w:rPr>
              <w:t xml:space="preserve">. </w:t>
            </w:r>
            <w:r w:rsidRPr="006A04A4">
              <w:rPr>
                <w:rFonts w:ascii="Arial" w:hAnsi="Arial" w:cs="Arial"/>
                <w:sz w:val="20"/>
                <w:szCs w:val="20"/>
                <w:lang w:eastAsia="pl-PL"/>
              </w:rPr>
              <w:t>do SIWZ)</w:t>
            </w:r>
          </w:p>
        </w:tc>
      </w:tr>
      <w:tr w:rsidR="00B45BB5" w:rsidRPr="006A04A4" w14:paraId="28A7C5F4" w14:textId="77777777" w:rsidTr="006A04A4">
        <w:trPr>
          <w:gridBefore w:val="1"/>
          <w:wBefore w:w="70" w:type="dxa"/>
        </w:trPr>
        <w:tc>
          <w:tcPr>
            <w:tcW w:w="9210" w:type="dxa"/>
            <w:gridSpan w:val="3"/>
            <w:shd w:val="clear" w:color="auto" w:fill="auto"/>
          </w:tcPr>
          <w:p w14:paraId="017CB7E7"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13.5.</w:t>
            </w:r>
            <w:r w:rsidRPr="006A04A4">
              <w:rPr>
                <w:rFonts w:ascii="Arial" w:hAnsi="Arial" w:cs="Arial"/>
                <w:sz w:val="20"/>
                <w:szCs w:val="20"/>
                <w:lang w:eastAsia="pl-PL"/>
              </w:rPr>
              <w:tab/>
              <w:t>Wraz z OFERTĄ powinny być złożone:</w:t>
            </w:r>
          </w:p>
        </w:tc>
      </w:tr>
      <w:tr w:rsidR="00B45BB5" w:rsidRPr="006A04A4" w14:paraId="6B7F2C9F" w14:textId="77777777" w:rsidTr="006A04A4">
        <w:trPr>
          <w:gridBefore w:val="1"/>
          <w:wBefore w:w="70" w:type="dxa"/>
        </w:trPr>
        <w:tc>
          <w:tcPr>
            <w:tcW w:w="9210" w:type="dxa"/>
            <w:gridSpan w:val="3"/>
            <w:shd w:val="clear" w:color="auto" w:fill="auto"/>
          </w:tcPr>
          <w:p w14:paraId="717BE758" w14:textId="3CD303F7" w:rsidR="00287CFF" w:rsidRDefault="00287CFF" w:rsidP="00287CFF">
            <w:pPr>
              <w:pStyle w:val="Akapitzlist"/>
              <w:widowControl w:val="0"/>
              <w:numPr>
                <w:ilvl w:val="0"/>
                <w:numId w:val="24"/>
              </w:numPr>
              <w:suppressAutoHyphens/>
              <w:spacing w:before="60" w:after="60" w:line="360" w:lineRule="auto"/>
              <w:rPr>
                <w:rFonts w:ascii="Arial" w:hAnsi="Arial" w:cs="Arial"/>
                <w:sz w:val="20"/>
                <w:szCs w:val="20"/>
                <w:lang w:eastAsia="pl-PL"/>
              </w:rPr>
            </w:pPr>
            <w:r w:rsidRPr="00287CFF">
              <w:rPr>
                <w:rFonts w:ascii="Arial" w:hAnsi="Arial" w:cs="Arial"/>
                <w:sz w:val="20"/>
                <w:szCs w:val="20"/>
                <w:lang w:eastAsia="pl-PL"/>
              </w:rPr>
              <w:t>Formularz cenowy – kosztorys ofertowy</w:t>
            </w:r>
            <w:r w:rsidR="00F92F1A">
              <w:rPr>
                <w:rFonts w:ascii="Arial" w:hAnsi="Arial" w:cs="Arial"/>
                <w:sz w:val="20"/>
                <w:szCs w:val="20"/>
                <w:lang w:eastAsia="pl-PL"/>
              </w:rPr>
              <w:t xml:space="preserve"> </w:t>
            </w:r>
            <w:r w:rsidRPr="00287CFF">
              <w:rPr>
                <w:rFonts w:ascii="Arial" w:hAnsi="Arial" w:cs="Arial"/>
                <w:sz w:val="20"/>
                <w:szCs w:val="20"/>
                <w:lang w:eastAsia="pl-PL"/>
              </w:rPr>
              <w:t>(Załącznik</w:t>
            </w:r>
            <w:r w:rsidR="00F92F1A">
              <w:rPr>
                <w:rFonts w:ascii="Arial" w:hAnsi="Arial" w:cs="Arial"/>
                <w:sz w:val="20"/>
                <w:szCs w:val="20"/>
                <w:lang w:eastAsia="pl-PL"/>
              </w:rPr>
              <w:t>i:</w:t>
            </w:r>
            <w:r w:rsidRPr="00287CFF">
              <w:rPr>
                <w:rFonts w:ascii="Arial" w:hAnsi="Arial" w:cs="Arial"/>
                <w:sz w:val="20"/>
                <w:szCs w:val="20"/>
                <w:lang w:eastAsia="pl-PL"/>
              </w:rPr>
              <w:t xml:space="preserve"> 2.2.</w:t>
            </w:r>
            <w:r>
              <w:rPr>
                <w:rFonts w:ascii="Arial" w:hAnsi="Arial" w:cs="Arial"/>
                <w:sz w:val="20"/>
                <w:szCs w:val="20"/>
                <w:lang w:eastAsia="pl-PL"/>
              </w:rPr>
              <w:t>; 2.3., 2.4.</w:t>
            </w:r>
            <w:r w:rsidRPr="00287CFF">
              <w:rPr>
                <w:rFonts w:ascii="Arial" w:hAnsi="Arial" w:cs="Arial"/>
                <w:sz w:val="20"/>
                <w:szCs w:val="20"/>
                <w:lang w:eastAsia="pl-PL"/>
              </w:rPr>
              <w:t xml:space="preserve"> do SIWZ),</w:t>
            </w:r>
          </w:p>
          <w:p w14:paraId="52786C52" w14:textId="1C33276B" w:rsidR="008A651A" w:rsidRPr="006A04A4" w:rsidRDefault="008A651A" w:rsidP="00287CFF">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OŚWIADCZENIA wymagane postanowieniami pkt 8.1</w:t>
            </w:r>
            <w:r w:rsidR="00C239F7" w:rsidRPr="006A04A4">
              <w:rPr>
                <w:rFonts w:ascii="Arial" w:hAnsi="Arial" w:cs="Arial"/>
                <w:sz w:val="20"/>
                <w:szCs w:val="20"/>
                <w:lang w:eastAsia="pl-PL"/>
              </w:rPr>
              <w:t>.</w:t>
            </w:r>
            <w:r w:rsidRPr="006A04A4">
              <w:rPr>
                <w:rFonts w:ascii="Arial" w:hAnsi="Arial" w:cs="Arial"/>
                <w:sz w:val="20"/>
                <w:szCs w:val="20"/>
                <w:lang w:eastAsia="pl-PL"/>
              </w:rPr>
              <w:t xml:space="preserve"> IDW;</w:t>
            </w:r>
          </w:p>
          <w:p w14:paraId="70E06492" w14:textId="2916F6E7" w:rsidR="00B45BB5" w:rsidRPr="006A04A4" w:rsidRDefault="00B45BB5" w:rsidP="004E00F2">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Zobowiązania wymagane postanowieniami pkt 9.2. IDW;</w:t>
            </w:r>
          </w:p>
        </w:tc>
      </w:tr>
      <w:tr w:rsidR="00B45BB5" w:rsidRPr="006A04A4" w14:paraId="0CA48F35" w14:textId="77777777" w:rsidTr="006A04A4">
        <w:trPr>
          <w:gridBefore w:val="1"/>
          <w:wBefore w:w="70" w:type="dxa"/>
        </w:trPr>
        <w:tc>
          <w:tcPr>
            <w:tcW w:w="9210" w:type="dxa"/>
            <w:gridSpan w:val="3"/>
            <w:shd w:val="clear" w:color="auto" w:fill="auto"/>
          </w:tcPr>
          <w:p w14:paraId="08DFCC12" w14:textId="3BD4C878" w:rsidR="00B45BB5" w:rsidRPr="006A04A4" w:rsidRDefault="00B45BB5" w:rsidP="004E00F2">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6A04A4" w14:paraId="1C6062C6" w14:textId="77777777" w:rsidTr="006A04A4">
        <w:trPr>
          <w:gridAfter w:val="1"/>
          <w:wAfter w:w="70" w:type="dxa"/>
        </w:trPr>
        <w:tc>
          <w:tcPr>
            <w:tcW w:w="9210" w:type="dxa"/>
            <w:gridSpan w:val="3"/>
            <w:shd w:val="clear" w:color="auto" w:fill="auto"/>
          </w:tcPr>
          <w:p w14:paraId="20168E5E" w14:textId="7E11FB9E" w:rsidR="00B45BB5" w:rsidRPr="006A04A4"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UWAGA: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sidRPr="006A04A4">
              <w:rPr>
                <w:rFonts w:ascii="Arial" w:hAnsi="Arial" w:cs="Arial"/>
                <w:sz w:val="20"/>
                <w:szCs w:val="20"/>
                <w:lang w:eastAsia="pl-PL"/>
              </w:rPr>
              <w:t>ch zadania publiczne (</w:t>
            </w:r>
            <w:r w:rsidR="004E00F2" w:rsidRPr="006A04A4">
              <w:rPr>
                <w:rFonts w:ascii="Arial" w:hAnsi="Arial" w:cs="Arial"/>
                <w:sz w:val="20"/>
                <w:szCs w:val="20"/>
                <w:lang w:eastAsia="pl-PL"/>
              </w:rPr>
              <w:t xml:space="preserve">t.j. </w:t>
            </w:r>
            <w:r w:rsidR="00E607F6" w:rsidRPr="006A04A4">
              <w:rPr>
                <w:rFonts w:ascii="Arial" w:hAnsi="Arial" w:cs="Arial"/>
                <w:sz w:val="20"/>
                <w:szCs w:val="20"/>
                <w:lang w:eastAsia="pl-PL"/>
              </w:rPr>
              <w:t>Dz.U. 20</w:t>
            </w:r>
            <w:r w:rsidR="004E00F2" w:rsidRPr="006A04A4">
              <w:rPr>
                <w:rFonts w:ascii="Arial" w:hAnsi="Arial" w:cs="Arial"/>
                <w:sz w:val="20"/>
                <w:szCs w:val="20"/>
                <w:lang w:eastAsia="pl-PL"/>
              </w:rPr>
              <w:t>20</w:t>
            </w:r>
            <w:r w:rsidR="00E607F6" w:rsidRPr="006A04A4">
              <w:rPr>
                <w:rFonts w:ascii="Arial" w:hAnsi="Arial" w:cs="Arial"/>
                <w:sz w:val="20"/>
                <w:szCs w:val="20"/>
                <w:lang w:eastAsia="pl-PL"/>
              </w:rPr>
              <w:t>r.</w:t>
            </w:r>
            <w:r w:rsidRPr="006A04A4">
              <w:rPr>
                <w:rFonts w:ascii="Arial" w:hAnsi="Arial" w:cs="Arial"/>
                <w:sz w:val="20"/>
                <w:szCs w:val="20"/>
                <w:lang w:eastAsia="pl-PL"/>
              </w:rPr>
              <w:t xml:space="preserve">, poz. </w:t>
            </w:r>
            <w:r w:rsidR="004E00F2" w:rsidRPr="006A04A4">
              <w:rPr>
                <w:rFonts w:ascii="Arial" w:hAnsi="Arial" w:cs="Arial"/>
                <w:sz w:val="20"/>
                <w:szCs w:val="20"/>
                <w:lang w:eastAsia="pl-PL"/>
              </w:rPr>
              <w:t>346</w:t>
            </w:r>
            <w:r w:rsidRPr="006A04A4">
              <w:rPr>
                <w:rFonts w:ascii="Arial" w:hAnsi="Arial" w:cs="Arial"/>
                <w:sz w:val="20"/>
                <w:szCs w:val="20"/>
                <w:lang w:eastAsia="pl-PL"/>
              </w:rPr>
              <w:t>), a Wykonawca wskazał to wraz ze złożeniem oferty.</w:t>
            </w:r>
          </w:p>
        </w:tc>
      </w:tr>
      <w:tr w:rsidR="00B45BB5" w:rsidRPr="006A04A4" w14:paraId="540620E8" w14:textId="77777777" w:rsidTr="006A04A4">
        <w:trPr>
          <w:gridBefore w:val="1"/>
          <w:wBefore w:w="70" w:type="dxa"/>
        </w:trPr>
        <w:tc>
          <w:tcPr>
            <w:tcW w:w="9210" w:type="dxa"/>
            <w:gridSpan w:val="3"/>
            <w:shd w:val="clear" w:color="auto" w:fill="auto"/>
          </w:tcPr>
          <w:p w14:paraId="38BA095E"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13.6.</w:t>
            </w:r>
            <w:r w:rsidRPr="006A04A4">
              <w:rPr>
                <w:rFonts w:ascii="Arial" w:hAnsi="Arial" w:cs="Arial"/>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6A04A4" w14:paraId="6BDF15D1" w14:textId="77777777" w:rsidTr="006A04A4">
        <w:trPr>
          <w:gridBefore w:val="1"/>
          <w:wBefore w:w="70" w:type="dxa"/>
        </w:trPr>
        <w:tc>
          <w:tcPr>
            <w:tcW w:w="9210" w:type="dxa"/>
            <w:gridSpan w:val="3"/>
            <w:shd w:val="clear" w:color="auto" w:fill="auto"/>
          </w:tcPr>
          <w:p w14:paraId="0A29423F"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13.7.</w:t>
            </w:r>
            <w:r w:rsidRPr="006A04A4">
              <w:rPr>
                <w:rFonts w:ascii="Arial" w:hAnsi="Arial" w:cs="Arial"/>
                <w:sz w:val="20"/>
                <w:szCs w:val="20"/>
                <w:lang w:eastAsia="pl-PL"/>
              </w:rPr>
              <w:tab/>
              <w:t>Oferta oraz pozostałe oświadczenia i dokumenty, dla których Zamawiający określił wzory w formie formularzy, powinny być sporządzone zgodnie z tymi wzorami, co do treści oraz opisu kolumn i wierszy.</w:t>
            </w:r>
          </w:p>
        </w:tc>
      </w:tr>
      <w:tr w:rsidR="00B45BB5" w:rsidRPr="006A04A4" w14:paraId="1E75E55C" w14:textId="77777777" w:rsidTr="006A04A4">
        <w:trPr>
          <w:gridBefore w:val="1"/>
          <w:wBefore w:w="70" w:type="dxa"/>
        </w:trPr>
        <w:tc>
          <w:tcPr>
            <w:tcW w:w="9210" w:type="dxa"/>
            <w:gridSpan w:val="3"/>
            <w:shd w:val="clear" w:color="auto" w:fill="auto"/>
          </w:tcPr>
          <w:p w14:paraId="6854F633"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13.8.</w:t>
            </w:r>
            <w:r w:rsidRPr="006A04A4">
              <w:rPr>
                <w:rFonts w:ascii="Arial" w:hAnsi="Arial" w:cs="Arial"/>
                <w:sz w:val="20"/>
                <w:szCs w:val="20"/>
                <w:lang w:eastAsia="pl-PL"/>
              </w:rPr>
              <w:tab/>
              <w:t>Oferta powinna być sporządzona w języku polskim, z zachowaniem formy pisemnej pod rygorem nieważności. Każdy dokument składający się na ofertę powinien być czytelny.</w:t>
            </w:r>
          </w:p>
        </w:tc>
      </w:tr>
      <w:tr w:rsidR="00B45BB5" w:rsidRPr="006A04A4" w14:paraId="35339B8F" w14:textId="77777777" w:rsidTr="006A04A4">
        <w:trPr>
          <w:gridBefore w:val="1"/>
          <w:wBefore w:w="70" w:type="dxa"/>
        </w:trPr>
        <w:tc>
          <w:tcPr>
            <w:tcW w:w="9210" w:type="dxa"/>
            <w:gridSpan w:val="3"/>
            <w:shd w:val="clear" w:color="auto" w:fill="auto"/>
          </w:tcPr>
          <w:p w14:paraId="2BECC44D"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13.9.</w:t>
            </w:r>
            <w:r w:rsidRPr="006A04A4">
              <w:rPr>
                <w:rFonts w:ascii="Arial" w:hAnsi="Arial" w:cs="Arial"/>
                <w:sz w:val="20"/>
                <w:szCs w:val="20"/>
                <w:lang w:eastAsia="pl-PL"/>
              </w:rPr>
              <w:tab/>
              <w:t xml:space="preserve">Zaleca się aby wszystkie strony oferty i załączników były ponumerowane i parafowane. Brak ponumerowania i parafowania nie skutkuje odrzuceniem oferty. </w:t>
            </w:r>
          </w:p>
        </w:tc>
      </w:tr>
      <w:tr w:rsidR="00B45BB5" w:rsidRPr="006A04A4" w14:paraId="105BFDB9" w14:textId="77777777" w:rsidTr="006A04A4">
        <w:trPr>
          <w:gridBefore w:val="1"/>
          <w:wBefore w:w="70" w:type="dxa"/>
        </w:trPr>
        <w:tc>
          <w:tcPr>
            <w:tcW w:w="9210" w:type="dxa"/>
            <w:gridSpan w:val="3"/>
            <w:shd w:val="clear" w:color="auto" w:fill="auto"/>
          </w:tcPr>
          <w:p w14:paraId="17E391C5"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13.10.</w:t>
            </w:r>
            <w:r w:rsidRPr="006A04A4">
              <w:rPr>
                <w:rFonts w:ascii="Arial" w:hAnsi="Arial" w:cs="Arial"/>
                <w:sz w:val="20"/>
                <w:szCs w:val="20"/>
                <w:lang w:eastAsia="pl-PL"/>
              </w:rPr>
              <w:tab/>
              <w:t>Każda poprawka w treści oferty, a w szczególności każde przerobienie, przekreślenie, uzupełnienie, nadpisanie, etc. powinno być parafowane przez Wykonawcę, w przeciwnym razie nie będzie uwzględnione.</w:t>
            </w:r>
          </w:p>
        </w:tc>
      </w:tr>
      <w:tr w:rsidR="00B45BB5" w:rsidRPr="006A04A4" w14:paraId="7EF1FFF5" w14:textId="77777777" w:rsidTr="006A04A4">
        <w:trPr>
          <w:gridBefore w:val="1"/>
          <w:wBefore w:w="70" w:type="dxa"/>
        </w:trPr>
        <w:tc>
          <w:tcPr>
            <w:tcW w:w="9210" w:type="dxa"/>
            <w:gridSpan w:val="3"/>
            <w:shd w:val="clear" w:color="auto" w:fill="auto"/>
          </w:tcPr>
          <w:p w14:paraId="34215CCD"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13.11.</w:t>
            </w:r>
            <w:r w:rsidRPr="006A04A4">
              <w:rPr>
                <w:rFonts w:ascii="Arial" w:hAnsi="Arial" w:cs="Arial"/>
                <w:sz w:val="20"/>
                <w:szCs w:val="20"/>
                <w:lang w:eastAsia="pl-PL"/>
              </w:rPr>
              <w:tab/>
              <w:t>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p.z.p.</w:t>
            </w:r>
          </w:p>
        </w:tc>
      </w:tr>
      <w:tr w:rsidR="00B45BB5" w:rsidRPr="006A04A4" w14:paraId="72536347" w14:textId="77777777" w:rsidTr="006A04A4">
        <w:trPr>
          <w:gridBefore w:val="1"/>
          <w:wBefore w:w="70" w:type="dxa"/>
        </w:trPr>
        <w:tc>
          <w:tcPr>
            <w:tcW w:w="9210" w:type="dxa"/>
            <w:gridSpan w:val="3"/>
            <w:shd w:val="clear" w:color="auto" w:fill="auto"/>
          </w:tcPr>
          <w:p w14:paraId="24F551E4" w14:textId="5FC5FFA4"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13.12.</w:t>
            </w:r>
            <w:r w:rsidRPr="006A04A4">
              <w:rPr>
                <w:rFonts w:ascii="Arial" w:hAnsi="Arial" w:cs="Arial"/>
                <w:sz w:val="20"/>
                <w:szCs w:val="20"/>
                <w:lang w:eastAsia="pl-PL"/>
              </w:rPr>
              <w:tab/>
              <w:t>Wszelkie informacje stanowiące tajemnicę przedsiębiorstwa w rozumieniu ustawy z dnia 16 kwietnia 1993 roku o zwalczaniu nieuczciwej konkurencji (Dz.U. 20</w:t>
            </w:r>
            <w:r w:rsidR="00760A57" w:rsidRPr="006A04A4">
              <w:rPr>
                <w:rFonts w:ascii="Arial" w:hAnsi="Arial" w:cs="Arial"/>
                <w:sz w:val="20"/>
                <w:szCs w:val="20"/>
                <w:lang w:eastAsia="pl-PL"/>
              </w:rPr>
              <w:t>19</w:t>
            </w:r>
            <w:r w:rsidRPr="006A04A4">
              <w:rPr>
                <w:rFonts w:ascii="Arial" w:hAnsi="Arial" w:cs="Arial"/>
                <w:sz w:val="20"/>
                <w:szCs w:val="20"/>
                <w:lang w:eastAsia="pl-PL"/>
              </w:rPr>
              <w:t>r,</w:t>
            </w:r>
            <w:r w:rsidR="00760A57" w:rsidRPr="006A04A4">
              <w:rPr>
                <w:rFonts w:ascii="Arial" w:hAnsi="Arial" w:cs="Arial"/>
                <w:sz w:val="20"/>
                <w:szCs w:val="20"/>
                <w:lang w:eastAsia="pl-PL"/>
              </w:rPr>
              <w:t xml:space="preserve"> </w:t>
            </w:r>
            <w:r w:rsidRPr="006A04A4">
              <w:rPr>
                <w:rFonts w:ascii="Arial" w:hAnsi="Arial" w:cs="Arial"/>
                <w:sz w:val="20"/>
                <w:szCs w:val="20"/>
                <w:lang w:eastAsia="pl-PL"/>
              </w:rPr>
              <w:t>poz. 1</w:t>
            </w:r>
            <w:r w:rsidR="00760A57" w:rsidRPr="006A04A4">
              <w:rPr>
                <w:rFonts w:ascii="Arial" w:hAnsi="Arial" w:cs="Arial"/>
                <w:sz w:val="20"/>
                <w:szCs w:val="20"/>
                <w:lang w:eastAsia="pl-PL"/>
              </w:rPr>
              <w:t>010</w:t>
            </w:r>
            <w:r w:rsidRPr="006A04A4">
              <w:rPr>
                <w:rFonts w:ascii="Arial" w:hAnsi="Arial" w:cs="Arial"/>
                <w:sz w:val="20"/>
                <w:szCs w:val="20"/>
                <w:lang w:eastAsia="pl-PL"/>
              </w:rPr>
              <w:t xml:space="preserve">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tc>
      </w:tr>
      <w:tr w:rsidR="00B45BB5" w:rsidRPr="006A04A4" w14:paraId="2509A048" w14:textId="77777777" w:rsidTr="006A04A4">
        <w:trPr>
          <w:gridBefore w:val="1"/>
          <w:wBefore w:w="70" w:type="dxa"/>
        </w:trPr>
        <w:tc>
          <w:tcPr>
            <w:tcW w:w="9210" w:type="dxa"/>
            <w:gridSpan w:val="3"/>
            <w:shd w:val="clear" w:color="auto" w:fill="auto"/>
          </w:tcPr>
          <w:p w14:paraId="041497A1" w14:textId="77777777" w:rsidR="00B45BB5" w:rsidRPr="006A04A4"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6A04A4" w14:paraId="7FFB353C" w14:textId="77777777" w:rsidTr="006A04A4">
        <w:trPr>
          <w:gridBefore w:val="1"/>
          <w:wBefore w:w="70" w:type="dxa"/>
          <w:trHeight w:val="1295"/>
        </w:trPr>
        <w:tc>
          <w:tcPr>
            <w:tcW w:w="9210" w:type="dxa"/>
            <w:gridSpan w:val="3"/>
            <w:shd w:val="clear" w:color="auto" w:fill="auto"/>
          </w:tcPr>
          <w:p w14:paraId="7D56A4BF"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13.13.</w:t>
            </w:r>
            <w:r w:rsidRPr="006A04A4">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6A04A4" w14:paraId="31DF82F9" w14:textId="77777777" w:rsidTr="006A04A4">
        <w:trPr>
          <w:gridBefore w:val="1"/>
          <w:wBefore w:w="70" w:type="dxa"/>
        </w:trPr>
        <w:tc>
          <w:tcPr>
            <w:tcW w:w="9210" w:type="dxa"/>
            <w:gridSpan w:val="3"/>
            <w:shd w:val="clear" w:color="auto" w:fill="auto"/>
          </w:tcPr>
          <w:p w14:paraId="0132A4B1" w14:textId="67CBB726" w:rsidR="00760A57" w:rsidRPr="00287CFF" w:rsidRDefault="002859E7" w:rsidP="0086292D">
            <w:pPr>
              <w:widowControl w:val="0"/>
              <w:suppressAutoHyphens/>
              <w:spacing w:before="60" w:after="60" w:line="360" w:lineRule="auto"/>
              <w:ind w:left="1080"/>
              <w:contextualSpacing/>
              <w:jc w:val="both"/>
              <w:rPr>
                <w:rFonts w:ascii="Arial" w:hAnsi="Arial" w:cs="Arial"/>
                <w:sz w:val="19"/>
                <w:szCs w:val="19"/>
                <w:lang w:eastAsia="pl-PL"/>
              </w:rPr>
            </w:pPr>
            <w:r w:rsidRPr="006A04A4">
              <w:rPr>
                <w:rFonts w:ascii="Arial" w:hAnsi="Arial" w:cs="Arial"/>
                <w:sz w:val="20"/>
                <w:szCs w:val="20"/>
                <w:lang w:eastAsia="pl-PL"/>
              </w:rPr>
              <w:t>Oferta na:</w:t>
            </w:r>
            <w:r w:rsidR="009A443B" w:rsidRPr="006A04A4">
              <w:rPr>
                <w:rFonts w:ascii="Arial" w:hAnsi="Arial" w:cs="Arial"/>
                <w:sz w:val="19"/>
                <w:szCs w:val="19"/>
                <w:lang w:eastAsia="pl-PL"/>
              </w:rPr>
              <w:t xml:space="preserve"> „</w:t>
            </w:r>
            <w:r w:rsidR="001929BF" w:rsidRPr="001929BF">
              <w:rPr>
                <w:rFonts w:ascii="Arial" w:hAnsi="Arial" w:cs="Arial"/>
                <w:sz w:val="19"/>
                <w:szCs w:val="19"/>
                <w:lang w:eastAsia="pl-PL"/>
              </w:rPr>
              <w:t>Zimowe utrzymanie dróg powiatowych na sezon 2020/2021, 2021/2022</w:t>
            </w:r>
            <w:r w:rsidR="00760A57" w:rsidRPr="006A04A4">
              <w:rPr>
                <w:rFonts w:ascii="Arial" w:hAnsi="Arial" w:cs="Arial"/>
                <w:sz w:val="20"/>
                <w:szCs w:val="20"/>
              </w:rPr>
              <w:t>”</w:t>
            </w:r>
            <w:r w:rsidR="001929BF">
              <w:rPr>
                <w:rFonts w:ascii="Arial" w:hAnsi="Arial" w:cs="Arial"/>
                <w:sz w:val="20"/>
                <w:szCs w:val="20"/>
              </w:rPr>
              <w:t xml:space="preserve"> Zamówienie częściowe nr … Nazwa: ……………………………………………………………</w:t>
            </w:r>
          </w:p>
          <w:p w14:paraId="633636C1" w14:textId="3C6551B7" w:rsidR="00B45BB5" w:rsidRPr="006A04A4" w:rsidRDefault="00B45BB5" w:rsidP="00841118">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Nie otwierać przed dniem</w:t>
            </w:r>
            <w:r w:rsidR="006566C2" w:rsidRPr="006A04A4">
              <w:rPr>
                <w:rFonts w:ascii="Arial" w:hAnsi="Arial" w:cs="Arial"/>
                <w:sz w:val="20"/>
                <w:szCs w:val="20"/>
                <w:lang w:eastAsia="pl-PL"/>
              </w:rPr>
              <w:t xml:space="preserve"> </w:t>
            </w:r>
            <w:r w:rsidR="001929BF">
              <w:rPr>
                <w:rFonts w:ascii="Arial" w:hAnsi="Arial" w:cs="Arial"/>
                <w:sz w:val="20"/>
                <w:szCs w:val="20"/>
                <w:lang w:eastAsia="pl-PL"/>
              </w:rPr>
              <w:t>14</w:t>
            </w:r>
            <w:r w:rsidR="00C35326" w:rsidRPr="006A04A4">
              <w:rPr>
                <w:rFonts w:ascii="Arial" w:hAnsi="Arial" w:cs="Arial"/>
                <w:sz w:val="20"/>
                <w:szCs w:val="20"/>
                <w:lang w:eastAsia="pl-PL"/>
              </w:rPr>
              <w:t>.</w:t>
            </w:r>
            <w:r w:rsidR="001929BF">
              <w:rPr>
                <w:rFonts w:ascii="Arial" w:hAnsi="Arial" w:cs="Arial"/>
                <w:sz w:val="20"/>
                <w:szCs w:val="20"/>
                <w:lang w:eastAsia="pl-PL"/>
              </w:rPr>
              <w:t>10</w:t>
            </w:r>
            <w:r w:rsidR="00446DF6" w:rsidRPr="006A04A4">
              <w:rPr>
                <w:rFonts w:ascii="Arial" w:hAnsi="Arial" w:cs="Arial"/>
                <w:sz w:val="20"/>
                <w:szCs w:val="20"/>
                <w:lang w:eastAsia="pl-PL"/>
              </w:rPr>
              <w:t>.</w:t>
            </w:r>
            <w:r w:rsidR="00841118" w:rsidRPr="006A04A4">
              <w:rPr>
                <w:rFonts w:ascii="Arial" w:hAnsi="Arial" w:cs="Arial"/>
                <w:sz w:val="20"/>
                <w:szCs w:val="20"/>
                <w:lang w:eastAsia="pl-PL"/>
              </w:rPr>
              <w:t>20</w:t>
            </w:r>
            <w:r w:rsidR="008E480B" w:rsidRPr="006A04A4">
              <w:rPr>
                <w:rFonts w:ascii="Arial" w:hAnsi="Arial" w:cs="Arial"/>
                <w:sz w:val="20"/>
                <w:szCs w:val="20"/>
                <w:lang w:eastAsia="pl-PL"/>
              </w:rPr>
              <w:t>20</w:t>
            </w:r>
            <w:r w:rsidR="00841118" w:rsidRPr="006A04A4">
              <w:rPr>
                <w:rFonts w:ascii="Arial" w:hAnsi="Arial" w:cs="Arial"/>
                <w:sz w:val="20"/>
                <w:szCs w:val="20"/>
                <w:lang w:eastAsia="pl-PL"/>
              </w:rPr>
              <w:t xml:space="preserve"> </w:t>
            </w:r>
            <w:r w:rsidR="00C73FA4" w:rsidRPr="006A04A4">
              <w:rPr>
                <w:rFonts w:ascii="Arial" w:hAnsi="Arial" w:cs="Arial"/>
                <w:sz w:val="20"/>
                <w:szCs w:val="20"/>
                <w:lang w:eastAsia="pl-PL"/>
              </w:rPr>
              <w:t xml:space="preserve">r. </w:t>
            </w:r>
            <w:r w:rsidRPr="006A04A4">
              <w:rPr>
                <w:rFonts w:ascii="Arial" w:hAnsi="Arial" w:cs="Arial"/>
                <w:sz w:val="20"/>
                <w:szCs w:val="20"/>
                <w:lang w:eastAsia="pl-PL"/>
              </w:rPr>
              <w:t xml:space="preserve">godz. </w:t>
            </w:r>
            <w:r w:rsidR="004E00F2" w:rsidRPr="006A04A4">
              <w:rPr>
                <w:rFonts w:ascii="Arial" w:hAnsi="Arial" w:cs="Arial"/>
                <w:sz w:val="20"/>
                <w:szCs w:val="20"/>
                <w:lang w:eastAsia="pl-PL"/>
              </w:rPr>
              <w:t>10</w:t>
            </w:r>
            <w:r w:rsidRPr="006A04A4">
              <w:rPr>
                <w:rFonts w:ascii="Arial" w:hAnsi="Arial" w:cs="Arial"/>
                <w:sz w:val="20"/>
                <w:szCs w:val="20"/>
                <w:lang w:eastAsia="pl-PL"/>
              </w:rPr>
              <w:t>:</w:t>
            </w:r>
            <w:r w:rsidR="002859E7" w:rsidRPr="006A04A4">
              <w:rPr>
                <w:rFonts w:ascii="Arial" w:hAnsi="Arial" w:cs="Arial"/>
                <w:sz w:val="20"/>
                <w:szCs w:val="20"/>
                <w:lang w:eastAsia="pl-PL"/>
              </w:rPr>
              <w:t>15</w:t>
            </w:r>
            <w:r w:rsidRPr="006A04A4">
              <w:rPr>
                <w:rFonts w:ascii="Arial" w:hAnsi="Arial" w:cs="Arial"/>
                <w:sz w:val="20"/>
                <w:szCs w:val="20"/>
                <w:lang w:eastAsia="pl-PL"/>
              </w:rPr>
              <w:t>.</w:t>
            </w:r>
          </w:p>
        </w:tc>
      </w:tr>
      <w:tr w:rsidR="00B45BB5" w:rsidRPr="006A04A4" w14:paraId="17F06A30" w14:textId="77777777" w:rsidTr="006A04A4">
        <w:trPr>
          <w:gridBefore w:val="1"/>
          <w:wBefore w:w="70" w:type="dxa"/>
        </w:trPr>
        <w:tc>
          <w:tcPr>
            <w:tcW w:w="9210" w:type="dxa"/>
            <w:gridSpan w:val="3"/>
            <w:shd w:val="clear" w:color="auto" w:fill="auto"/>
          </w:tcPr>
          <w:p w14:paraId="66B063C5"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13.14.</w:t>
            </w:r>
            <w:r w:rsidRPr="006A04A4">
              <w:rPr>
                <w:rFonts w:ascii="Arial" w:hAnsi="Arial" w:cs="Arial"/>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r w:rsidR="00B45BB5" w:rsidRPr="006A04A4" w14:paraId="49885FAA" w14:textId="77777777" w:rsidTr="006A04A4">
        <w:trPr>
          <w:gridBefore w:val="1"/>
          <w:wBefore w:w="70" w:type="dxa"/>
        </w:trPr>
        <w:tc>
          <w:tcPr>
            <w:tcW w:w="9210" w:type="dxa"/>
            <w:gridSpan w:val="3"/>
            <w:shd w:val="clear" w:color="auto" w:fill="auto"/>
          </w:tcPr>
          <w:p w14:paraId="7D26834F" w14:textId="53B145C3" w:rsidR="00B45BB5" w:rsidRPr="006A04A4" w:rsidRDefault="00B45BB5"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11" w:name="bookmark35"/>
            <w:r w:rsidRPr="006A04A4">
              <w:rPr>
                <w:rFonts w:ascii="Arial" w:hAnsi="Arial" w:cs="Arial"/>
                <w:sz w:val="20"/>
                <w:szCs w:val="20"/>
                <w:lang w:eastAsia="pl-PL"/>
              </w:rPr>
              <w:t>14.</w:t>
            </w:r>
            <w:r w:rsidRPr="006A04A4">
              <w:rPr>
                <w:rFonts w:ascii="Arial" w:hAnsi="Arial" w:cs="Arial"/>
                <w:sz w:val="20"/>
                <w:szCs w:val="20"/>
                <w:lang w:eastAsia="pl-PL"/>
              </w:rPr>
              <w:tab/>
              <w:t>Opis sposobu obliczenia ceny oferty</w:t>
            </w:r>
            <w:bookmarkEnd w:id="11"/>
            <w:r w:rsidRPr="006A04A4">
              <w:rPr>
                <w:rFonts w:ascii="Arial" w:hAnsi="Arial" w:cs="Arial"/>
                <w:sz w:val="20"/>
                <w:szCs w:val="20"/>
                <w:lang w:eastAsia="pl-PL"/>
              </w:rPr>
              <w:t>:</w:t>
            </w:r>
          </w:p>
        </w:tc>
      </w:tr>
      <w:tr w:rsidR="00B45BB5" w:rsidRPr="006A04A4" w14:paraId="76642D3F" w14:textId="77777777" w:rsidTr="006A04A4">
        <w:trPr>
          <w:gridBefore w:val="1"/>
          <w:wBefore w:w="70" w:type="dxa"/>
        </w:trPr>
        <w:tc>
          <w:tcPr>
            <w:tcW w:w="9210" w:type="dxa"/>
            <w:gridSpan w:val="3"/>
            <w:shd w:val="clear" w:color="auto" w:fill="auto"/>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6A04A4" w14:paraId="374FF311" w14:textId="77777777" w:rsidTr="00E74F97">
              <w:tc>
                <w:tcPr>
                  <w:tcW w:w="9210" w:type="dxa"/>
                </w:tcPr>
                <w:p w14:paraId="0FCAE13D" w14:textId="77777777" w:rsidR="005544B4" w:rsidRPr="006A04A4" w:rsidRDefault="00E74F97" w:rsidP="00E74F97">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     14.1.    </w:t>
                  </w:r>
                  <w:r w:rsidR="00B45BB5" w:rsidRPr="006A04A4">
                    <w:rPr>
                      <w:rFonts w:ascii="Arial" w:hAnsi="Arial" w:cs="Arial"/>
                      <w:sz w:val="20"/>
                      <w:szCs w:val="20"/>
                      <w:lang w:eastAsia="pl-PL"/>
                    </w:rPr>
                    <w:t xml:space="preserve">Za najkorzystniejszą ofertę uznana zostanie oferta, która uzyska największą liczbę punktów </w:t>
                  </w:r>
                  <w:r w:rsidR="005544B4" w:rsidRPr="006A04A4">
                    <w:rPr>
                      <w:rFonts w:ascii="Arial" w:hAnsi="Arial" w:cs="Arial"/>
                      <w:sz w:val="20"/>
                      <w:szCs w:val="20"/>
                      <w:lang w:eastAsia="pl-PL"/>
                    </w:rPr>
                    <w:t xml:space="preserve">   </w:t>
                  </w:r>
                </w:p>
                <w:p w14:paraId="752FAAE3" w14:textId="0CC26132" w:rsidR="0001455F" w:rsidRPr="006A04A4" w:rsidRDefault="005544B4" w:rsidP="00E74F97">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                </w:t>
                  </w:r>
                  <w:r w:rsidR="00B45BB5" w:rsidRPr="006A04A4">
                    <w:rPr>
                      <w:rFonts w:ascii="Arial" w:hAnsi="Arial" w:cs="Arial"/>
                      <w:sz w:val="20"/>
                      <w:szCs w:val="20"/>
                      <w:lang w:eastAsia="pl-PL"/>
                    </w:rPr>
                    <w:t>w kryteriach oceny ofert</w:t>
                  </w:r>
                  <w:r w:rsidR="001929BF">
                    <w:rPr>
                      <w:rFonts w:ascii="Arial" w:hAnsi="Arial" w:cs="Arial"/>
                      <w:sz w:val="20"/>
                      <w:szCs w:val="20"/>
                      <w:lang w:eastAsia="pl-PL"/>
                    </w:rPr>
                    <w:t>:</w:t>
                  </w:r>
                  <w:r w:rsidR="00E74F97" w:rsidRPr="006A04A4">
                    <w:rPr>
                      <w:rFonts w:ascii="Arial" w:hAnsi="Arial" w:cs="Arial"/>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6A04A4" w14:paraId="461F66E0" w14:textId="77777777" w:rsidTr="005544B4">
                    <w:trPr>
                      <w:trHeight w:val="584"/>
                    </w:trPr>
                    <w:tc>
                      <w:tcPr>
                        <w:tcW w:w="9210" w:type="dxa"/>
                      </w:tcPr>
                      <w:p w14:paraId="40BBBC7A" w14:textId="204111BA" w:rsidR="0001455F" w:rsidRPr="006A04A4" w:rsidRDefault="0001455F" w:rsidP="006E489D">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r>
                        <w:r w:rsidR="001929BF">
                          <w:rPr>
                            <w:rFonts w:ascii="Arial" w:hAnsi="Arial" w:cs="Arial"/>
                            <w:sz w:val="20"/>
                            <w:szCs w:val="20"/>
                            <w:lang w:eastAsia="pl-PL"/>
                          </w:rPr>
                          <w:t>Cena</w:t>
                        </w:r>
                        <w:r w:rsidRPr="006A04A4">
                          <w:rPr>
                            <w:rFonts w:ascii="Arial" w:hAnsi="Arial" w:cs="Arial"/>
                            <w:sz w:val="20"/>
                            <w:szCs w:val="20"/>
                            <w:lang w:eastAsia="pl-PL"/>
                          </w:rPr>
                          <w:t>;</w:t>
                        </w:r>
                      </w:p>
                      <w:p w14:paraId="7D3A7174" w14:textId="4418BA93" w:rsidR="005544B4" w:rsidRPr="006A04A4" w:rsidRDefault="005544B4" w:rsidP="006E489D">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r>
                        <w:r w:rsidR="001929BF">
                          <w:rPr>
                            <w:rFonts w:ascii="Arial" w:hAnsi="Arial" w:cs="Arial"/>
                            <w:sz w:val="20"/>
                            <w:szCs w:val="20"/>
                            <w:lang w:eastAsia="pl-PL"/>
                          </w:rPr>
                          <w:t>Czas reakcji.</w:t>
                        </w:r>
                      </w:p>
                    </w:tc>
                  </w:tr>
                </w:tbl>
                <w:p w14:paraId="3DBA8368" w14:textId="77777777" w:rsidR="0001455F" w:rsidRPr="006A04A4" w:rsidRDefault="0001455F" w:rsidP="006E489D">
                  <w:pPr>
                    <w:widowControl w:val="0"/>
                    <w:suppressAutoHyphens/>
                    <w:spacing w:before="60" w:after="60" w:line="360" w:lineRule="auto"/>
                    <w:ind w:left="1440" w:hanging="360"/>
                    <w:contextualSpacing/>
                    <w:jc w:val="both"/>
                    <w:rPr>
                      <w:rFonts w:ascii="Arial" w:hAnsi="Arial" w:cs="Arial"/>
                      <w:sz w:val="20"/>
                      <w:szCs w:val="20"/>
                      <w:lang w:eastAsia="pl-PL"/>
                    </w:rPr>
                  </w:pPr>
                </w:p>
              </w:tc>
            </w:tr>
          </w:tbl>
          <w:p w14:paraId="112C9531" w14:textId="77777777" w:rsidR="0001455F" w:rsidRPr="006A04A4"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6A04A4" w14:paraId="44B81C46" w14:textId="77777777" w:rsidTr="006A04A4">
        <w:trPr>
          <w:gridBefore w:val="1"/>
          <w:wBefore w:w="70" w:type="dxa"/>
        </w:trPr>
        <w:tc>
          <w:tcPr>
            <w:tcW w:w="9210" w:type="dxa"/>
            <w:gridSpan w:val="3"/>
            <w:shd w:val="clear" w:color="auto" w:fill="auto"/>
          </w:tcPr>
          <w:p w14:paraId="7C28CFC8" w14:textId="77777777" w:rsidR="00771DFB" w:rsidRPr="006A04A4"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w:t>
            </w:r>
            <w:r w:rsidR="00181D61" w:rsidRPr="006A04A4">
              <w:rPr>
                <w:rFonts w:ascii="Arial" w:hAnsi="Arial" w:cs="Arial"/>
                <w:sz w:val="20"/>
                <w:szCs w:val="20"/>
                <w:lang w:eastAsia="pl-PL"/>
              </w:rPr>
              <w:t>4.2</w:t>
            </w:r>
            <w:r w:rsidRPr="006A04A4">
              <w:rPr>
                <w:rFonts w:ascii="Arial" w:hAnsi="Arial" w:cs="Arial"/>
                <w:sz w:val="20"/>
                <w:szCs w:val="20"/>
                <w:lang w:eastAsia="pl-PL"/>
              </w:rPr>
              <w:t>.</w:t>
            </w:r>
            <w:r w:rsidRPr="006A04A4">
              <w:rPr>
                <w:rFonts w:ascii="Arial" w:hAnsi="Arial" w:cs="Arial"/>
                <w:sz w:val="20"/>
                <w:szCs w:val="20"/>
                <w:lang w:eastAsia="pl-PL"/>
              </w:rPr>
              <w:tab/>
              <w:t xml:space="preserve">Skalkulowana przez wykonawcę cena ma charakter </w:t>
            </w:r>
            <w:r w:rsidR="008E1775" w:rsidRPr="006A04A4">
              <w:rPr>
                <w:rFonts w:ascii="Arial" w:hAnsi="Arial" w:cs="Arial"/>
                <w:sz w:val="20"/>
                <w:szCs w:val="20"/>
                <w:lang w:eastAsia="pl-PL"/>
              </w:rPr>
              <w:t>ryczałtowy</w:t>
            </w:r>
            <w:r w:rsidRPr="006A04A4">
              <w:rPr>
                <w:rFonts w:ascii="Arial" w:hAnsi="Arial" w:cs="Arial"/>
                <w:sz w:val="20"/>
                <w:szCs w:val="20"/>
                <w:lang w:eastAsia="pl-PL"/>
              </w:rPr>
              <w:t xml:space="preserve"> w odniesieniu do całości przedmiotu zamówienia, musi uwzględniać wszystkie elementy jakie są niezbędne do realizacji umowy. </w:t>
            </w:r>
          </w:p>
        </w:tc>
      </w:tr>
      <w:tr w:rsidR="00771DFB" w:rsidRPr="006A04A4" w14:paraId="2EC13F39" w14:textId="77777777" w:rsidTr="006A04A4">
        <w:trPr>
          <w:gridBefore w:val="1"/>
          <w:wBefore w:w="70" w:type="dxa"/>
        </w:trPr>
        <w:tc>
          <w:tcPr>
            <w:tcW w:w="9210" w:type="dxa"/>
            <w:gridSpan w:val="3"/>
            <w:shd w:val="clear" w:color="auto" w:fill="auto"/>
          </w:tcPr>
          <w:p w14:paraId="66218391" w14:textId="77777777" w:rsidR="002D342A" w:rsidRPr="006A04A4"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w:t>
            </w:r>
            <w:r w:rsidR="00181D61" w:rsidRPr="006A04A4">
              <w:rPr>
                <w:rFonts w:ascii="Arial" w:hAnsi="Arial" w:cs="Arial"/>
                <w:sz w:val="20"/>
                <w:szCs w:val="20"/>
                <w:lang w:eastAsia="pl-PL"/>
              </w:rPr>
              <w:t>3</w:t>
            </w:r>
            <w:r w:rsidRPr="006A04A4">
              <w:rPr>
                <w:rFonts w:ascii="Arial" w:hAnsi="Arial" w:cs="Arial"/>
                <w:sz w:val="20"/>
                <w:szCs w:val="20"/>
                <w:lang w:eastAsia="pl-PL"/>
              </w:rPr>
              <w:t>.</w:t>
            </w:r>
            <w:r w:rsidRPr="006A04A4">
              <w:rPr>
                <w:rFonts w:ascii="Arial" w:hAnsi="Arial" w:cs="Arial"/>
                <w:sz w:val="20"/>
                <w:szCs w:val="20"/>
                <w:lang w:eastAsia="pl-PL"/>
              </w:rPr>
              <w:tab/>
              <w:t xml:space="preserve">Cena musi zawierać wszelkie koszty niezbędne do zrealizowania zamówienia wynikające wprost z dokumentacji niniejszego zamówienia publicznego, jak również w niej nie ujęte, a które mogą być skalkulowane przez profesjonalny podmiot ubiegający się o realizację przedmiotowego zamówienia. </w:t>
            </w:r>
            <w:r w:rsidR="00230B03" w:rsidRPr="006A04A4">
              <w:rPr>
                <w:rFonts w:ascii="Arial" w:hAnsi="Arial" w:cs="Arial"/>
                <w:sz w:val="20"/>
                <w:szCs w:val="20"/>
                <w:lang w:eastAsia="pl-PL"/>
              </w:rPr>
              <w:t>Elementy</w:t>
            </w:r>
            <w:r w:rsidRPr="006A04A4">
              <w:rPr>
                <w:rFonts w:ascii="Arial" w:hAnsi="Arial" w:cs="Arial"/>
                <w:sz w:val="20"/>
                <w:szCs w:val="20"/>
                <w:lang w:eastAsia="pl-PL"/>
              </w:rPr>
              <w:t xml:space="preserve"> jakie winien uwzględnić w kalkulacji cenowej wykonawca to m.in.: </w:t>
            </w:r>
          </w:p>
        </w:tc>
      </w:tr>
      <w:tr w:rsidR="00771DFB" w:rsidRPr="006A04A4" w14:paraId="604FDE05" w14:textId="77777777" w:rsidTr="006A04A4">
        <w:trPr>
          <w:gridBefore w:val="1"/>
          <w:wBefore w:w="70" w:type="dxa"/>
        </w:trPr>
        <w:tc>
          <w:tcPr>
            <w:tcW w:w="9210" w:type="dxa"/>
            <w:gridSpan w:val="3"/>
            <w:shd w:val="clear" w:color="auto" w:fill="auto"/>
          </w:tcPr>
          <w:p w14:paraId="54632542" w14:textId="77777777"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płace personelu i kierownictwa;</w:t>
            </w:r>
          </w:p>
          <w:p w14:paraId="7A992C1D" w14:textId="77777777"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koszty zarządu jednostki gospodarczej;</w:t>
            </w:r>
          </w:p>
          <w:p w14:paraId="613E5E40" w14:textId="77777777"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koszty urządzenia, eksploatacji i zaplecza;</w:t>
            </w:r>
          </w:p>
          <w:p w14:paraId="30B2B80F" w14:textId="77777777"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koszty oznakowania i zabezpieczenia usług;</w:t>
            </w:r>
          </w:p>
          <w:p w14:paraId="534BE620" w14:textId="064BDCBF"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koszty przechowywania materiału uszorstniającego oraz soli drogowej;</w:t>
            </w:r>
          </w:p>
          <w:p w14:paraId="21C828D4" w14:textId="77777777"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wydatki na BHP i p.poż.;</w:t>
            </w:r>
          </w:p>
          <w:p w14:paraId="37BE13D6" w14:textId="47433A4B" w:rsidR="001929BF" w:rsidRPr="001929BF" w:rsidRDefault="001929BF" w:rsidP="001929BF">
            <w:pPr>
              <w:pStyle w:val="Akapitzlist"/>
              <w:widowControl w:val="0"/>
              <w:numPr>
                <w:ilvl w:val="0"/>
                <w:numId w:val="25"/>
              </w:numPr>
              <w:suppressAutoHyphens/>
              <w:spacing w:before="60" w:after="60" w:line="360" w:lineRule="auto"/>
              <w:rPr>
                <w:rFonts w:ascii="Arial" w:hAnsi="Arial" w:cs="Arial"/>
                <w:sz w:val="20"/>
                <w:szCs w:val="20"/>
                <w:lang w:eastAsia="pl-PL"/>
              </w:rPr>
            </w:pPr>
            <w:r w:rsidRPr="001929BF">
              <w:rPr>
                <w:rFonts w:ascii="Arial" w:hAnsi="Arial" w:cs="Arial"/>
                <w:sz w:val="20"/>
                <w:szCs w:val="20"/>
                <w:lang w:eastAsia="pl-PL"/>
              </w:rPr>
              <w:t>należności za usługi obce na rzecz zimowego utrzymania dróg</w:t>
            </w:r>
            <w:r>
              <w:rPr>
                <w:rFonts w:ascii="Arial" w:hAnsi="Arial" w:cs="Arial"/>
                <w:sz w:val="20"/>
                <w:szCs w:val="20"/>
                <w:lang w:eastAsia="pl-PL"/>
              </w:rPr>
              <w:t>;</w:t>
            </w:r>
          </w:p>
          <w:p w14:paraId="54B252B3" w14:textId="2B17E40E" w:rsidR="00BA139B" w:rsidRPr="006A04A4" w:rsidRDefault="00BA139B" w:rsidP="006A04A4">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środki ochrony osobistej (kombinezony, przyłbice, maseczki, </w:t>
            </w:r>
            <w:r w:rsidR="00D848B1" w:rsidRPr="006A04A4">
              <w:rPr>
                <w:rFonts w:ascii="Arial" w:hAnsi="Arial" w:cs="Arial"/>
                <w:sz w:val="20"/>
                <w:szCs w:val="20"/>
                <w:lang w:eastAsia="pl-PL"/>
              </w:rPr>
              <w:t>rę</w:t>
            </w:r>
            <w:r w:rsidRPr="006A04A4">
              <w:rPr>
                <w:rFonts w:ascii="Arial" w:hAnsi="Arial" w:cs="Arial"/>
                <w:sz w:val="20"/>
                <w:szCs w:val="20"/>
                <w:lang w:eastAsia="pl-PL"/>
              </w:rPr>
              <w:t>kawiczki, środki dezynfekcyjne</w:t>
            </w:r>
            <w:r w:rsidR="00D848B1" w:rsidRPr="006A04A4">
              <w:rPr>
                <w:rFonts w:ascii="Arial" w:hAnsi="Arial" w:cs="Arial"/>
                <w:sz w:val="20"/>
                <w:szCs w:val="20"/>
                <w:lang w:eastAsia="pl-PL"/>
              </w:rPr>
              <w:t xml:space="preserve"> itp.) w celu zabezpieczenia pracowników w okresie stanu epidemiologicznego;</w:t>
            </w:r>
          </w:p>
          <w:p w14:paraId="465FB281" w14:textId="5780C96F" w:rsidR="00C82FA3" w:rsidRPr="006A04A4" w:rsidRDefault="00230B03" w:rsidP="006A04A4">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zysk kalkulacyjny</w:t>
            </w:r>
            <w:r w:rsidR="00C82FA3" w:rsidRPr="006A04A4">
              <w:rPr>
                <w:rFonts w:ascii="Arial" w:hAnsi="Arial" w:cs="Arial"/>
                <w:sz w:val="20"/>
                <w:szCs w:val="20"/>
                <w:lang w:eastAsia="pl-PL"/>
              </w:rPr>
              <w:t>;</w:t>
            </w:r>
          </w:p>
        </w:tc>
      </w:tr>
      <w:tr w:rsidR="00771DFB" w:rsidRPr="006A04A4" w14:paraId="2F55F471" w14:textId="77777777" w:rsidTr="006A04A4">
        <w:trPr>
          <w:gridBefore w:val="1"/>
          <w:wBefore w:w="70" w:type="dxa"/>
        </w:trPr>
        <w:tc>
          <w:tcPr>
            <w:tcW w:w="9210" w:type="dxa"/>
            <w:gridSpan w:val="3"/>
            <w:shd w:val="clear" w:color="auto" w:fill="auto"/>
          </w:tcPr>
          <w:p w14:paraId="730559E1" w14:textId="77777777" w:rsidR="00771DFB" w:rsidRPr="006A04A4" w:rsidRDefault="00771DFB" w:rsidP="00260436">
            <w:pPr>
              <w:widowControl w:val="0"/>
              <w:suppressAutoHyphens/>
              <w:spacing w:before="60" w:after="60" w:line="360" w:lineRule="auto"/>
              <w:ind w:left="709"/>
              <w:jc w:val="both"/>
              <w:rPr>
                <w:rFonts w:ascii="Arial" w:hAnsi="Arial" w:cs="Arial"/>
                <w:sz w:val="20"/>
                <w:szCs w:val="20"/>
                <w:lang w:eastAsia="pl-PL"/>
              </w:rPr>
            </w:pPr>
            <w:r w:rsidRPr="006A04A4">
              <w:rPr>
                <w:rFonts w:ascii="Arial" w:hAnsi="Arial" w:cs="Arial"/>
                <w:sz w:val="20"/>
                <w:szCs w:val="20"/>
                <w:lang w:eastAsia="pl-PL"/>
              </w:rPr>
              <w:t>oraz inne czynności niezbędne i konieczne do kompleksowego wykonania przedmiotu zamówienia.</w:t>
            </w:r>
          </w:p>
        </w:tc>
      </w:tr>
      <w:tr w:rsidR="00771DFB" w:rsidRPr="006A04A4" w14:paraId="08D060DA" w14:textId="77777777" w:rsidTr="006A04A4">
        <w:trPr>
          <w:gridBefore w:val="1"/>
          <w:wBefore w:w="70" w:type="dxa"/>
        </w:trPr>
        <w:tc>
          <w:tcPr>
            <w:tcW w:w="9210" w:type="dxa"/>
            <w:gridSpan w:val="3"/>
            <w:shd w:val="clear" w:color="auto" w:fill="auto"/>
          </w:tcPr>
          <w:p w14:paraId="0F8F5584" w14:textId="77777777" w:rsidR="00771DFB" w:rsidRPr="006A04A4"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14.4</w:t>
            </w:r>
            <w:r w:rsidR="00771DFB" w:rsidRPr="006A04A4">
              <w:rPr>
                <w:rFonts w:ascii="Arial" w:hAnsi="Arial" w:cs="Arial"/>
                <w:sz w:val="20"/>
                <w:szCs w:val="20"/>
                <w:lang w:eastAsia="pl-PL"/>
              </w:rPr>
              <w:t>.</w:t>
            </w:r>
            <w:r w:rsidR="00771DFB" w:rsidRPr="006A04A4">
              <w:rPr>
                <w:rFonts w:ascii="Arial" w:hAnsi="Arial" w:cs="Arial"/>
                <w:sz w:val="20"/>
                <w:szCs w:val="20"/>
                <w:lang w:eastAsia="pl-PL"/>
              </w:rPr>
              <w:tab/>
              <w:t xml:space="preserve">Cena całkowita powinna zawierać w sobie ewentualne upusty oferowane przez Wykonawcę. </w:t>
            </w:r>
          </w:p>
        </w:tc>
      </w:tr>
      <w:tr w:rsidR="00771DFB" w:rsidRPr="006A04A4" w14:paraId="1BF6BCCB" w14:textId="77777777" w:rsidTr="006A04A4">
        <w:trPr>
          <w:gridBefore w:val="1"/>
          <w:wBefore w:w="70" w:type="dxa"/>
        </w:trPr>
        <w:tc>
          <w:tcPr>
            <w:tcW w:w="9210" w:type="dxa"/>
            <w:gridSpan w:val="3"/>
            <w:shd w:val="clear" w:color="auto" w:fill="auto"/>
          </w:tcPr>
          <w:p w14:paraId="3D205201" w14:textId="77777777" w:rsidR="00771DFB" w:rsidRPr="006A04A4"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14.5</w:t>
            </w:r>
            <w:r w:rsidR="00771DFB" w:rsidRPr="006A04A4">
              <w:rPr>
                <w:rFonts w:ascii="Arial" w:hAnsi="Arial" w:cs="Arial"/>
                <w:sz w:val="20"/>
                <w:szCs w:val="20"/>
                <w:lang w:eastAsia="pl-PL"/>
              </w:rPr>
              <w:t>.</w:t>
            </w:r>
            <w:r w:rsidR="00771DFB" w:rsidRPr="006A04A4">
              <w:rPr>
                <w:rFonts w:ascii="Arial" w:hAnsi="Arial" w:cs="Arial"/>
                <w:sz w:val="20"/>
                <w:szCs w:val="20"/>
                <w:lang w:eastAsia="pl-PL"/>
              </w:rPr>
              <w:tab/>
              <w:t>Cenę całkowitą należy podać w złotych z dokładnością do dwóch miejsc po przecinku. Zamawiający nie przewiduje rozliczeń w walutach obcych.</w:t>
            </w:r>
          </w:p>
        </w:tc>
      </w:tr>
      <w:tr w:rsidR="00771DFB" w:rsidRPr="006A04A4" w14:paraId="4371A946" w14:textId="77777777" w:rsidTr="006A04A4">
        <w:trPr>
          <w:gridBefore w:val="1"/>
          <w:wBefore w:w="70" w:type="dxa"/>
        </w:trPr>
        <w:tc>
          <w:tcPr>
            <w:tcW w:w="9210" w:type="dxa"/>
            <w:gridSpan w:val="3"/>
            <w:shd w:val="clear" w:color="auto" w:fill="auto"/>
          </w:tcPr>
          <w:p w14:paraId="63B575B6" w14:textId="77777777" w:rsidR="00771DFB" w:rsidRPr="006A04A4"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14.6</w:t>
            </w:r>
            <w:r w:rsidR="00771DFB" w:rsidRPr="006A04A4">
              <w:rPr>
                <w:rFonts w:ascii="Arial" w:hAnsi="Arial" w:cs="Arial"/>
                <w:sz w:val="20"/>
                <w:szCs w:val="20"/>
                <w:lang w:eastAsia="pl-PL"/>
              </w:rPr>
              <w:t>.</w:t>
            </w:r>
            <w:r w:rsidR="00771DFB" w:rsidRPr="006A04A4">
              <w:rPr>
                <w:rFonts w:ascii="Arial" w:hAnsi="Arial" w:cs="Arial"/>
                <w:sz w:val="20"/>
                <w:szCs w:val="20"/>
                <w:lang w:eastAsia="pl-PL"/>
              </w:rPr>
              <w:tab/>
              <w:t>Rozliczenia między Zamawiającym</w:t>
            </w:r>
            <w:r w:rsidR="008E1775" w:rsidRPr="006A04A4">
              <w:rPr>
                <w:rFonts w:ascii="Arial" w:hAnsi="Arial" w:cs="Arial"/>
                <w:sz w:val="20"/>
                <w:szCs w:val="20"/>
                <w:lang w:eastAsia="pl-PL"/>
              </w:rPr>
              <w:t>,</w:t>
            </w:r>
            <w:r w:rsidR="00771DFB" w:rsidRPr="006A04A4">
              <w:rPr>
                <w:rFonts w:ascii="Arial" w:hAnsi="Arial" w:cs="Arial"/>
                <w:sz w:val="20"/>
                <w:szCs w:val="20"/>
                <w:lang w:eastAsia="pl-PL"/>
              </w:rPr>
              <w:t xml:space="preserve"> a Wykonawcą będą realizowane w złotych (PLN).</w:t>
            </w:r>
          </w:p>
        </w:tc>
      </w:tr>
      <w:tr w:rsidR="00771DFB" w:rsidRPr="006A04A4" w14:paraId="5E33B819" w14:textId="77777777" w:rsidTr="006A04A4">
        <w:trPr>
          <w:gridBefore w:val="1"/>
          <w:wBefore w:w="70" w:type="dxa"/>
        </w:trPr>
        <w:tc>
          <w:tcPr>
            <w:tcW w:w="9210" w:type="dxa"/>
            <w:gridSpan w:val="3"/>
            <w:shd w:val="clear" w:color="auto" w:fill="auto"/>
          </w:tcPr>
          <w:p w14:paraId="7A77BA51" w14:textId="77777777" w:rsidR="00771DFB" w:rsidRPr="006A04A4"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14.7</w:t>
            </w:r>
            <w:r w:rsidR="00771DFB" w:rsidRPr="006A04A4">
              <w:rPr>
                <w:rFonts w:ascii="Arial" w:hAnsi="Arial" w:cs="Arial"/>
                <w:sz w:val="20"/>
                <w:szCs w:val="20"/>
                <w:lang w:eastAsia="pl-PL"/>
              </w:rPr>
              <w:t>.</w:t>
            </w:r>
            <w:r w:rsidR="00771DFB" w:rsidRPr="006A04A4">
              <w:rPr>
                <w:rFonts w:ascii="Arial" w:hAnsi="Arial" w:cs="Arial"/>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UWAGA: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6A04A4" w14:paraId="58B8ABAD" w14:textId="77777777" w:rsidTr="006A04A4">
        <w:trPr>
          <w:gridBefore w:val="1"/>
          <w:wBefore w:w="70" w:type="dxa"/>
        </w:trPr>
        <w:tc>
          <w:tcPr>
            <w:tcW w:w="9210" w:type="dxa"/>
            <w:gridSpan w:val="3"/>
            <w:shd w:val="clear" w:color="auto" w:fill="auto"/>
          </w:tcPr>
          <w:p w14:paraId="012A8EE6" w14:textId="63CA6AC7" w:rsidR="00771DFB" w:rsidRPr="006A04A4"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14.8</w:t>
            </w:r>
            <w:r w:rsidR="00771DFB" w:rsidRPr="006A04A4">
              <w:rPr>
                <w:rFonts w:ascii="Arial" w:hAnsi="Arial" w:cs="Arial"/>
                <w:sz w:val="20"/>
                <w:szCs w:val="20"/>
                <w:lang w:eastAsia="pl-PL"/>
              </w:rPr>
              <w:t>.</w:t>
            </w:r>
            <w:r w:rsidR="00771DFB" w:rsidRPr="006A04A4">
              <w:rPr>
                <w:rFonts w:ascii="Arial" w:hAnsi="Arial" w:cs="Arial"/>
                <w:sz w:val="20"/>
                <w:szCs w:val="20"/>
                <w:lang w:eastAsia="pl-PL"/>
              </w:rPr>
              <w:tab/>
              <w:t>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w:t>
            </w:r>
            <w:r w:rsidR="006A04A4" w:rsidRPr="006A04A4">
              <w:rPr>
                <w:rFonts w:ascii="Arial" w:hAnsi="Arial" w:cs="Arial"/>
                <w:sz w:val="20"/>
                <w:szCs w:val="20"/>
                <w:lang w:eastAsia="pl-PL"/>
              </w:rPr>
              <w:t xml:space="preserve"> i zaznacz</w:t>
            </w:r>
            <w:r w:rsidR="006A04A4">
              <w:rPr>
                <w:rFonts w:ascii="Arial" w:hAnsi="Arial" w:cs="Arial"/>
                <w:sz w:val="20"/>
                <w:szCs w:val="20"/>
                <w:lang w:eastAsia="pl-PL"/>
              </w:rPr>
              <w:t>yć kolorem czerwonym zmienioną treść</w:t>
            </w:r>
            <w:r w:rsidR="00771DFB" w:rsidRPr="006A04A4">
              <w:rPr>
                <w:rFonts w:ascii="Arial" w:hAnsi="Arial" w:cs="Arial"/>
                <w:sz w:val="20"/>
                <w:szCs w:val="20"/>
                <w:lang w:eastAsia="pl-PL"/>
              </w:rPr>
              <w:t xml:space="preserve">. </w:t>
            </w:r>
          </w:p>
        </w:tc>
      </w:tr>
      <w:tr w:rsidR="00771DFB" w:rsidRPr="006A04A4" w14:paraId="4DFB2CC8" w14:textId="77777777" w:rsidTr="006A04A4">
        <w:trPr>
          <w:gridBefore w:val="1"/>
          <w:wBefore w:w="70" w:type="dxa"/>
        </w:trPr>
        <w:tc>
          <w:tcPr>
            <w:tcW w:w="9210" w:type="dxa"/>
            <w:gridSpan w:val="3"/>
            <w:shd w:val="clear" w:color="auto" w:fill="auto"/>
          </w:tcPr>
          <w:p w14:paraId="3F9EE670" w14:textId="4E934383" w:rsidR="00771DFB" w:rsidRPr="006A04A4"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14.9</w:t>
            </w:r>
            <w:r w:rsidR="00771DFB" w:rsidRPr="006A04A4">
              <w:rPr>
                <w:rFonts w:ascii="Arial" w:hAnsi="Arial" w:cs="Arial"/>
                <w:sz w:val="20"/>
                <w:szCs w:val="20"/>
                <w:lang w:eastAsia="pl-PL"/>
              </w:rPr>
              <w:t>.</w:t>
            </w:r>
            <w:r w:rsidR="00771DFB" w:rsidRPr="006A04A4">
              <w:rPr>
                <w:rFonts w:ascii="Arial" w:hAnsi="Arial" w:cs="Arial"/>
                <w:sz w:val="20"/>
                <w:szCs w:val="20"/>
                <w:lang w:eastAsia="pl-PL"/>
              </w:rPr>
              <w:tab/>
              <w:t>UWAGA: W celu właściwego oszacowania kosztów realizacji zamówienia wskazane jest, aby przed złożeniem oferty Wykonawca osobiście dokonał wizji w terenie. W celu zapoznania się z</w:t>
            </w:r>
            <w:r w:rsidR="00260436" w:rsidRPr="006A04A4">
              <w:rPr>
                <w:rFonts w:ascii="Arial" w:hAnsi="Arial" w:cs="Arial"/>
                <w:sz w:val="20"/>
                <w:szCs w:val="20"/>
                <w:lang w:eastAsia="pl-PL"/>
              </w:rPr>
              <w:t xml:space="preserve"> </w:t>
            </w:r>
            <w:r w:rsidR="00582628" w:rsidRPr="006A04A4">
              <w:rPr>
                <w:rFonts w:ascii="Arial" w:hAnsi="Arial" w:cs="Arial"/>
                <w:sz w:val="20"/>
                <w:szCs w:val="20"/>
                <w:lang w:eastAsia="pl-PL"/>
              </w:rPr>
              <w:t>terenem</w:t>
            </w:r>
            <w:r w:rsidR="006A04A4">
              <w:rPr>
                <w:rFonts w:ascii="Arial" w:hAnsi="Arial" w:cs="Arial"/>
                <w:sz w:val="20"/>
                <w:szCs w:val="20"/>
                <w:lang w:eastAsia="pl-PL"/>
              </w:rPr>
              <w:t xml:space="preserve"> </w:t>
            </w:r>
            <w:r w:rsidR="00771DFB" w:rsidRPr="006A04A4">
              <w:rPr>
                <w:rFonts w:ascii="Arial" w:hAnsi="Arial" w:cs="Arial"/>
                <w:sz w:val="20"/>
                <w:szCs w:val="20"/>
                <w:lang w:eastAsia="pl-PL"/>
              </w:rPr>
              <w:t xml:space="preserve">należy umówić się na spotkanie z </w:t>
            </w:r>
            <w:r w:rsidR="00937BBF">
              <w:rPr>
                <w:rFonts w:ascii="Arial" w:hAnsi="Arial" w:cs="Arial"/>
                <w:sz w:val="20"/>
                <w:szCs w:val="20"/>
                <w:lang w:eastAsia="pl-PL"/>
              </w:rPr>
              <w:t>kierownikiem Referatu Dróg Justyną Grotus -Lubik</w:t>
            </w:r>
            <w:r w:rsidR="00771DFB" w:rsidRPr="006A04A4">
              <w:rPr>
                <w:rFonts w:ascii="Arial" w:hAnsi="Arial" w:cs="Arial"/>
                <w:sz w:val="20"/>
                <w:szCs w:val="20"/>
                <w:lang w:eastAsia="pl-PL"/>
              </w:rPr>
              <w:t xml:space="preserve"> </w:t>
            </w:r>
            <w:r w:rsidR="00230B03" w:rsidRPr="006A04A4">
              <w:rPr>
                <w:rFonts w:ascii="Arial" w:hAnsi="Arial" w:cs="Arial"/>
                <w:sz w:val="20"/>
                <w:szCs w:val="20"/>
                <w:lang w:eastAsia="pl-PL"/>
              </w:rPr>
              <w:t>pod nr</w:t>
            </w:r>
            <w:r w:rsidR="00771DFB" w:rsidRPr="006A04A4">
              <w:rPr>
                <w:rFonts w:ascii="Arial" w:hAnsi="Arial" w:cs="Arial"/>
                <w:sz w:val="20"/>
                <w:szCs w:val="20"/>
                <w:lang w:eastAsia="pl-PL"/>
              </w:rPr>
              <w:t xml:space="preserve"> tel. 095</w:t>
            </w:r>
            <w:r w:rsidR="00582628" w:rsidRPr="006A04A4">
              <w:rPr>
                <w:rFonts w:ascii="Arial" w:hAnsi="Arial" w:cs="Arial"/>
                <w:sz w:val="20"/>
                <w:szCs w:val="20"/>
                <w:lang w:eastAsia="pl-PL"/>
              </w:rPr>
              <w:t> </w:t>
            </w:r>
            <w:r w:rsidR="00771DFB" w:rsidRPr="006A04A4">
              <w:rPr>
                <w:rFonts w:ascii="Arial" w:hAnsi="Arial" w:cs="Arial"/>
                <w:sz w:val="20"/>
                <w:szCs w:val="20"/>
                <w:lang w:eastAsia="pl-PL"/>
              </w:rPr>
              <w:t>763</w:t>
            </w:r>
            <w:r w:rsidR="00582628" w:rsidRPr="006A04A4">
              <w:rPr>
                <w:rFonts w:ascii="Arial" w:hAnsi="Arial" w:cs="Arial"/>
                <w:sz w:val="20"/>
                <w:szCs w:val="20"/>
                <w:lang w:eastAsia="pl-PL"/>
              </w:rPr>
              <w:t xml:space="preserve"> </w:t>
            </w:r>
            <w:r w:rsidR="006A04A4">
              <w:rPr>
                <w:rFonts w:ascii="Arial" w:hAnsi="Arial" w:cs="Arial"/>
                <w:sz w:val="20"/>
                <w:szCs w:val="20"/>
                <w:lang w:eastAsia="pl-PL"/>
              </w:rPr>
              <w:t xml:space="preserve">70 </w:t>
            </w:r>
            <w:r w:rsidR="00937BBF">
              <w:rPr>
                <w:rFonts w:ascii="Arial" w:hAnsi="Arial" w:cs="Arial"/>
                <w:sz w:val="20"/>
                <w:szCs w:val="20"/>
                <w:lang w:eastAsia="pl-PL"/>
              </w:rPr>
              <w:t>25</w:t>
            </w:r>
            <w:r w:rsidR="00771DFB" w:rsidRPr="006A04A4">
              <w:rPr>
                <w:rFonts w:ascii="Arial" w:hAnsi="Arial" w:cs="Arial"/>
                <w:sz w:val="20"/>
                <w:szCs w:val="20"/>
                <w:lang w:eastAsia="pl-PL"/>
              </w:rPr>
              <w:t>.</w:t>
            </w:r>
          </w:p>
        </w:tc>
      </w:tr>
      <w:tr w:rsidR="00771DFB" w:rsidRPr="006A04A4" w14:paraId="50D9A356" w14:textId="77777777" w:rsidTr="006A04A4">
        <w:trPr>
          <w:gridBefore w:val="1"/>
          <w:wBefore w:w="70" w:type="dxa"/>
        </w:trPr>
        <w:tc>
          <w:tcPr>
            <w:tcW w:w="9210" w:type="dxa"/>
            <w:gridSpan w:val="3"/>
            <w:shd w:val="clear" w:color="auto" w:fill="auto"/>
          </w:tcPr>
          <w:p w14:paraId="37F1C32F" w14:textId="77777777" w:rsidR="00771DFB" w:rsidRPr="006A04A4" w:rsidRDefault="00771DFB" w:rsidP="00C750B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15.</w:t>
            </w:r>
            <w:r w:rsidRPr="006A04A4">
              <w:rPr>
                <w:rFonts w:ascii="Arial" w:hAnsi="Arial" w:cs="Arial"/>
                <w:sz w:val="20"/>
                <w:szCs w:val="20"/>
                <w:lang w:eastAsia="pl-PL"/>
              </w:rPr>
              <w:tab/>
              <w:t>Wymagania dotyczące wadium:</w:t>
            </w:r>
          </w:p>
        </w:tc>
      </w:tr>
      <w:tr w:rsidR="00771DFB" w:rsidRPr="006A04A4" w14:paraId="0BE32D77" w14:textId="77777777" w:rsidTr="006A04A4">
        <w:trPr>
          <w:gridBefore w:val="1"/>
          <w:wBefore w:w="70" w:type="dxa"/>
        </w:trPr>
        <w:tc>
          <w:tcPr>
            <w:tcW w:w="9210" w:type="dxa"/>
            <w:gridSpan w:val="3"/>
            <w:shd w:val="clear" w:color="auto" w:fill="auto"/>
          </w:tcPr>
          <w:p w14:paraId="485BFC19" w14:textId="77777777" w:rsidR="00771DFB" w:rsidRPr="006A04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8C71EA">
              <w:rPr>
                <w:rFonts w:ascii="Arial" w:hAnsi="Arial" w:cs="Arial"/>
                <w:sz w:val="20"/>
                <w:szCs w:val="20"/>
                <w:lang w:eastAsia="pl-PL"/>
              </w:rPr>
              <w:t>15.1.</w:t>
            </w:r>
            <w:r w:rsidRPr="008C71EA">
              <w:rPr>
                <w:rFonts w:ascii="Arial" w:hAnsi="Arial" w:cs="Arial"/>
                <w:sz w:val="20"/>
                <w:szCs w:val="20"/>
                <w:lang w:eastAsia="pl-PL"/>
              </w:rPr>
              <w:tab/>
              <w:t>Zamawiający nie wymaga zabezpieczenia oferty wadium.</w:t>
            </w:r>
            <w:r w:rsidRPr="006A04A4">
              <w:rPr>
                <w:rFonts w:ascii="Arial" w:hAnsi="Arial" w:cs="Arial"/>
                <w:strike/>
                <w:sz w:val="20"/>
                <w:szCs w:val="20"/>
                <w:lang w:eastAsia="pl-PL"/>
              </w:rPr>
              <w:t xml:space="preserve"> Wykonawca jest zobowiązany do wniesienia wadium w wysokości _______________ zł (słownie złotych: __________________________________________________ tysięcy złotych 00/100).</w:t>
            </w:r>
          </w:p>
        </w:tc>
      </w:tr>
      <w:tr w:rsidR="00771DFB" w:rsidRPr="006A04A4" w14:paraId="20DDEDB5" w14:textId="77777777" w:rsidTr="006A04A4">
        <w:trPr>
          <w:gridBefore w:val="1"/>
          <w:wBefore w:w="70" w:type="dxa"/>
        </w:trPr>
        <w:tc>
          <w:tcPr>
            <w:tcW w:w="9210" w:type="dxa"/>
            <w:gridSpan w:val="3"/>
            <w:shd w:val="clear" w:color="auto" w:fill="auto"/>
          </w:tcPr>
          <w:p w14:paraId="2553F4AA" w14:textId="77777777" w:rsidR="00771DFB" w:rsidRPr="006A04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6A04A4">
              <w:rPr>
                <w:rFonts w:ascii="Arial" w:hAnsi="Arial" w:cs="Arial"/>
                <w:strike/>
                <w:sz w:val="20"/>
                <w:szCs w:val="20"/>
                <w:lang w:eastAsia="pl-PL"/>
              </w:rPr>
              <w:t>15.2.</w:t>
            </w:r>
            <w:r w:rsidRPr="006A04A4">
              <w:rPr>
                <w:rFonts w:ascii="Arial" w:hAnsi="Arial" w:cs="Arial"/>
                <w:strike/>
                <w:sz w:val="20"/>
                <w:szCs w:val="20"/>
                <w:lang w:eastAsia="pl-PL"/>
              </w:rPr>
              <w:tab/>
              <w:t>Wadium musi być wniesione przed upływem terminu składania ofert w jednej lub kilku następujących formach, w zależności od wyboru Wykonawcy:</w:t>
            </w:r>
          </w:p>
        </w:tc>
      </w:tr>
      <w:tr w:rsidR="00771DFB" w:rsidRPr="006A04A4" w14:paraId="5FC04F6F" w14:textId="77777777" w:rsidTr="006A04A4">
        <w:trPr>
          <w:gridBefore w:val="1"/>
          <w:wBefore w:w="70" w:type="dxa"/>
        </w:trPr>
        <w:tc>
          <w:tcPr>
            <w:tcW w:w="9210" w:type="dxa"/>
            <w:gridSpan w:val="3"/>
            <w:shd w:val="clear" w:color="auto" w:fill="auto"/>
          </w:tcPr>
          <w:p w14:paraId="7CF50B52" w14:textId="77777777" w:rsidR="00771DFB" w:rsidRPr="006A04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6A04A4">
              <w:rPr>
                <w:rFonts w:ascii="Arial" w:hAnsi="Arial" w:cs="Arial"/>
                <w:strike/>
                <w:sz w:val="20"/>
                <w:szCs w:val="20"/>
                <w:lang w:eastAsia="pl-PL"/>
              </w:rPr>
              <w:t>a)</w:t>
            </w:r>
            <w:r w:rsidRPr="006A04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36636EDC"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w:t>
            </w:r>
            <w:r w:rsidR="006A04A4">
              <w:rPr>
                <w:rFonts w:ascii="Arial" w:hAnsi="Arial" w:cs="Arial"/>
                <w:strike/>
                <w:sz w:val="20"/>
                <w:szCs w:val="20"/>
                <w:lang w:eastAsia="pl-PL"/>
              </w:rPr>
              <w:t xml:space="preserve">t.j. </w:t>
            </w:r>
            <w:r w:rsidRPr="00C73FA4">
              <w:rPr>
                <w:rFonts w:ascii="Arial" w:hAnsi="Arial" w:cs="Arial"/>
                <w:strike/>
                <w:sz w:val="20"/>
                <w:szCs w:val="20"/>
                <w:lang w:eastAsia="pl-PL"/>
              </w:rPr>
              <w:t>Dz. U. z 20</w:t>
            </w:r>
            <w:r w:rsidR="006A04A4">
              <w:rPr>
                <w:rFonts w:ascii="Arial" w:hAnsi="Arial" w:cs="Arial"/>
                <w:strike/>
                <w:sz w:val="20"/>
                <w:szCs w:val="20"/>
                <w:lang w:eastAsia="pl-PL"/>
              </w:rPr>
              <w:t>20</w:t>
            </w:r>
            <w:r w:rsidRPr="00C73FA4">
              <w:rPr>
                <w:rFonts w:ascii="Arial" w:hAnsi="Arial" w:cs="Arial"/>
                <w:strike/>
                <w:sz w:val="20"/>
                <w:szCs w:val="20"/>
                <w:lang w:eastAsia="pl-PL"/>
              </w:rPr>
              <w:t xml:space="preserve"> poz. </w:t>
            </w:r>
            <w:r w:rsidR="006A04A4">
              <w:rPr>
                <w:rFonts w:ascii="Arial" w:hAnsi="Arial" w:cs="Arial"/>
                <w:strike/>
                <w:sz w:val="20"/>
                <w:szCs w:val="20"/>
                <w:lang w:eastAsia="pl-PL"/>
              </w:rPr>
              <w:t>299</w:t>
            </w:r>
            <w:r w:rsidRPr="00C73FA4">
              <w:rPr>
                <w:rFonts w:ascii="Arial" w:hAnsi="Arial" w:cs="Arial"/>
                <w:strike/>
                <w:sz w:val="20"/>
                <w:szCs w:val="20"/>
                <w:lang w:eastAsia="pl-PL"/>
              </w:rPr>
              <w:t xml:space="preserve">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p.z.p.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1D311155"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937BBF">
              <w:rPr>
                <w:rFonts w:ascii="Arial" w:hAnsi="Arial" w:cs="Arial"/>
                <w:b/>
                <w:sz w:val="20"/>
                <w:szCs w:val="20"/>
                <w:lang w:eastAsia="pl-PL"/>
              </w:rPr>
              <w:t>14</w:t>
            </w:r>
            <w:r w:rsidR="00ED4341" w:rsidRPr="009C0461">
              <w:rPr>
                <w:rFonts w:ascii="Arial" w:hAnsi="Arial" w:cs="Arial"/>
                <w:b/>
                <w:sz w:val="20"/>
                <w:szCs w:val="20"/>
                <w:lang w:eastAsia="pl-PL"/>
              </w:rPr>
              <w:t>.</w:t>
            </w:r>
            <w:r w:rsidR="00937BBF">
              <w:rPr>
                <w:rFonts w:ascii="Arial" w:hAnsi="Arial" w:cs="Arial"/>
                <w:b/>
                <w:sz w:val="20"/>
                <w:szCs w:val="20"/>
                <w:lang w:eastAsia="pl-PL"/>
              </w:rPr>
              <w:t>10</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w:t>
            </w:r>
            <w:r w:rsidR="00CA0CA4">
              <w:rPr>
                <w:rFonts w:ascii="Arial" w:hAnsi="Arial" w:cs="Arial"/>
                <w:b/>
                <w:sz w:val="20"/>
                <w:szCs w:val="20"/>
                <w:lang w:eastAsia="pl-PL"/>
              </w:rPr>
              <w:t>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w siedzibie Zamawiającego</w:t>
            </w:r>
            <w:r w:rsidR="009F51C0">
              <w:rPr>
                <w:rFonts w:ascii="Arial" w:hAnsi="Arial" w:cs="Arial"/>
                <w:sz w:val="20"/>
                <w:szCs w:val="20"/>
                <w:lang w:eastAsia="pl-PL"/>
              </w:rPr>
              <w:t xml:space="preserve"> mieszczącego się</w:t>
            </w:r>
            <w:r w:rsidRPr="00B45BB5">
              <w:rPr>
                <w:rFonts w:ascii="Arial" w:hAnsi="Arial" w:cs="Arial"/>
                <w:sz w:val="20"/>
                <w:szCs w:val="20"/>
                <w:lang w:eastAsia="pl-PL"/>
              </w:rPr>
              <w:t xml:space="preserve">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9F51C0">
              <w:rPr>
                <w:rFonts w:ascii="Arial" w:hAnsi="Arial" w:cs="Arial"/>
                <w:sz w:val="20"/>
                <w:szCs w:val="20"/>
                <w:lang w:eastAsia="pl-PL"/>
              </w:rPr>
              <w:t>budynku</w:t>
            </w:r>
            <w:r w:rsidR="00CB34E1">
              <w:rPr>
                <w:rFonts w:ascii="Arial" w:hAnsi="Arial" w:cs="Arial"/>
                <w:sz w:val="20"/>
                <w:szCs w:val="20"/>
                <w:lang w:eastAsia="pl-PL"/>
              </w:rPr>
              <w:t xml:space="preserve"> Starostwa</w:t>
            </w:r>
            <w:r w:rsidRPr="00B45BB5">
              <w:rPr>
                <w:rFonts w:ascii="Arial" w:hAnsi="Arial" w:cs="Arial"/>
                <w:sz w:val="20"/>
                <w:szCs w:val="20"/>
                <w:lang w:eastAsia="pl-PL"/>
              </w:rPr>
              <w:t xml:space="preserve"> </w:t>
            </w:r>
            <w:r w:rsidR="00CB34E1">
              <w:rPr>
                <w:rFonts w:ascii="Arial" w:hAnsi="Arial" w:cs="Arial"/>
                <w:sz w:val="20"/>
                <w:szCs w:val="20"/>
                <w:lang w:eastAsia="pl-PL"/>
              </w:rPr>
              <w:t xml:space="preserve">Powiatowego w Strzelcach Krajeńskich </w:t>
            </w:r>
            <w:r w:rsidR="009F51C0">
              <w:rPr>
                <w:rFonts w:ascii="Arial" w:hAnsi="Arial" w:cs="Arial"/>
                <w:sz w:val="20"/>
                <w:szCs w:val="20"/>
                <w:lang w:eastAsia="pl-PL"/>
              </w:rPr>
              <w:t>na parterze w biurze podawczym (nie składana do urny, lecz przekazana pracownikowi urzędu).</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016E5C9E" w14:textId="61C9CE91" w:rsidR="00B45BB5" w:rsidRPr="00813874" w:rsidRDefault="00B45BB5" w:rsidP="009B3837">
            <w:pPr>
              <w:widowControl w:val="0"/>
              <w:suppressAutoHyphens/>
              <w:spacing w:before="60" w:after="60" w:line="360" w:lineRule="auto"/>
              <w:ind w:left="1080" w:hanging="688"/>
              <w:contextualSpacing/>
              <w:jc w:val="both"/>
              <w:rPr>
                <w:rFonts w:ascii="Arial" w:hAnsi="Arial" w:cs="Arial"/>
                <w:b/>
                <w:bCs/>
                <w:color w:val="17365D" w:themeColor="text2" w:themeShade="BF"/>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937BBF">
              <w:rPr>
                <w:rFonts w:ascii="Arial" w:hAnsi="Arial" w:cs="Arial"/>
                <w:b/>
                <w:bCs/>
                <w:sz w:val="20"/>
                <w:szCs w:val="20"/>
                <w:lang w:eastAsia="pl-PL"/>
              </w:rPr>
              <w:t>14</w:t>
            </w:r>
            <w:r w:rsidR="00ED4341" w:rsidRPr="009C0461">
              <w:rPr>
                <w:rFonts w:ascii="Arial" w:hAnsi="Arial" w:cs="Arial"/>
                <w:b/>
                <w:bCs/>
                <w:sz w:val="20"/>
                <w:szCs w:val="20"/>
                <w:lang w:eastAsia="pl-PL"/>
              </w:rPr>
              <w:t>.</w:t>
            </w:r>
            <w:r w:rsidR="00937BBF">
              <w:rPr>
                <w:rFonts w:ascii="Arial" w:hAnsi="Arial" w:cs="Arial"/>
                <w:b/>
                <w:bCs/>
                <w:sz w:val="20"/>
                <w:szCs w:val="20"/>
                <w:lang w:eastAsia="pl-PL"/>
              </w:rPr>
              <w:t>10</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CA0CA4">
              <w:rPr>
                <w:rFonts w:ascii="Arial" w:hAnsi="Arial" w:cs="Arial"/>
                <w:b/>
                <w:bCs/>
                <w:sz w:val="20"/>
                <w:szCs w:val="20"/>
                <w:lang w:eastAsia="pl-PL"/>
              </w:rPr>
              <w:t>10</w:t>
            </w:r>
            <w:r w:rsidR="00224099">
              <w:rPr>
                <w:rFonts w:ascii="Arial" w:hAnsi="Arial" w:cs="Arial"/>
                <w:b/>
                <w:bCs/>
                <w:sz w:val="20"/>
                <w:szCs w:val="20"/>
                <w:lang w:eastAsia="pl-PL"/>
              </w:rPr>
              <w:t>:</w:t>
            </w:r>
            <w:r w:rsidR="003260B3">
              <w:rPr>
                <w:rFonts w:ascii="Arial" w:hAnsi="Arial" w:cs="Arial"/>
                <w:b/>
                <w:bCs/>
                <w:sz w:val="20"/>
                <w:szCs w:val="20"/>
                <w:lang w:eastAsia="pl-PL"/>
              </w:rPr>
              <w:t>15</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00582628">
              <w:rPr>
                <w:rFonts w:ascii="Arial" w:hAnsi="Arial" w:cs="Arial"/>
                <w:sz w:val="20"/>
                <w:szCs w:val="20"/>
                <w:lang w:eastAsia="pl-PL"/>
              </w:rPr>
              <w:t>sali narad</w:t>
            </w:r>
            <w:r w:rsidRPr="00B45BB5">
              <w:rPr>
                <w:rFonts w:ascii="Arial" w:hAnsi="Arial" w:cs="Arial"/>
                <w:sz w:val="20"/>
                <w:szCs w:val="20"/>
                <w:lang w:eastAsia="pl-PL"/>
              </w:rPr>
              <w:t xml:space="preserve"> </w:t>
            </w:r>
            <w:r w:rsidR="00582628">
              <w:rPr>
                <w:rFonts w:ascii="Arial" w:hAnsi="Arial" w:cs="Arial"/>
                <w:sz w:val="20"/>
                <w:szCs w:val="20"/>
                <w:lang w:eastAsia="pl-PL"/>
              </w:rPr>
              <w:t>200</w:t>
            </w:r>
            <w:r w:rsidR="00224099">
              <w:rPr>
                <w:rFonts w:ascii="Arial" w:hAnsi="Arial" w:cs="Arial"/>
                <w:sz w:val="20"/>
                <w:szCs w:val="20"/>
                <w:lang w:eastAsia="pl-PL"/>
              </w:rPr>
              <w:t xml:space="preserve"> (I</w:t>
            </w:r>
            <w:r w:rsidR="00582628">
              <w:rPr>
                <w:rFonts w:ascii="Arial" w:hAnsi="Arial" w:cs="Arial"/>
                <w:sz w:val="20"/>
                <w:szCs w:val="20"/>
                <w:lang w:eastAsia="pl-PL"/>
              </w:rPr>
              <w:t>I</w:t>
            </w:r>
            <w:r w:rsidR="00224099">
              <w:rPr>
                <w:rFonts w:ascii="Arial" w:hAnsi="Arial" w:cs="Arial"/>
                <w:sz w:val="20"/>
                <w:szCs w:val="20"/>
                <w:lang w:eastAsia="pl-PL"/>
              </w:rPr>
              <w:t xml:space="preserve">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r w:rsidR="00582628" w:rsidRPr="00C017A6">
              <w:rPr>
                <w:rFonts w:ascii="Arial" w:hAnsi="Arial" w:cs="Arial"/>
                <w:sz w:val="20"/>
                <w:szCs w:val="20"/>
                <w:lang w:eastAsia="pl-PL"/>
              </w:rPr>
              <w:t xml:space="preserve"> poprzez</w:t>
            </w:r>
            <w:r w:rsidR="00582628" w:rsidRPr="00813874">
              <w:rPr>
                <w:rFonts w:ascii="Arial" w:hAnsi="Arial" w:cs="Arial"/>
                <w:b/>
                <w:bCs/>
                <w:sz w:val="20"/>
                <w:szCs w:val="20"/>
                <w:lang w:eastAsia="pl-PL"/>
              </w:rPr>
              <w:t xml:space="preserve"> publiczną sesję otwarcia ofert na kanale</w:t>
            </w:r>
            <w:r w:rsidR="00813874" w:rsidRPr="00813874">
              <w:rPr>
                <w:rFonts w:ascii="Arial" w:hAnsi="Arial" w:cs="Arial"/>
                <w:b/>
                <w:bCs/>
                <w:sz w:val="20"/>
                <w:szCs w:val="20"/>
                <w:lang w:eastAsia="pl-PL"/>
              </w:rPr>
              <w:t xml:space="preserve"> Starostwa</w:t>
            </w:r>
            <w:r w:rsidR="009B3837" w:rsidRPr="00813874">
              <w:rPr>
                <w:b/>
                <w:bCs/>
              </w:rPr>
              <w:t xml:space="preserve"> </w:t>
            </w:r>
            <w:r w:rsidR="009B3837" w:rsidRPr="00813874">
              <w:rPr>
                <w:rFonts w:ascii="Arial" w:hAnsi="Arial" w:cs="Arial"/>
                <w:b/>
                <w:bCs/>
                <w:sz w:val="20"/>
                <w:szCs w:val="20"/>
                <w:lang w:eastAsia="pl-PL"/>
              </w:rPr>
              <w:t xml:space="preserve"> </w:t>
            </w:r>
            <w:hyperlink r:id="rId11" w:history="1">
              <w:r w:rsidR="00582628" w:rsidRPr="00813874">
                <w:rPr>
                  <w:rStyle w:val="Hipercze"/>
                  <w:rFonts w:ascii="Arial" w:hAnsi="Arial" w:cs="Arial"/>
                  <w:b/>
                  <w:bCs/>
                  <w:sz w:val="20"/>
                  <w:szCs w:val="20"/>
                  <w:lang w:eastAsia="pl-PL"/>
                  <w14:textFill>
                    <w14:solidFill>
                      <w14:srgbClr w14:val="FF0000">
                        <w14:lumMod w14:val="75000"/>
                      </w14:srgbClr>
                    </w14:solidFill>
                  </w14:textFill>
                </w:rPr>
                <w:t>https://www.youtube.com/channel/UCNYhV_kEWeTmeH3mXCaIcuQ</w:t>
              </w:r>
            </w:hyperlink>
          </w:p>
          <w:p w14:paraId="6D354107" w14:textId="0B2A44AF" w:rsidR="00813874" w:rsidRPr="00813874" w:rsidRDefault="00813874" w:rsidP="00813874">
            <w:pPr>
              <w:widowControl w:val="0"/>
              <w:suppressAutoHyphens/>
              <w:spacing w:before="60" w:after="60" w:line="360" w:lineRule="auto"/>
              <w:ind w:left="1080"/>
              <w:contextualSpacing/>
              <w:jc w:val="both"/>
              <w:rPr>
                <w:rFonts w:ascii="Arial" w:hAnsi="Arial" w:cs="Arial"/>
                <w:b/>
                <w:bCs/>
                <w:sz w:val="20"/>
                <w:szCs w:val="20"/>
                <w:lang w:eastAsia="pl-PL"/>
              </w:rPr>
            </w:pPr>
            <w:r w:rsidRPr="00C017A6">
              <w:rPr>
                <w:rFonts w:ascii="Arial" w:hAnsi="Arial" w:cs="Arial"/>
                <w:sz w:val="20"/>
                <w:szCs w:val="20"/>
                <w:lang w:eastAsia="pl-PL"/>
              </w:rPr>
              <w:t xml:space="preserve">Na kanale w czasie rzeczywistym odbędzie się publiczna sesja otwarcia, zainteresowani Wykonawcy będą mogli dodatkowo </w:t>
            </w:r>
            <w:r w:rsidR="00C017A6">
              <w:rPr>
                <w:rFonts w:ascii="Arial" w:hAnsi="Arial" w:cs="Arial"/>
                <w:sz w:val="20"/>
                <w:szCs w:val="20"/>
                <w:lang w:eastAsia="pl-PL"/>
              </w:rPr>
              <w:t xml:space="preserve">uczestniczyć </w:t>
            </w:r>
            <w:r w:rsidRPr="00C017A6">
              <w:rPr>
                <w:rFonts w:ascii="Arial" w:hAnsi="Arial" w:cs="Arial"/>
                <w:sz w:val="20"/>
                <w:szCs w:val="20"/>
                <w:lang w:eastAsia="pl-PL"/>
              </w:rPr>
              <w:t xml:space="preserve">w </w:t>
            </w:r>
            <w:r w:rsidR="00C017A6">
              <w:rPr>
                <w:rFonts w:ascii="Arial" w:hAnsi="Arial" w:cs="Arial"/>
                <w:sz w:val="20"/>
                <w:szCs w:val="20"/>
                <w:lang w:eastAsia="pl-PL"/>
              </w:rPr>
              <w:t xml:space="preserve">telekonferencji </w:t>
            </w:r>
            <w:r w:rsidRPr="00C017A6">
              <w:rPr>
                <w:rFonts w:ascii="Arial" w:hAnsi="Arial" w:cs="Arial"/>
                <w:sz w:val="20"/>
                <w:szCs w:val="20"/>
                <w:lang w:eastAsia="pl-PL"/>
              </w:rPr>
              <w:t xml:space="preserve">z Komisją Przetargową </w:t>
            </w:r>
            <w:r w:rsidR="00C017A6">
              <w:rPr>
                <w:rFonts w:ascii="Arial" w:hAnsi="Arial" w:cs="Arial"/>
                <w:sz w:val="20"/>
                <w:szCs w:val="20"/>
                <w:lang w:eastAsia="pl-PL"/>
              </w:rPr>
              <w:t xml:space="preserve">poprzez </w:t>
            </w:r>
            <w:r w:rsidR="00C017A6" w:rsidRPr="00C017A6">
              <w:rPr>
                <w:rFonts w:ascii="Arial" w:hAnsi="Arial" w:cs="Arial"/>
                <w:sz w:val="20"/>
                <w:szCs w:val="20"/>
                <w:lang w:eastAsia="pl-PL"/>
              </w:rPr>
              <w:t>nieodpłatną aplikację</w:t>
            </w:r>
            <w:r w:rsidR="00C017A6">
              <w:rPr>
                <w:rFonts w:ascii="Arial" w:hAnsi="Arial" w:cs="Arial"/>
                <w:b/>
                <w:bCs/>
                <w:sz w:val="20"/>
                <w:szCs w:val="20"/>
                <w:lang w:eastAsia="pl-PL"/>
              </w:rPr>
              <w:t xml:space="preserve"> skype </w:t>
            </w:r>
            <w:r w:rsidR="00C017A6" w:rsidRPr="00C017A6">
              <w:rPr>
                <w:rFonts w:ascii="Arial" w:hAnsi="Arial" w:cs="Arial"/>
                <w:sz w:val="20"/>
                <w:szCs w:val="20"/>
                <w:lang w:eastAsia="pl-PL"/>
              </w:rPr>
              <w:t>(należy ją wcześniej pobrać i zainstalować na swoim komputerze/laptopie/smartfonie/tablecie)</w:t>
            </w:r>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pod adresem:</w:t>
            </w:r>
            <w:r w:rsidR="00C017A6">
              <w:rPr>
                <w:rFonts w:ascii="Arial" w:hAnsi="Arial" w:cs="Arial"/>
                <w:b/>
                <w:bCs/>
                <w:sz w:val="20"/>
                <w:szCs w:val="20"/>
                <w:lang w:eastAsia="pl-PL"/>
              </w:rPr>
              <w:t xml:space="preserve"> </w:t>
            </w:r>
            <w:hyperlink r:id="rId12" w:history="1">
              <w:r w:rsidR="00C017A6" w:rsidRPr="008B7B3B">
                <w:rPr>
                  <w:rStyle w:val="Hipercze"/>
                  <w:rFonts w:ascii="Arial" w:hAnsi="Arial" w:cs="Arial"/>
                  <w:b/>
                  <w:bCs/>
                  <w:sz w:val="20"/>
                  <w:szCs w:val="20"/>
                  <w:lang w:eastAsia="pl-PL"/>
                </w:rPr>
                <w:t>dorota.bouhnouni@fsd.pl</w:t>
              </w:r>
            </w:hyperlink>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 xml:space="preserve">a także </w:t>
            </w:r>
            <w:r w:rsidRPr="00C017A6">
              <w:rPr>
                <w:rFonts w:ascii="Arial" w:hAnsi="Arial" w:cs="Arial"/>
                <w:sz w:val="20"/>
                <w:szCs w:val="20"/>
                <w:lang w:eastAsia="pl-PL"/>
              </w:rPr>
              <w:t>telefonicznie pod nr telefonów:</w:t>
            </w:r>
            <w:r w:rsidRPr="00813874">
              <w:rPr>
                <w:rFonts w:ascii="Arial" w:hAnsi="Arial" w:cs="Arial"/>
                <w:b/>
                <w:bCs/>
                <w:sz w:val="20"/>
                <w:szCs w:val="20"/>
                <w:lang w:eastAsia="pl-PL"/>
              </w:rPr>
              <w:t xml:space="preserve"> 957637046, 95763704</w:t>
            </w:r>
            <w:r w:rsidR="00C017A6">
              <w:rPr>
                <w:rFonts w:ascii="Arial" w:hAnsi="Arial" w:cs="Arial"/>
                <w:b/>
                <w:bCs/>
                <w:sz w:val="20"/>
                <w:szCs w:val="20"/>
                <w:lang w:eastAsia="pl-PL"/>
              </w:rPr>
              <w:t>8</w:t>
            </w:r>
            <w:r w:rsidRPr="00813874">
              <w:rPr>
                <w:rFonts w:ascii="Arial" w:hAnsi="Arial" w:cs="Arial"/>
                <w:b/>
                <w:bCs/>
                <w:sz w:val="20"/>
                <w:szCs w:val="20"/>
                <w:lang w:eastAsia="pl-PL"/>
              </w:rPr>
              <w:t xml:space="preserve">. </w:t>
            </w:r>
          </w:p>
          <w:p w14:paraId="198005FB" w14:textId="5DDE41C9" w:rsidR="00582628" w:rsidRPr="00B45BB5" w:rsidRDefault="00582628" w:rsidP="00813874">
            <w:pPr>
              <w:widowControl w:val="0"/>
              <w:suppressAutoHyphens/>
              <w:spacing w:before="60" w:after="60" w:line="360" w:lineRule="auto"/>
              <w:ind w:left="1080"/>
              <w:contextualSpacing/>
              <w:jc w:val="both"/>
              <w:rPr>
                <w:rFonts w:ascii="Arial" w:hAnsi="Arial" w:cs="Arial"/>
                <w:sz w:val="20"/>
                <w:szCs w:val="20"/>
                <w:lang w:eastAsia="pl-PL"/>
              </w:rPr>
            </w:pPr>
            <w:r w:rsidRPr="00813874">
              <w:rPr>
                <w:rFonts w:ascii="Arial" w:hAnsi="Arial" w:cs="Arial"/>
                <w:b/>
                <w:bCs/>
                <w:color w:val="FF0000"/>
                <w:sz w:val="20"/>
                <w:szCs w:val="20"/>
                <w:lang w:eastAsia="pl-PL"/>
              </w:rPr>
              <w:t xml:space="preserve">Z uwagi na </w:t>
            </w:r>
            <w:r w:rsidR="00813874" w:rsidRPr="00813874">
              <w:rPr>
                <w:rFonts w:ascii="Arial" w:hAnsi="Arial" w:cs="Arial"/>
                <w:b/>
                <w:bCs/>
                <w:color w:val="FF0000"/>
                <w:sz w:val="20"/>
                <w:szCs w:val="20"/>
                <w:lang w:eastAsia="pl-PL"/>
              </w:rPr>
              <w:t xml:space="preserve">ogłoszony </w:t>
            </w:r>
            <w:r w:rsidRPr="00813874">
              <w:rPr>
                <w:rFonts w:ascii="Arial" w:hAnsi="Arial" w:cs="Arial"/>
                <w:b/>
                <w:bCs/>
                <w:color w:val="FF0000"/>
                <w:sz w:val="20"/>
                <w:szCs w:val="20"/>
                <w:lang w:eastAsia="pl-PL"/>
              </w:rPr>
              <w:t xml:space="preserve">stan epidemii </w:t>
            </w:r>
            <w:r w:rsidR="00813874" w:rsidRPr="00813874">
              <w:rPr>
                <w:rFonts w:ascii="Arial" w:hAnsi="Arial" w:cs="Arial"/>
                <w:b/>
                <w:bCs/>
                <w:color w:val="FF0000"/>
                <w:sz w:val="20"/>
                <w:szCs w:val="20"/>
                <w:lang w:eastAsia="pl-PL"/>
              </w:rPr>
              <w:t>w kraju</w:t>
            </w:r>
            <w:r w:rsidR="00C017A6">
              <w:rPr>
                <w:rFonts w:ascii="Arial" w:hAnsi="Arial" w:cs="Arial"/>
                <w:b/>
                <w:bCs/>
                <w:color w:val="FF0000"/>
                <w:sz w:val="20"/>
                <w:szCs w:val="20"/>
                <w:lang w:eastAsia="pl-PL"/>
              </w:rPr>
              <w:t>,</w:t>
            </w:r>
            <w:r w:rsidR="00813874" w:rsidRPr="00813874">
              <w:rPr>
                <w:rFonts w:ascii="Arial" w:hAnsi="Arial" w:cs="Arial"/>
                <w:b/>
                <w:bCs/>
                <w:color w:val="FF0000"/>
                <w:sz w:val="20"/>
                <w:szCs w:val="20"/>
                <w:lang w:eastAsia="pl-PL"/>
              </w:rPr>
              <w:t xml:space="preserve"> </w:t>
            </w:r>
            <w:r w:rsidRPr="00813874">
              <w:rPr>
                <w:rFonts w:ascii="Arial" w:hAnsi="Arial" w:cs="Arial"/>
                <w:b/>
                <w:bCs/>
                <w:color w:val="FF0000"/>
                <w:sz w:val="20"/>
                <w:szCs w:val="20"/>
                <w:lang w:eastAsia="pl-PL"/>
              </w:rPr>
              <w:t>w związku z zakażeniami wirusem SARS-CoV-2</w:t>
            </w:r>
            <w:r w:rsidR="00813874" w:rsidRPr="00813874">
              <w:rPr>
                <w:rFonts w:ascii="Arial" w:hAnsi="Arial" w:cs="Arial"/>
                <w:b/>
                <w:bCs/>
                <w:color w:val="FF0000"/>
                <w:sz w:val="20"/>
                <w:szCs w:val="20"/>
                <w:lang w:eastAsia="pl-PL"/>
              </w:rPr>
              <w:t>, Zamawiający w trosce o zdrowie i życie pracowników Starostwa uniemożliwia Wykonawcom bezpośredni udział w otwarciu ofert</w:t>
            </w:r>
            <w:r w:rsidR="00C017A6">
              <w:rPr>
                <w:rFonts w:ascii="Arial" w:hAnsi="Arial" w:cs="Arial"/>
                <w:b/>
                <w:bCs/>
                <w:color w:val="FF0000"/>
                <w:sz w:val="20"/>
                <w:szCs w:val="20"/>
                <w:lang w:eastAsia="pl-PL"/>
              </w:rPr>
              <w:t xml:space="preserve"> w sali narad Urzędu</w:t>
            </w:r>
            <w:r w:rsidR="00813874" w:rsidRPr="00813874">
              <w:rPr>
                <w:rFonts w:ascii="Arial" w:hAnsi="Arial" w:cs="Arial"/>
                <w:b/>
                <w:bCs/>
                <w:color w:val="FF0000"/>
                <w:sz w:val="20"/>
                <w:szCs w:val="20"/>
                <w:lang w:eastAsia="pl-PL"/>
              </w:rPr>
              <w:t>.</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 xml:space="preserve">niezwłocznie zawiadamia o tym </w:t>
            </w:r>
            <w:r w:rsidRPr="00B45BB5">
              <w:rPr>
                <w:rFonts w:ascii="Arial" w:hAnsi="Arial" w:cs="Arial"/>
                <w:sz w:val="20"/>
                <w:szCs w:val="20"/>
              </w:rPr>
              <w:lastRenderedPageBreak/>
              <w:t>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5EA2ECD3"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 xml:space="preserve">waga: 60 </w:t>
            </w:r>
            <w:r w:rsidR="00E64A65">
              <w:rPr>
                <w:rFonts w:ascii="Arial" w:hAnsi="Arial" w:cs="Arial"/>
                <w:color w:val="000000"/>
                <w:spacing w:val="4"/>
                <w:sz w:val="20"/>
                <w:szCs w:val="20"/>
                <w:lang w:eastAsia="pl-PL"/>
              </w:rPr>
              <w:t>pkt</w:t>
            </w:r>
            <w:r w:rsidR="00B45BB5" w:rsidRPr="00B45BB5">
              <w:rPr>
                <w:rFonts w:ascii="Arial" w:hAnsi="Arial" w:cs="Arial"/>
                <w:color w:val="000000"/>
                <w:spacing w:val="4"/>
                <w:sz w:val="20"/>
                <w:szCs w:val="20"/>
                <w:lang w:eastAsia="pl-PL"/>
              </w:rPr>
              <w:t>;</w:t>
            </w:r>
          </w:p>
        </w:tc>
      </w:tr>
      <w:tr w:rsidR="00B45BB5" w:rsidRPr="00B45BB5" w14:paraId="5299E7CD" w14:textId="77777777" w:rsidTr="00FD0133">
        <w:tc>
          <w:tcPr>
            <w:tcW w:w="9210" w:type="dxa"/>
          </w:tcPr>
          <w:p w14:paraId="732E4F02" w14:textId="301E9168" w:rsidR="00B45BB5" w:rsidRPr="00B45BB5" w:rsidRDefault="00E64A65"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Czas reakcji</w:t>
            </w:r>
            <w:r w:rsidR="00FE5229">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Cr</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pkt</w:t>
            </w:r>
            <w:r w:rsidR="00FE5229">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lastRenderedPageBreak/>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FD0133">
        <w:tc>
          <w:tcPr>
            <w:tcW w:w="9210" w:type="dxa"/>
          </w:tcPr>
          <w:p w14:paraId="26216E81" w14:textId="728CB141"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w:t>
            </w:r>
            <w:r w:rsidR="00E64A65">
              <w:rPr>
                <w:rFonts w:ascii="Arial" w:hAnsi="Arial" w:cs="Arial"/>
                <w:b/>
                <w:color w:val="000000"/>
                <w:spacing w:val="4"/>
                <w:sz w:val="20"/>
                <w:szCs w:val="20"/>
                <w:lang w:eastAsia="pl-PL"/>
              </w:rPr>
              <w:t>Cr</w:t>
            </w:r>
            <w:r w:rsidRPr="00B45BB5">
              <w:rPr>
                <w:rFonts w:ascii="Arial" w:hAnsi="Arial" w:cs="Arial"/>
                <w:b/>
                <w:color w:val="000000"/>
                <w:spacing w:val="4"/>
                <w:sz w:val="20"/>
                <w:szCs w:val="20"/>
                <w:lang w:eastAsia="pl-PL"/>
              </w:rPr>
              <w:t xml:space="preserve">" ocena ofert zostanie dokonana przy zastosowaniu </w:t>
            </w:r>
            <w:r w:rsidR="0017194D">
              <w:rPr>
                <w:rFonts w:ascii="Arial" w:hAnsi="Arial" w:cs="Arial"/>
                <w:b/>
                <w:color w:val="000000"/>
                <w:spacing w:val="4"/>
                <w:sz w:val="20"/>
                <w:szCs w:val="20"/>
                <w:lang w:eastAsia="pl-PL"/>
              </w:rPr>
              <w:t xml:space="preserve">wzoru i </w:t>
            </w:r>
            <w:r w:rsidRPr="00B45BB5">
              <w:rPr>
                <w:rFonts w:ascii="Arial" w:hAnsi="Arial" w:cs="Arial"/>
                <w:b/>
                <w:color w:val="000000"/>
                <w:spacing w:val="4"/>
                <w:sz w:val="20"/>
                <w:szCs w:val="20"/>
                <w:lang w:eastAsia="pl-PL"/>
              </w:rPr>
              <w:t>następujących reguł:</w:t>
            </w:r>
          </w:p>
        </w:tc>
      </w:tr>
      <w:tr w:rsidR="00A35DE7" w:rsidRPr="00B45BB5" w14:paraId="18D8F7F7" w14:textId="77777777" w:rsidTr="00FD0133">
        <w:tc>
          <w:tcPr>
            <w:tcW w:w="9210" w:type="dxa"/>
          </w:tcPr>
          <w:p w14:paraId="69450B8C" w14:textId="6850EE56" w:rsidR="00A35DE7" w:rsidRPr="00A35DE7" w:rsidRDefault="00A35DE7" w:rsidP="00A35DE7">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A35DE7">
              <w:rPr>
                <w:rFonts w:ascii="Arial" w:hAnsi="Arial" w:cs="Arial"/>
                <w:sz w:val="20"/>
                <w:szCs w:val="20"/>
              </w:rPr>
              <w:t xml:space="preserve">„Cr” jest zależne od wskazanego w ofercie czasu reakcji na zdarzenie. </w:t>
            </w:r>
          </w:p>
        </w:tc>
      </w:tr>
      <w:tr w:rsidR="00A35DE7" w:rsidRPr="00B45BB5" w14:paraId="467D576E" w14:textId="77777777" w:rsidTr="00FD0133">
        <w:tc>
          <w:tcPr>
            <w:tcW w:w="9210" w:type="dxa"/>
          </w:tcPr>
          <w:p w14:paraId="549DD83C" w14:textId="0407D964" w:rsidR="00A35DE7" w:rsidRPr="00A35DE7" w:rsidRDefault="00A35DE7" w:rsidP="00A35DE7">
            <w:pPr>
              <w:widowControl w:val="0"/>
              <w:suppressAutoHyphens/>
              <w:spacing w:before="60" w:after="60" w:line="360" w:lineRule="auto"/>
              <w:ind w:left="1080"/>
              <w:rPr>
                <w:rFonts w:ascii="Arial" w:hAnsi="Arial" w:cs="Arial"/>
                <w:b/>
                <w:sz w:val="20"/>
                <w:szCs w:val="20"/>
              </w:rPr>
            </w:pPr>
            <w:r w:rsidRPr="00A35DE7">
              <w:rPr>
                <w:rFonts w:ascii="Arial" w:hAnsi="Arial" w:cs="Arial"/>
                <w:sz w:val="20"/>
                <w:szCs w:val="20"/>
              </w:rPr>
              <w:t xml:space="preserve">                najniższy czas reakcji podany w minutach  </w:t>
            </w:r>
          </w:p>
        </w:tc>
      </w:tr>
      <w:tr w:rsidR="00A35DE7" w:rsidRPr="00B45BB5" w14:paraId="183B6F7C" w14:textId="77777777" w:rsidTr="00FD0133">
        <w:tc>
          <w:tcPr>
            <w:tcW w:w="9210" w:type="dxa"/>
          </w:tcPr>
          <w:p w14:paraId="518FE470" w14:textId="2EED60D8" w:rsidR="00A35DE7" w:rsidRPr="00A35DE7" w:rsidRDefault="00A35DE7" w:rsidP="00A35DE7">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A35DE7">
              <w:rPr>
                <w:rFonts w:ascii="Arial" w:hAnsi="Arial" w:cs="Arial"/>
                <w:sz w:val="20"/>
                <w:szCs w:val="20"/>
              </w:rPr>
              <w:t>Cr =   ------------------------------------------------------------------- x 40 % (waga kryterium) x 100</w:t>
            </w:r>
          </w:p>
        </w:tc>
      </w:tr>
      <w:tr w:rsidR="00A35DE7" w:rsidRPr="00B45BB5" w14:paraId="56E46626" w14:textId="77777777" w:rsidTr="00FD0133">
        <w:tc>
          <w:tcPr>
            <w:tcW w:w="9210" w:type="dxa"/>
          </w:tcPr>
          <w:p w14:paraId="3B30B6DF" w14:textId="65FBEE97" w:rsidR="00A35DE7" w:rsidRPr="00A35DE7" w:rsidRDefault="00A35DE7" w:rsidP="00A35DE7">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A35DE7">
              <w:rPr>
                <w:rFonts w:ascii="Arial" w:hAnsi="Arial" w:cs="Arial"/>
                <w:sz w:val="20"/>
                <w:szCs w:val="20"/>
              </w:rPr>
              <w:t xml:space="preserve">          czas reakcji</w:t>
            </w:r>
            <w:r>
              <w:t xml:space="preserve"> </w:t>
            </w:r>
            <w:r w:rsidRPr="00A35DE7">
              <w:rPr>
                <w:rFonts w:ascii="Arial" w:hAnsi="Arial" w:cs="Arial"/>
                <w:sz w:val="20"/>
                <w:szCs w:val="20"/>
              </w:rPr>
              <w:t>oferty ocenianej podany w minutach</w:t>
            </w:r>
          </w:p>
        </w:tc>
      </w:tr>
      <w:tr w:rsidR="00B45BB5" w:rsidRPr="00B45BB5" w14:paraId="032310B6" w14:textId="77777777" w:rsidTr="00FD0133">
        <w:tc>
          <w:tcPr>
            <w:tcW w:w="9210" w:type="dxa"/>
          </w:tcPr>
          <w:p w14:paraId="0D7CA3A1" w14:textId="77777777" w:rsidR="0017194D" w:rsidRDefault="0017194D" w:rsidP="0017194D">
            <w:pPr>
              <w:widowControl w:val="0"/>
              <w:shd w:val="clear" w:color="auto" w:fill="FFFFFF"/>
              <w:suppressAutoHyphens/>
              <w:spacing w:before="60" w:after="60" w:line="360" w:lineRule="auto"/>
              <w:jc w:val="both"/>
              <w:rPr>
                <w:rFonts w:ascii="Arial" w:eastAsia="Arial Unicode MS" w:hAnsi="Arial" w:cs="Arial"/>
                <w:sz w:val="20"/>
                <w:szCs w:val="20"/>
                <w:lang w:eastAsia="pl-PL"/>
              </w:rPr>
            </w:pPr>
          </w:p>
          <w:p w14:paraId="5073BCE9" w14:textId="77777777" w:rsidR="00E607F6" w:rsidRPr="00A35DE7"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27C98762" w14:textId="77777777" w:rsidR="0017194D" w:rsidRDefault="00B45BB5" w:rsidP="0017194D">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0017194D" w:rsidRPr="0017194D">
              <w:rPr>
                <w:rFonts w:ascii="Arial" w:hAnsi="Arial" w:cs="Arial"/>
                <w:spacing w:val="4"/>
                <w:sz w:val="20"/>
                <w:szCs w:val="20"/>
                <w:lang w:eastAsia="pl-PL"/>
              </w:rPr>
              <w:t>Zamawiający wskazuje, iż maksymalny czas reakcji na telefoniczne zlecenie wynosi 2 godziny (120 minut) i dotyczy wszystkich trzech zadań częściowych.</w:t>
            </w:r>
          </w:p>
          <w:p w14:paraId="78333D8B" w14:textId="2F32936C" w:rsidR="0017194D" w:rsidRPr="0017194D" w:rsidRDefault="0017194D" w:rsidP="0017194D">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 xml:space="preserve">18.5.   </w:t>
            </w:r>
            <w:r w:rsidRPr="0017194D">
              <w:rPr>
                <w:rFonts w:ascii="Arial" w:hAnsi="Arial" w:cs="Arial"/>
                <w:spacing w:val="4"/>
                <w:sz w:val="20"/>
                <w:szCs w:val="20"/>
                <w:lang w:eastAsia="pl-PL"/>
              </w:rPr>
              <w:t>W przypadku zaoferowania czasu reakcji w tej wysokości  lub wyższego Wykonawca nie otrzyma punktów w tym kryterium. Oferta, w której Wykonawca zadeklaruje czas reakcji od momentu otrzymania zlecenia – 30 minut i krótszy otrzyma maksymalną punktację za ww. kryterium, tj. 40 punktów.</w:t>
            </w:r>
          </w:p>
          <w:p w14:paraId="60CCF4B5" w14:textId="6AF86572" w:rsidR="0017194D" w:rsidRPr="0017194D" w:rsidRDefault="0017194D" w:rsidP="0017194D">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 xml:space="preserve">18.6.    </w:t>
            </w:r>
            <w:r w:rsidRPr="0017194D">
              <w:rPr>
                <w:rFonts w:ascii="Arial" w:hAnsi="Arial" w:cs="Arial"/>
                <w:spacing w:val="4"/>
                <w:sz w:val="20"/>
                <w:szCs w:val="20"/>
                <w:lang w:eastAsia="pl-PL"/>
              </w:rPr>
              <w:t xml:space="preserve">Punkty liczone wg powyższych reguł zostaną zsumowane. </w:t>
            </w:r>
          </w:p>
          <w:p w14:paraId="6189CEC2" w14:textId="1900436D" w:rsidR="0017194D" w:rsidRDefault="0017194D" w:rsidP="0017194D">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 xml:space="preserve">18.7.   </w:t>
            </w:r>
            <w:r w:rsidRPr="0017194D">
              <w:rPr>
                <w:rFonts w:ascii="Arial" w:hAnsi="Arial" w:cs="Arial"/>
                <w:spacing w:val="4"/>
                <w:sz w:val="20"/>
                <w:szCs w:val="20"/>
                <w:lang w:eastAsia="pl-PL"/>
              </w:rPr>
              <w:t>Zamawiający dokona oceny w tym kryterium na podstawie oświadczenia Wykonawcy złożonego w Formularzu Ofertowym.</w:t>
            </w:r>
            <w:r>
              <w:rPr>
                <w:rFonts w:ascii="Arial" w:hAnsi="Arial" w:cs="Arial"/>
                <w:spacing w:val="4"/>
                <w:sz w:val="20"/>
                <w:szCs w:val="20"/>
                <w:lang w:eastAsia="pl-PL"/>
              </w:rPr>
              <w:t xml:space="preserve"> </w:t>
            </w:r>
            <w:r w:rsidRPr="0017194D">
              <w:rPr>
                <w:rFonts w:ascii="Arial" w:hAnsi="Arial" w:cs="Arial"/>
                <w:spacing w:val="4"/>
                <w:sz w:val="20"/>
                <w:szCs w:val="20"/>
                <w:lang w:eastAsia="pl-PL"/>
              </w:rPr>
              <w:t xml:space="preserve">0 pkt zostanie przyznane w sytuacji, gdy w ofercie nie został w ogóle uwzględniony element podlegający ocenie w ramach danego kryterium. </w:t>
            </w:r>
          </w:p>
          <w:p w14:paraId="7344D654" w14:textId="671B20B5" w:rsidR="00B45BB5" w:rsidRPr="00B45BB5" w:rsidRDefault="0017194D" w:rsidP="0017194D">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 xml:space="preserve">18.8.  </w:t>
            </w:r>
            <w:r w:rsidR="00B45BB5" w:rsidRPr="00B45BB5">
              <w:rPr>
                <w:rFonts w:ascii="Arial" w:hAnsi="Arial" w:cs="Arial"/>
                <w:spacing w:val="4"/>
                <w:sz w:val="20"/>
                <w:szCs w:val="20"/>
                <w:lang w:eastAsia="pl-PL"/>
              </w:rPr>
              <w:t xml:space="preserve">Za najkorzystniejszą ofertę zostanie uznana oferta, która otrzyma największą liczbę punktów w </w:t>
            </w:r>
            <w:r w:rsidR="00B45BB5" w:rsidRPr="009D0BA6">
              <w:rPr>
                <w:rFonts w:ascii="Arial" w:hAnsi="Arial" w:cs="Arial"/>
                <w:bCs/>
                <w:sz w:val="20"/>
                <w:szCs w:val="20"/>
                <w:lang w:eastAsia="pl-PL"/>
              </w:rPr>
              <w:t>zastosowanych</w:t>
            </w:r>
            <w:r w:rsidR="00B45BB5"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465F61CA"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w:t>
            </w:r>
            <w:r w:rsidR="0017194D">
              <w:rPr>
                <w:rFonts w:ascii="Arial" w:hAnsi="Arial" w:cs="Arial"/>
                <w:spacing w:val="4"/>
                <w:sz w:val="20"/>
                <w:szCs w:val="20"/>
                <w:lang w:eastAsia="pl-PL"/>
              </w:rPr>
              <w:t>9</w:t>
            </w:r>
            <w:r>
              <w:rPr>
                <w:rFonts w:ascii="Arial" w:hAnsi="Arial" w:cs="Arial"/>
                <w:spacing w:val="4"/>
                <w:sz w:val="20"/>
                <w:szCs w:val="20"/>
                <w:lang w:eastAsia="pl-PL"/>
              </w:rPr>
              <w:t>.</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143EBC9F"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w:t>
            </w:r>
            <w:r w:rsidR="0017194D">
              <w:rPr>
                <w:rFonts w:ascii="Arial" w:hAnsi="Arial" w:cs="Arial"/>
                <w:spacing w:val="4"/>
                <w:sz w:val="20"/>
                <w:szCs w:val="20"/>
                <w:lang w:eastAsia="pl-PL"/>
              </w:rPr>
              <w:t>10</w:t>
            </w:r>
            <w:r>
              <w:rPr>
                <w:rFonts w:ascii="Arial" w:hAnsi="Arial" w:cs="Arial"/>
                <w:spacing w:val="4"/>
                <w:sz w:val="20"/>
                <w:szCs w:val="20"/>
                <w:lang w:eastAsia="pl-PL"/>
              </w:rPr>
              <w:t>.</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FD0133">
        <w:tc>
          <w:tcPr>
            <w:tcW w:w="9210" w:type="dxa"/>
          </w:tcPr>
          <w:p w14:paraId="6298EFFF" w14:textId="652E05A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w:t>
            </w:r>
            <w:r w:rsidR="0017194D">
              <w:rPr>
                <w:rFonts w:ascii="Arial" w:hAnsi="Arial" w:cs="Arial"/>
                <w:spacing w:val="4"/>
                <w:sz w:val="20"/>
                <w:szCs w:val="20"/>
                <w:lang w:eastAsia="pl-PL"/>
              </w:rPr>
              <w:t>11</w:t>
            </w:r>
            <w:r>
              <w:rPr>
                <w:rFonts w:ascii="Arial" w:hAnsi="Arial" w:cs="Arial"/>
                <w:spacing w:val="4"/>
                <w:sz w:val="20"/>
                <w:szCs w:val="20"/>
                <w:lang w:eastAsia="pl-PL"/>
              </w:rPr>
              <w:t>.</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lastRenderedPageBreak/>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43562A2A" w14:textId="7BE52145"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w:t>
            </w:r>
            <w:r w:rsidR="0017194D">
              <w:rPr>
                <w:rFonts w:ascii="Arial" w:hAnsi="Arial" w:cs="Arial"/>
                <w:spacing w:val="4"/>
                <w:sz w:val="20"/>
                <w:szCs w:val="20"/>
                <w:lang w:eastAsia="pl-PL"/>
              </w:rPr>
              <w:t>12</w:t>
            </w:r>
            <w:r>
              <w:rPr>
                <w:rFonts w:ascii="Arial" w:hAnsi="Arial" w:cs="Arial"/>
                <w:spacing w:val="4"/>
                <w:sz w:val="20"/>
                <w:szCs w:val="20"/>
                <w:lang w:eastAsia="pl-PL"/>
              </w:rPr>
              <w:t>.</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p.z.p.</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606193F9"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8C71EA">
              <w:rPr>
                <w:rFonts w:ascii="Arial" w:hAnsi="Arial" w:cs="Arial"/>
                <w:sz w:val="20"/>
                <w:szCs w:val="20"/>
                <w:lang w:eastAsia="pl-PL"/>
              </w:rPr>
              <w:t>5%,</w:t>
            </w:r>
            <w:r w:rsidR="008C71EA" w:rsidRPr="008C71EA">
              <w:rPr>
                <w:rFonts w:ascii="Arial" w:hAnsi="Arial" w:cs="Arial"/>
                <w:strike/>
                <w:sz w:val="20"/>
                <w:szCs w:val="20"/>
                <w:lang w:eastAsia="pl-PL"/>
              </w:rPr>
              <w:t xml:space="preserve"> </w:t>
            </w:r>
            <w:r w:rsidR="009A4C1C" w:rsidRPr="008C71EA">
              <w:rPr>
                <w:rFonts w:ascii="Arial" w:hAnsi="Arial" w:cs="Arial"/>
                <w:strike/>
                <w:sz w:val="20"/>
                <w:szCs w:val="20"/>
                <w:lang w:eastAsia="pl-PL"/>
              </w:rPr>
              <w:t>10 %</w:t>
            </w:r>
            <w:r w:rsidRPr="008C71EA">
              <w:rPr>
                <w:rFonts w:ascii="Arial" w:hAnsi="Arial" w:cs="Arial"/>
                <w:b/>
                <w:bCs/>
                <w:strike/>
                <w:sz w:val="20"/>
                <w:szCs w:val="20"/>
                <w:lang w:eastAsia="pl-PL"/>
              </w:rPr>
              <w:t xml:space="preserve"> </w:t>
            </w:r>
            <w:r w:rsidRPr="00B45BB5">
              <w:rPr>
                <w:rFonts w:ascii="Arial" w:hAnsi="Arial" w:cs="Arial"/>
                <w:b/>
                <w:bCs/>
                <w:sz w:val="20"/>
                <w:szCs w:val="20"/>
                <w:lang w:eastAsia="pl-PL"/>
              </w:rPr>
              <w:t xml:space="preserve">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2BDD1E5C"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r w:rsidR="00081F0F">
              <w:rPr>
                <w:rFonts w:ascii="Arial" w:hAnsi="Arial" w:cs="Arial"/>
                <w:sz w:val="20"/>
                <w:szCs w:val="20"/>
                <w:lang w:eastAsia="pl-PL"/>
              </w:rPr>
              <w:t xml:space="preserve">t.j. </w:t>
            </w:r>
            <w:r w:rsidRPr="00B45BB5">
              <w:rPr>
                <w:rFonts w:ascii="Arial" w:hAnsi="Arial" w:cs="Arial"/>
                <w:sz w:val="20"/>
                <w:szCs w:val="20"/>
                <w:lang w:eastAsia="pl-PL"/>
              </w:rPr>
              <w:t>Dz. U. z 20</w:t>
            </w:r>
            <w:r w:rsidR="00CA0CA4">
              <w:rPr>
                <w:rFonts w:ascii="Arial" w:hAnsi="Arial" w:cs="Arial"/>
                <w:sz w:val="20"/>
                <w:szCs w:val="20"/>
                <w:lang w:eastAsia="pl-PL"/>
              </w:rPr>
              <w:t>20</w:t>
            </w:r>
            <w:r w:rsidRPr="00B45BB5">
              <w:rPr>
                <w:rFonts w:ascii="Arial" w:hAnsi="Arial" w:cs="Arial"/>
                <w:sz w:val="20"/>
                <w:szCs w:val="20"/>
                <w:lang w:eastAsia="pl-PL"/>
              </w:rPr>
              <w:t xml:space="preserve"> poz. </w:t>
            </w:r>
            <w:r w:rsidR="00CA0CA4">
              <w:rPr>
                <w:rFonts w:ascii="Arial" w:hAnsi="Arial" w:cs="Arial"/>
                <w:sz w:val="20"/>
                <w:szCs w:val="20"/>
                <w:lang w:eastAsia="pl-PL"/>
              </w:rPr>
              <w:t>299</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1A7691F9"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Zamawiający nie wyraża zgody na wniesienie zabezpieczenia w formach przewidzianych w art. 148 ust.</w:t>
            </w:r>
            <w:r w:rsidR="008C71EA">
              <w:rPr>
                <w:rFonts w:ascii="Arial" w:hAnsi="Arial" w:cs="Arial"/>
                <w:sz w:val="20"/>
                <w:szCs w:val="20"/>
                <w:lang w:eastAsia="pl-PL"/>
              </w:rPr>
              <w:t xml:space="preserve"> </w:t>
            </w:r>
            <w:r w:rsidRPr="00B45BB5">
              <w:rPr>
                <w:rFonts w:ascii="Arial" w:hAnsi="Arial" w:cs="Arial"/>
                <w:sz w:val="20"/>
                <w:szCs w:val="20"/>
                <w:lang w:eastAsia="pl-PL"/>
              </w:rPr>
              <w:t xml:space="preserve">2 ustawy Pzp.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 xml:space="preserve">Zamawiający zwróci zabezpieczenie należytego wykonania umowy w terminie i na </w:t>
            </w:r>
            <w:r w:rsidRPr="00B45BB5">
              <w:rPr>
                <w:rFonts w:ascii="Arial" w:hAnsi="Arial" w:cs="Arial"/>
                <w:sz w:val="20"/>
                <w:szCs w:val="20"/>
                <w:lang w:eastAsia="pl-PL"/>
              </w:rPr>
              <w:lastRenderedPageBreak/>
              <w:t>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w:t>
            </w:r>
            <w:r w:rsidRPr="00B45BB5">
              <w:rPr>
                <w:rFonts w:ascii="Arial" w:hAnsi="Arial" w:cs="Arial"/>
                <w:sz w:val="20"/>
                <w:szCs w:val="20"/>
                <w:lang w:eastAsia="pl-PL"/>
              </w:rPr>
              <w:lastRenderedPageBreak/>
              <w:t>sposób określony w art. 180 ust. 5 ustawy P.z.p.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Szczegółowe zasady postępowania po wniesieniu odwołania regulowane są właściwymi przepisami Działu VI p.z.p.</w:t>
            </w:r>
          </w:p>
        </w:tc>
      </w:tr>
      <w:tr w:rsidR="00B45BB5" w:rsidRPr="00B45BB5" w14:paraId="5E7880F5" w14:textId="77777777" w:rsidTr="00FD0133">
        <w:tc>
          <w:tcPr>
            <w:tcW w:w="9210" w:type="dxa"/>
          </w:tcPr>
          <w:p w14:paraId="770A64B0" w14:textId="4F73A7A0"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2F27DC4" w14:textId="6D992F4A" w:rsidR="000824A5" w:rsidRDefault="000824A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21.11.  </w:t>
            </w:r>
            <w:r w:rsidRPr="000824A5">
              <w:rPr>
                <w:rFonts w:ascii="Arial" w:hAnsi="Arial" w:cs="Arial"/>
                <w:sz w:val="20"/>
                <w:szCs w:val="20"/>
                <w:lang w:eastAsia="pl-PL"/>
              </w:rPr>
              <w:t xml:space="preserve">Zamawiający zastrzega możliwość zmiany wymagań i obowiązków wprowadzonych w treści </w:t>
            </w:r>
            <w:r>
              <w:rPr>
                <w:rFonts w:ascii="Arial" w:hAnsi="Arial" w:cs="Arial"/>
                <w:sz w:val="20"/>
                <w:szCs w:val="20"/>
                <w:lang w:eastAsia="pl-PL"/>
              </w:rPr>
              <w:t>SIWZ</w:t>
            </w:r>
            <w:r w:rsidRPr="000824A5">
              <w:rPr>
                <w:rFonts w:ascii="Arial" w:hAnsi="Arial" w:cs="Arial"/>
                <w:sz w:val="20"/>
                <w:szCs w:val="20"/>
                <w:lang w:eastAsia="pl-PL"/>
              </w:rPr>
              <w:t>. Może mieć to miejsce w przypadku, gdy przepisy obowiązujące w okresie prowadzenia postępowania czy realizacji umowy będą wprowadzały wyłączenia lub możliwość odstąpienia od podanych/ obowiązujących wymagań. Każdy taki przypadek musi być udokumentowany ze wskazaniem podstawy prawnej oraz opisu stanu faktycznego.</w:t>
            </w:r>
          </w:p>
          <w:p w14:paraId="2E1CCD34" w14:textId="77777777" w:rsidR="00647490" w:rsidRDefault="0064749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312D96">
            <w:pPr>
              <w:numPr>
                <w:ilvl w:val="0"/>
                <w:numId w:val="6"/>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312D96">
            <w:pPr>
              <w:keepNext/>
              <w:keepLines/>
              <w:numPr>
                <w:ilvl w:val="0"/>
                <w:numId w:val="7"/>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lastRenderedPageBreak/>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Inspektorem ochrony danych osobowych w Powiecie Strzelecko-Drezdeneckim jest Pani Monika Matela,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63A1A806"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3260B3">
              <w:rPr>
                <w:rFonts w:ascii="Arial" w:hAnsi="Arial" w:cs="Arial"/>
                <w:sz w:val="20"/>
                <w:szCs w:val="20"/>
              </w:rPr>
              <w:t>„</w:t>
            </w:r>
            <w:r w:rsidR="00E67330" w:rsidRPr="00E67330">
              <w:rPr>
                <w:rFonts w:ascii="Arial" w:hAnsi="Arial" w:cs="Arial"/>
                <w:sz w:val="20"/>
                <w:szCs w:val="20"/>
              </w:rPr>
              <w:t>Zimowe utrzymanie dróg powiatowych na sezon 2020/2021, 2021/2022</w:t>
            </w:r>
            <w:r w:rsidR="003260B3">
              <w:rPr>
                <w:rFonts w:ascii="Arial" w:hAnsi="Arial" w:cs="Arial"/>
                <w:sz w:val="20"/>
                <w:szCs w:val="20"/>
              </w:rPr>
              <w:t>”</w:t>
            </w:r>
            <w:r w:rsidRPr="001608F2">
              <w:rPr>
                <w:rFonts w:ascii="Arial" w:hAnsi="Arial" w:cs="Arial"/>
                <w:sz w:val="20"/>
                <w:szCs w:val="20"/>
              </w:rPr>
              <w:t>, postępowanie nr RG.272.</w:t>
            </w:r>
            <w:r w:rsidR="00E67330">
              <w:rPr>
                <w:rFonts w:ascii="Arial" w:hAnsi="Arial" w:cs="Arial"/>
                <w:sz w:val="20"/>
                <w:szCs w:val="20"/>
              </w:rPr>
              <w:t>11</w:t>
            </w:r>
            <w:r w:rsidRPr="001608F2">
              <w:rPr>
                <w:rFonts w:ascii="Arial" w:hAnsi="Arial" w:cs="Arial"/>
                <w:sz w:val="20"/>
                <w:szCs w:val="20"/>
              </w:rPr>
              <w:t>.20</w:t>
            </w:r>
            <w:r w:rsidR="003260B3">
              <w:rPr>
                <w:rFonts w:ascii="Arial" w:hAnsi="Arial" w:cs="Arial"/>
                <w:sz w:val="20"/>
                <w:szCs w:val="20"/>
              </w:rPr>
              <w:t>20</w:t>
            </w:r>
            <w:r w:rsidRPr="001608F2">
              <w:rPr>
                <w:rFonts w:ascii="Arial" w:hAnsi="Arial" w:cs="Arial"/>
                <w:sz w:val="20"/>
                <w:szCs w:val="20"/>
              </w:rPr>
              <w:t xml:space="preserve"> prowadzone w trybie przetargu nieograniczonego;</w:t>
            </w:r>
          </w:p>
          <w:p w14:paraId="1E5FCCE9" w14:textId="587C51BD"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r>
              <w:rPr>
                <w:rFonts w:ascii="Arial" w:hAnsi="Arial" w:cs="Arial"/>
                <w:sz w:val="20"/>
                <w:szCs w:val="20"/>
                <w:lang w:eastAsia="pl-PL"/>
              </w:rPr>
              <w:t xml:space="preserve">t.j.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00F92F1A">
              <w:rPr>
                <w:rFonts w:ascii="Arial" w:hAnsi="Arial" w:cs="Arial"/>
                <w:sz w:val="20"/>
                <w:szCs w:val="20"/>
                <w:lang w:eastAsia="pl-PL"/>
              </w:rPr>
              <w:t xml:space="preserve"> ze zm.</w:t>
            </w:r>
            <w:r>
              <w:rPr>
                <w:rFonts w:ascii="Arial" w:hAnsi="Arial" w:cs="Arial"/>
                <w:sz w:val="20"/>
                <w:szCs w:val="20"/>
                <w:lang w:eastAsia="pl-PL"/>
              </w:rPr>
              <w:t>)</w:t>
            </w:r>
            <w:r w:rsidRPr="001608F2">
              <w:rPr>
                <w:rFonts w:ascii="Arial" w:hAnsi="Arial" w:cs="Arial"/>
                <w:sz w:val="20"/>
                <w:szCs w:val="20"/>
                <w:lang w:eastAsia="pl-PL"/>
              </w:rPr>
              <w:t xml:space="preserve"> dalej „ustawa Pzp”;  </w:t>
            </w:r>
          </w:p>
          <w:p w14:paraId="5C44CB81" w14:textId="06DD9466" w:rsidR="00647490" w:rsidRPr="00CA0CA4"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Pzp, przez </w:t>
            </w:r>
            <w:r w:rsidRPr="00CA0CA4">
              <w:rPr>
                <w:rFonts w:ascii="Arial" w:hAnsi="Arial" w:cs="Arial"/>
                <w:sz w:val="20"/>
                <w:szCs w:val="20"/>
                <w:lang w:eastAsia="pl-PL"/>
              </w:rPr>
              <w:t xml:space="preserve">okres </w:t>
            </w:r>
            <w:r w:rsidR="000824A5" w:rsidRPr="00CA0CA4">
              <w:rPr>
                <w:rFonts w:ascii="Arial" w:hAnsi="Arial" w:cs="Arial"/>
                <w:sz w:val="20"/>
                <w:szCs w:val="20"/>
                <w:lang w:eastAsia="pl-PL"/>
              </w:rPr>
              <w:t>4</w:t>
            </w:r>
            <w:r w:rsidRPr="00CA0CA4">
              <w:rPr>
                <w:rFonts w:ascii="Arial" w:hAnsi="Arial" w:cs="Arial"/>
                <w:sz w:val="20"/>
                <w:szCs w:val="20"/>
                <w:lang w:eastAsia="pl-PL"/>
              </w:rPr>
              <w:t xml:space="preserve"> lat od dnia zakończenia postępowania o udzielenie zamówienia</w:t>
            </w:r>
            <w:r w:rsidR="000824A5" w:rsidRPr="00CA0CA4">
              <w:t xml:space="preserve"> </w:t>
            </w:r>
            <w:r w:rsidR="000824A5" w:rsidRPr="00CA0CA4">
              <w:rPr>
                <w:rFonts w:ascii="Arial" w:hAnsi="Arial" w:cs="Arial"/>
                <w:strike/>
                <w:sz w:val="20"/>
                <w:szCs w:val="20"/>
                <w:lang w:eastAsia="pl-PL"/>
              </w:rPr>
              <w:t>co najmniej 7 lat od dnia wpływu ostatniej płatności na konto beneficjenta (płatności na realizację projektu</w:t>
            </w:r>
            <w:r w:rsidR="000824A5" w:rsidRPr="00CA0CA4">
              <w:rPr>
                <w:rFonts w:ascii="Arial" w:hAnsi="Arial" w:cs="Arial"/>
                <w:sz w:val="20"/>
                <w:szCs w:val="20"/>
                <w:lang w:eastAsia="pl-PL"/>
              </w:rPr>
              <w:t>)</w:t>
            </w:r>
            <w:r w:rsidRPr="00CA0CA4">
              <w:rPr>
                <w:rFonts w:ascii="Arial" w:hAnsi="Arial" w:cs="Arial"/>
                <w:sz w:val="20"/>
                <w:szCs w:val="20"/>
                <w:lang w:eastAsia="pl-PL"/>
              </w:rPr>
              <w:t>, a jeżeli czas trwania umowy przekracza 4 lata, okres przechowywania obejmuje cały czas trwania umowy;</w:t>
            </w:r>
          </w:p>
          <w:p w14:paraId="563FEAEE" w14:textId="5E29F9FB"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t.j. Dz. U. </w:t>
            </w:r>
            <w:r w:rsidR="001B43ED">
              <w:rPr>
                <w:rFonts w:ascii="Arial" w:hAnsi="Arial" w:cs="Arial"/>
                <w:sz w:val="20"/>
                <w:szCs w:val="20"/>
                <w:lang w:eastAsia="pl-PL"/>
              </w:rPr>
              <w:t xml:space="preserve">z </w:t>
            </w:r>
            <w:r w:rsidRPr="003856DC">
              <w:rPr>
                <w:rFonts w:ascii="Arial" w:hAnsi="Arial" w:cs="Arial"/>
                <w:sz w:val="20"/>
                <w:szCs w:val="20"/>
                <w:lang w:eastAsia="pl-PL"/>
              </w:rPr>
              <w:t>20</w:t>
            </w:r>
            <w:r w:rsidR="00CA0CA4">
              <w:rPr>
                <w:rFonts w:ascii="Arial" w:hAnsi="Arial" w:cs="Arial"/>
                <w:sz w:val="20"/>
                <w:szCs w:val="20"/>
                <w:lang w:eastAsia="pl-PL"/>
              </w:rPr>
              <w:t>20</w:t>
            </w:r>
            <w:r w:rsidR="001B43ED">
              <w:rPr>
                <w:rFonts w:ascii="Arial" w:hAnsi="Arial" w:cs="Arial"/>
                <w:sz w:val="20"/>
                <w:szCs w:val="20"/>
                <w:lang w:eastAsia="pl-PL"/>
              </w:rPr>
              <w:t>r.</w:t>
            </w:r>
            <w:r w:rsidRPr="003856DC">
              <w:rPr>
                <w:rFonts w:ascii="Arial" w:hAnsi="Arial" w:cs="Arial"/>
                <w:sz w:val="20"/>
                <w:szCs w:val="20"/>
                <w:lang w:eastAsia="pl-PL"/>
              </w:rPr>
              <w:t>, poz. 2</w:t>
            </w:r>
            <w:r w:rsidR="00CA0CA4">
              <w:rPr>
                <w:rFonts w:ascii="Arial" w:hAnsi="Arial" w:cs="Arial"/>
                <w:sz w:val="20"/>
                <w:szCs w:val="20"/>
                <w:lang w:eastAsia="pl-PL"/>
              </w:rPr>
              <w:t>56</w:t>
            </w:r>
            <w:r w:rsidRPr="003856DC">
              <w:rPr>
                <w:rFonts w:ascii="Arial" w:hAnsi="Arial" w:cs="Arial"/>
                <w:sz w:val="20"/>
                <w:szCs w:val="20"/>
                <w:lang w:eastAsia="pl-PL"/>
              </w:rPr>
              <w:t xml:space="preserve"> ze zm.)</w:t>
            </w:r>
            <w:r>
              <w:rPr>
                <w:rFonts w:ascii="Arial" w:hAnsi="Arial" w:cs="Arial"/>
                <w:sz w:val="20"/>
                <w:szCs w:val="20"/>
                <w:lang w:eastAsia="pl-PL"/>
              </w:rPr>
              <w:t>;</w:t>
            </w:r>
          </w:p>
          <w:p w14:paraId="6D2488D8"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2DA2C540" w14:textId="77777777" w:rsidR="00647490" w:rsidRPr="001608F2" w:rsidRDefault="00647490" w:rsidP="00312D96">
            <w:pPr>
              <w:numPr>
                <w:ilvl w:val="0"/>
                <w:numId w:val="7"/>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5875E89D"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0FF7882F"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6979ECB5" w:rsidR="00647490"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lastRenderedPageBreak/>
              <w:t>na podstawie art. 21 RODO prawo sprzeciwu, wobec przetwarzania danych osobowych, gdyż podstawą prawną przetwarzania danych osobowych  Wykonawcy jest art. 6 ust. 1 lit. c RODO.</w:t>
            </w:r>
          </w:p>
          <w:p w14:paraId="7C0C5BD2" w14:textId="77777777" w:rsid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Wystąpienie z żądaniem, o którym mowa w art. 18 ust. 1 rozporządzenia 2016/679, nie ogranicza przetwarzania danych osobowych do czasu zakończenia postępowania o udzielenie zamówienia publicznego.</w:t>
            </w:r>
          </w:p>
          <w:p w14:paraId="057AD30B" w14:textId="69E5B9A5" w:rsidR="000824A5" w:rsidRP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 trakcie oraz po zakończeniu postępowania o udzielenie zamówienia publicznego, w przypadku gdy</w:t>
            </w:r>
            <w:r>
              <w:rPr>
                <w:rFonts w:ascii="Arial" w:hAnsi="Arial" w:cs="Arial"/>
                <w:sz w:val="20"/>
                <w:szCs w:val="20"/>
                <w:lang w:eastAsia="pl-PL"/>
              </w:rPr>
              <w:t xml:space="preserve"> </w:t>
            </w:r>
            <w:r w:rsidRPr="000824A5">
              <w:rPr>
                <w:rFonts w:ascii="Arial" w:hAnsi="Arial" w:cs="Arial"/>
                <w:sz w:val="20"/>
                <w:szCs w:val="20"/>
                <w:lang w:eastAsia="pl-PL"/>
              </w:rPr>
              <w:t>wykonanie obowiązków, o których mowa w art. 15 ust. 1-3 rozporządzenia 2016/679, wymagałoby niewspółmiernie dużego wysiłku, zamawiający może żądać od osoby, której dane dotyczą, wskazania</w:t>
            </w:r>
            <w:r>
              <w:rPr>
                <w:rFonts w:ascii="Arial" w:hAnsi="Arial" w:cs="Arial"/>
                <w:sz w:val="20"/>
                <w:szCs w:val="20"/>
                <w:lang w:eastAsia="pl-PL"/>
              </w:rPr>
              <w:t xml:space="preserve"> </w:t>
            </w:r>
            <w:r w:rsidRPr="000824A5">
              <w:rPr>
                <w:rFonts w:ascii="Arial" w:hAnsi="Arial" w:cs="Arial"/>
                <w:sz w:val="20"/>
                <w:szCs w:val="20"/>
                <w:lang w:eastAsia="pl-PL"/>
              </w:rPr>
              <w:t>dodatkowych informacji mających w szczególności na celu sprecyzowanie nazwy lub daty zakończonego</w:t>
            </w:r>
            <w:r>
              <w:rPr>
                <w:rFonts w:ascii="Arial" w:hAnsi="Arial" w:cs="Arial"/>
                <w:sz w:val="20"/>
                <w:szCs w:val="20"/>
                <w:lang w:eastAsia="pl-PL"/>
              </w:rPr>
              <w:t xml:space="preserve"> </w:t>
            </w:r>
            <w:r w:rsidRPr="000824A5">
              <w:rPr>
                <w:rFonts w:ascii="Arial" w:hAnsi="Arial" w:cs="Arial"/>
                <w:sz w:val="20"/>
                <w:szCs w:val="20"/>
                <w:lang w:eastAsia="pl-PL"/>
              </w:rPr>
              <w:t>postępowania o udzielenie zamówienia.</w:t>
            </w:r>
          </w:p>
          <w:p w14:paraId="1EE510AD" w14:textId="77777777" w:rsidR="00647490" w:rsidRPr="001608F2" w:rsidRDefault="00647490" w:rsidP="00647490">
            <w:pPr>
              <w:widowControl w:val="0"/>
              <w:suppressAutoHyphens/>
              <w:spacing w:line="360" w:lineRule="auto"/>
              <w:ind w:left="1080" w:hanging="688"/>
              <w:contextualSpacing/>
              <w:jc w:val="both"/>
              <w:rPr>
                <w:rFonts w:ascii="Arial" w:hAnsi="Arial" w:cs="Arial"/>
                <w:sz w:val="20"/>
                <w:szCs w:val="20"/>
                <w:lang w:eastAsia="pl-PL"/>
              </w:rPr>
            </w:pPr>
          </w:p>
          <w:p w14:paraId="2C7FCA0C" w14:textId="3D76EEB9"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6B10A2C" w14:textId="20E0011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C96B7A8" w14:textId="4D107BE0"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C6D2408" w14:textId="09BC549B"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9066367" w14:textId="25201686"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B0CDDAE" w14:textId="17A15599"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35D8BF3" w14:textId="56CEBA0D"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3C45738" w14:textId="2E52D8A9"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B4E92A7" w14:textId="505CE08A"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61F001A" w14:textId="3E53A37D"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29B3B52C" w14:textId="6E3A2CC0"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8D3C4CD" w14:textId="7F31BA78"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1CB912B" w14:textId="698CF6F6"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5FEB1B20" w14:textId="597C79B5"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75601DA" w14:textId="3458A63D" w:rsidR="002D22B4" w:rsidRDefault="002D22B4"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7EE3F30" w14:textId="19FAE3CA" w:rsidR="00F92F1A" w:rsidRDefault="00F92F1A"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9017D92" w14:textId="593B24ED" w:rsidR="00F92F1A" w:rsidRDefault="00F92F1A"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D047E99" w14:textId="4079A001" w:rsidR="00F92F1A" w:rsidRDefault="00F92F1A"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4FC19D6" w14:textId="2677E78F" w:rsidR="00F92F1A" w:rsidRDefault="00F92F1A"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0FB10FE" w14:textId="77777777" w:rsidR="00F92F1A" w:rsidRDefault="00F92F1A"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3E9ECBC" w14:textId="302BC13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256135B" w14:textId="77777777"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6F5DC5F2" w:rsidR="005972E1" w:rsidRPr="001F56A9" w:rsidRDefault="001F56A9" w:rsidP="001F56A9">
      <w:pPr>
        <w:ind w:left="709"/>
        <w:rPr>
          <w:rFonts w:ascii="Arial" w:hAnsi="Arial" w:cs="Arial"/>
          <w:b/>
          <w:bCs/>
          <w:color w:val="FF0000"/>
          <w:sz w:val="20"/>
          <w:szCs w:val="20"/>
          <w:lang w:eastAsia="pl-PL"/>
        </w:rPr>
      </w:pPr>
      <w:r w:rsidRPr="001F56A9">
        <w:rPr>
          <w:rFonts w:ascii="Arial" w:hAnsi="Arial" w:cs="Arial"/>
          <w:b/>
          <w:bCs/>
          <w:color w:val="FF0000"/>
          <w:sz w:val="20"/>
          <w:szCs w:val="20"/>
          <w:lang w:eastAsia="pl-PL"/>
        </w:rPr>
        <w:lastRenderedPageBreak/>
        <w:t>Składany w formie pisemnej pod rygorem nieważności.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faxu: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5EE2E442" w14:textId="57B31136" w:rsidR="003260B3" w:rsidRDefault="003260B3" w:rsidP="00EB0B70">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sz w:val="20"/>
                <w:szCs w:val="20"/>
              </w:rPr>
              <w:t>„</w:t>
            </w:r>
            <w:r w:rsidR="00A62EAF" w:rsidRPr="00A62EAF">
              <w:rPr>
                <w:rFonts w:ascii="Arial" w:hAnsi="Arial" w:cs="Arial"/>
                <w:sz w:val="20"/>
                <w:szCs w:val="20"/>
              </w:rPr>
              <w:t>Zimowe utrzymanie dróg powiatowych na sezon 2018/2019, 2019/2020.</w:t>
            </w:r>
            <w:r w:rsidR="00A62EAF">
              <w:rPr>
                <w:rFonts w:ascii="Arial" w:hAnsi="Arial" w:cs="Arial"/>
                <w:sz w:val="20"/>
                <w:szCs w:val="20"/>
              </w:rPr>
              <w:t xml:space="preserve"> Zamówienie częściowe nr … Nazwa: ……………………………………………………………………………………………………</w:t>
            </w:r>
            <w:r>
              <w:rPr>
                <w:rFonts w:ascii="Arial" w:hAnsi="Arial" w:cs="Arial"/>
                <w:sz w:val="20"/>
                <w:szCs w:val="20"/>
              </w:rPr>
              <w:t>”</w:t>
            </w:r>
          </w:p>
          <w:p w14:paraId="2F0C99A2" w14:textId="2905301F"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A62EAF">
              <w:rPr>
                <w:rFonts w:ascii="Arial" w:hAnsi="Arial" w:cs="Arial"/>
                <w:color w:val="000000"/>
                <w:sz w:val="20"/>
                <w:szCs w:val="20"/>
              </w:rPr>
              <w:t>11</w:t>
            </w:r>
            <w:r w:rsidR="00ED4341">
              <w:rPr>
                <w:rFonts w:ascii="Arial" w:hAnsi="Arial" w:cs="Arial"/>
                <w:color w:val="000000"/>
                <w:sz w:val="20"/>
                <w:szCs w:val="20"/>
              </w:rPr>
              <w:t>.20</w:t>
            </w:r>
            <w:r w:rsidR="003260B3">
              <w:rPr>
                <w:rFonts w:ascii="Arial" w:hAnsi="Arial" w:cs="Arial"/>
                <w:color w:val="000000"/>
                <w:sz w:val="20"/>
                <w:szCs w:val="20"/>
              </w:rPr>
              <w:t>20</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34874DE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EB0B70">
              <w:rPr>
                <w:rFonts w:ascii="Arial" w:hAnsi="Arial" w:cs="Arial"/>
                <w:b/>
                <w:sz w:val="20"/>
                <w:szCs w:val="20"/>
                <w:lang w:eastAsia="pl-PL"/>
              </w:rPr>
              <w:t>_________ zł (słownie: ___________________________).</w:t>
            </w:r>
          </w:p>
        </w:tc>
      </w:tr>
      <w:tr w:rsidR="00B45BB5" w:rsidRPr="00B45BB5" w14:paraId="3259A130" w14:textId="77777777">
        <w:tc>
          <w:tcPr>
            <w:tcW w:w="9210" w:type="dxa"/>
          </w:tcPr>
          <w:p w14:paraId="2FF93134" w14:textId="7FF3EBF8" w:rsidR="00902D1E" w:rsidRPr="00A62EAF" w:rsidRDefault="00A62EAF" w:rsidP="00A62EAF">
            <w:pPr>
              <w:pStyle w:val="Akapitzlist"/>
              <w:widowControl w:val="0"/>
              <w:numPr>
                <w:ilvl w:val="0"/>
                <w:numId w:val="6"/>
              </w:numPr>
              <w:suppressAutoHyphens/>
              <w:autoSpaceDE w:val="0"/>
              <w:autoSpaceDN w:val="0"/>
              <w:adjustRightInd w:val="0"/>
              <w:spacing w:before="60" w:after="60" w:line="360" w:lineRule="auto"/>
              <w:rPr>
                <w:rFonts w:ascii="Arial" w:hAnsi="Arial" w:cs="Arial"/>
                <w:sz w:val="20"/>
                <w:szCs w:val="20"/>
                <w:lang w:eastAsia="pl-PL"/>
              </w:rPr>
            </w:pPr>
            <w:r w:rsidRPr="00A62EAF">
              <w:rPr>
                <w:rFonts w:ascii="Arial" w:hAnsi="Arial" w:cs="Arial"/>
                <w:b/>
                <w:sz w:val="20"/>
                <w:szCs w:val="20"/>
                <w:lang w:eastAsia="pl-PL"/>
              </w:rPr>
              <w:lastRenderedPageBreak/>
              <w:t xml:space="preserve">W przypadku wyboru mojej oferty, jako najkorzystniejszej zobowiązuję się każdorazowo od telefonicznego zgłoszenia Zamawiającego związanego z zimowym utrzymaniem dróg do niezwłocznego podstawienia sprawnego sprzętu i rozpoczęcia usług  związanych z zimowym utrzymaniem dróg, nie później niż __________ min. od zgłoszenia, </w:t>
            </w:r>
            <w:r w:rsidR="00902D1E" w:rsidRPr="00A62EAF">
              <w:rPr>
                <w:rFonts w:ascii="Arial" w:hAnsi="Arial" w:cs="Arial"/>
                <w:b/>
                <w:sz w:val="20"/>
                <w:szCs w:val="20"/>
                <w:lang w:eastAsia="pl-PL"/>
              </w:rPr>
              <w:t>(słownie: _______________________</w:t>
            </w:r>
            <w:r w:rsidR="00EB0B70">
              <w:rPr>
                <w:rFonts w:ascii="Arial" w:hAnsi="Arial" w:cs="Arial"/>
                <w:b/>
                <w:sz w:val="20"/>
                <w:szCs w:val="20"/>
                <w:lang w:eastAsia="pl-PL"/>
              </w:rPr>
              <w:t xml:space="preserve"> </w:t>
            </w:r>
            <w:r w:rsidRPr="00A62EAF">
              <w:rPr>
                <w:rFonts w:ascii="Arial" w:hAnsi="Arial" w:cs="Arial"/>
                <w:b/>
                <w:sz w:val="20"/>
                <w:szCs w:val="20"/>
                <w:lang w:eastAsia="pl-PL"/>
              </w:rPr>
              <w:t>minut</w:t>
            </w:r>
            <w:r w:rsidR="00CF33A6" w:rsidRPr="00A62EAF">
              <w:rPr>
                <w:rFonts w:ascii="Arial" w:hAnsi="Arial" w:cs="Arial"/>
                <w:b/>
                <w:sz w:val="20"/>
                <w:szCs w:val="20"/>
                <w:lang w:eastAsia="pl-PL"/>
              </w:rPr>
              <w:t>)</w:t>
            </w:r>
            <w:r w:rsidR="00902D1E" w:rsidRPr="00A62EAF">
              <w:rPr>
                <w:rFonts w:ascii="Arial" w:hAnsi="Arial" w:cs="Arial"/>
                <w:b/>
                <w:sz w:val="20"/>
                <w:szCs w:val="20"/>
                <w:lang w:eastAsia="pl-PL"/>
              </w:rPr>
              <w:t>.</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 xml:space="preserve">OŚWIADCZAM, że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publicznoprywatnym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papierową/e.</w:t>
            </w:r>
          </w:p>
        </w:tc>
      </w:tr>
      <w:tr w:rsidR="00B45BB5" w:rsidRPr="00B45BB5" w14:paraId="44B4B4EA" w14:textId="77777777">
        <w:tc>
          <w:tcPr>
            <w:tcW w:w="9210" w:type="dxa"/>
          </w:tcPr>
          <w:p w14:paraId="21C95AFF" w14:textId="22AFD8DC" w:rsidR="00B45BB5" w:rsidRP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B45BB5" w:rsidRPr="00B45BB5" w14:paraId="133DA349" w14:textId="77777777">
        <w:tc>
          <w:tcPr>
            <w:tcW w:w="9210" w:type="dxa"/>
          </w:tcPr>
          <w:p w14:paraId="638D4B66" w14:textId="41D72972" w:rsid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08319876"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6D81607F"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ZAMÓWIENIE ZREALIZUJEMY samodzielnie*/przy udziale podwykonawców w </w:t>
            </w:r>
            <w:r w:rsidR="00B45BB5" w:rsidRPr="00B45BB5">
              <w:rPr>
                <w:rFonts w:ascii="Arial" w:hAnsi="Arial" w:cs="Arial"/>
                <w:sz w:val="20"/>
                <w:szCs w:val="20"/>
                <w:lang w:eastAsia="pl-PL"/>
              </w:rPr>
              <w:lastRenderedPageBreak/>
              <w:t>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w:t>
            </w:r>
          </w:p>
        </w:tc>
      </w:tr>
      <w:tr w:rsidR="00B45BB5" w:rsidRPr="00CD046D" w14:paraId="14330825" w14:textId="77777777">
        <w:tc>
          <w:tcPr>
            <w:tcW w:w="9210" w:type="dxa"/>
          </w:tcPr>
          <w:p w14:paraId="508B89D1" w14:textId="30102F66"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 xml:space="preserve">(zakres powierzonych </w:t>
            </w:r>
            <w:r w:rsidR="00EB0B70">
              <w:rPr>
                <w:rFonts w:ascii="Arial" w:hAnsi="Arial" w:cs="Arial"/>
                <w:sz w:val="16"/>
                <w:szCs w:val="16"/>
                <w:lang w:eastAsia="pl-PL"/>
              </w:rPr>
              <w:t>(</w:t>
            </w:r>
            <w:r w:rsidRPr="00CD046D">
              <w:rPr>
                <w:rFonts w:ascii="Arial" w:hAnsi="Arial" w:cs="Arial"/>
                <w:sz w:val="16"/>
                <w:szCs w:val="16"/>
                <w:lang w:eastAsia="pl-PL"/>
              </w:rPr>
              <w:t>robót</w:t>
            </w:r>
            <w:r w:rsidR="00EB0B70">
              <w:rPr>
                <w:rFonts w:ascii="Arial" w:hAnsi="Arial" w:cs="Arial"/>
                <w:sz w:val="16"/>
                <w:szCs w:val="16"/>
                <w:lang w:eastAsia="pl-PL"/>
              </w:rPr>
              <w:t xml:space="preserve">, dostaw, usług) </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6EB695CD"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 xml:space="preserve">(zakres powierzonych </w:t>
            </w:r>
            <w:r w:rsidR="00EB0B70">
              <w:rPr>
                <w:rFonts w:ascii="Arial" w:hAnsi="Arial" w:cs="Arial"/>
                <w:sz w:val="16"/>
                <w:szCs w:val="16"/>
                <w:lang w:eastAsia="pl-PL"/>
              </w:rPr>
              <w:t>(</w:t>
            </w:r>
            <w:r w:rsidRPr="00CD046D">
              <w:rPr>
                <w:rFonts w:ascii="Arial" w:hAnsi="Arial" w:cs="Arial"/>
                <w:sz w:val="16"/>
                <w:szCs w:val="16"/>
                <w:lang w:eastAsia="pl-PL"/>
              </w:rPr>
              <w:t>robót</w:t>
            </w:r>
            <w:r w:rsidR="00EB0B70">
              <w:rPr>
                <w:rFonts w:ascii="Arial" w:hAnsi="Arial" w:cs="Arial"/>
                <w:sz w:val="16"/>
                <w:szCs w:val="16"/>
                <w:lang w:eastAsia="pl-PL"/>
              </w:rPr>
              <w:t>, dostaw, usług)</w:t>
            </w:r>
            <w:r w:rsidRPr="00CD046D">
              <w:rPr>
                <w:rFonts w:ascii="Arial" w:hAnsi="Arial" w:cs="Arial"/>
                <w:sz w:val="16"/>
                <w:szCs w:val="16"/>
                <w:lang w:eastAsia="pl-PL"/>
              </w:rPr>
              <w:t xml:space="preserve">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55EB1D25"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rsidTr="001B43ED">
        <w:trPr>
          <w:trHeight w:val="847"/>
        </w:trPr>
        <w:tc>
          <w:tcPr>
            <w:tcW w:w="9210" w:type="dxa"/>
          </w:tcPr>
          <w:p w14:paraId="18FDD702" w14:textId="7C21A289" w:rsidR="001B43ED"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001B43ED">
              <w:rPr>
                <w:rFonts w:ascii="Arial" w:hAnsi="Arial" w:cs="Arial"/>
                <w:sz w:val="20"/>
                <w:szCs w:val="20"/>
                <w:lang w:eastAsia="pl-PL"/>
              </w:rPr>
              <w:t>Zabezpieczenie należytego wykonania umowy złożymy w formie: *gwarancji bankowej/*gwarancji ubezpieczeniowej/*pieniężnej/*innej wskazać jakiej:_______________</w:t>
            </w:r>
          </w:p>
          <w:p w14:paraId="57097103" w14:textId="65F0EA2C" w:rsidR="00B45BB5" w:rsidRPr="00B45BB5" w:rsidRDefault="001B43ED"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16.  </w:t>
            </w:r>
            <w:r w:rsidR="00B45BB5"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00B45BB5"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095CAA80"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1B43ED">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1207BC2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260B3">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39111335" w14:textId="6A2F628C" w:rsidR="004E12BD" w:rsidRDefault="004E12BD"/>
    <w:p w14:paraId="3BAF6F7F" w14:textId="77777777" w:rsidR="006A3479" w:rsidRDefault="006A3479" w:rsidP="006A3479">
      <w:pPr>
        <w:jc w:val="right"/>
      </w:pPr>
      <w:r>
        <w:rPr>
          <w:rFonts w:ascii="Arial" w:hAnsi="Arial" w:cs="Arial"/>
          <w:b/>
          <w:sz w:val="20"/>
          <w:szCs w:val="20"/>
          <w:lang w:eastAsia="pl-PL"/>
        </w:rPr>
        <w:lastRenderedPageBreak/>
        <w:t>Załącznik 2.2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61406AA0" w14:textId="77777777" w:rsidTr="006A3479">
        <w:trPr>
          <w:trHeight w:val="373"/>
        </w:trPr>
        <w:tc>
          <w:tcPr>
            <w:tcW w:w="9210" w:type="dxa"/>
          </w:tcPr>
          <w:p w14:paraId="54552384" w14:textId="60C68786" w:rsidR="006A3479" w:rsidRPr="00B45BB5" w:rsidRDefault="006A3479" w:rsidP="006A3479">
            <w:pPr>
              <w:widowControl w:val="0"/>
              <w:suppressAutoHyphens/>
              <w:autoSpaceDE w:val="0"/>
              <w:autoSpaceDN w:val="0"/>
              <w:adjustRightInd w:val="0"/>
              <w:spacing w:beforeLines="60" w:before="144" w:afterLines="60" w:after="144" w:line="360" w:lineRule="auto"/>
              <w:jc w:val="both"/>
              <w:rPr>
                <w:rFonts w:ascii="Arial" w:hAnsi="Arial" w:cs="Arial"/>
                <w:b/>
                <w:color w:val="FF0000"/>
                <w:sz w:val="20"/>
                <w:szCs w:val="20"/>
                <w:lang w:eastAsia="pl-PL"/>
              </w:rPr>
            </w:pPr>
            <w:r>
              <w:rPr>
                <w:rFonts w:ascii="Arial" w:hAnsi="Arial" w:cs="Arial"/>
                <w:b/>
                <w:color w:val="FF0000"/>
                <w:sz w:val="20"/>
                <w:szCs w:val="20"/>
                <w:lang w:eastAsia="pl-PL"/>
              </w:rPr>
              <w:t>Składany w formie pisemnej pod rygorem nieważności.</w:t>
            </w:r>
          </w:p>
        </w:tc>
      </w:tr>
    </w:tbl>
    <w:p w14:paraId="7F4756A3" w14:textId="77777777" w:rsidR="006A3479" w:rsidRPr="00B45BB5" w:rsidRDefault="006A3479" w:rsidP="006A3479"/>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A3479" w:rsidRPr="00B45BB5" w14:paraId="1A019333" w14:textId="77777777" w:rsidTr="006A3479">
        <w:trPr>
          <w:trHeight w:val="1581"/>
        </w:trPr>
        <w:tc>
          <w:tcPr>
            <w:tcW w:w="3420" w:type="dxa"/>
          </w:tcPr>
          <w:p w14:paraId="6ED3953C" w14:textId="77777777" w:rsidR="006A3479" w:rsidRPr="00B45BB5" w:rsidRDefault="006A3479" w:rsidP="006A3479">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46111FE6" w14:textId="77777777" w:rsidR="006A3479" w:rsidRPr="00B45BB5" w:rsidRDefault="006A3479" w:rsidP="006A3479">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14:paraId="4978BA6F" w14:textId="77777777" w:rsidR="006A3479" w:rsidRPr="00B45BB5" w:rsidRDefault="006A3479" w:rsidP="006A3479"/>
    <w:tbl>
      <w:tblPr>
        <w:tblW w:w="10065" w:type="dxa"/>
        <w:tblInd w:w="-356" w:type="dxa"/>
        <w:tblLayout w:type="fixed"/>
        <w:tblCellMar>
          <w:left w:w="70" w:type="dxa"/>
          <w:right w:w="70" w:type="dxa"/>
        </w:tblCellMar>
        <w:tblLook w:val="0000" w:firstRow="0" w:lastRow="0" w:firstColumn="0" w:lastColumn="0" w:noHBand="0" w:noVBand="0"/>
      </w:tblPr>
      <w:tblGrid>
        <w:gridCol w:w="356"/>
        <w:gridCol w:w="70"/>
        <w:gridCol w:w="2127"/>
        <w:gridCol w:w="850"/>
        <w:gridCol w:w="851"/>
        <w:gridCol w:w="1417"/>
        <w:gridCol w:w="1559"/>
        <w:gridCol w:w="1134"/>
        <w:gridCol w:w="851"/>
        <w:gridCol w:w="351"/>
        <w:gridCol w:w="499"/>
      </w:tblGrid>
      <w:tr w:rsidR="006A3479" w:rsidRPr="00B45BB5" w14:paraId="6A9E0654" w14:textId="77777777" w:rsidTr="006A3479">
        <w:trPr>
          <w:gridBefore w:val="1"/>
          <w:gridAfter w:val="1"/>
          <w:wBefore w:w="356" w:type="dxa"/>
          <w:wAfter w:w="499" w:type="dxa"/>
        </w:trPr>
        <w:tc>
          <w:tcPr>
            <w:tcW w:w="9210" w:type="dxa"/>
            <w:gridSpan w:val="9"/>
          </w:tcPr>
          <w:p w14:paraId="379502ED" w14:textId="77777777" w:rsidR="006A3479" w:rsidRPr="00B45BB5" w:rsidRDefault="006A3479" w:rsidP="006A3479">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6A3479" w:rsidRPr="00783717" w14:paraId="150E5402" w14:textId="77777777" w:rsidTr="006A3479">
        <w:trPr>
          <w:gridBefore w:val="1"/>
          <w:gridAfter w:val="1"/>
          <w:wBefore w:w="356" w:type="dxa"/>
          <w:wAfter w:w="499" w:type="dxa"/>
        </w:trPr>
        <w:tc>
          <w:tcPr>
            <w:tcW w:w="9210" w:type="dxa"/>
            <w:gridSpan w:val="9"/>
          </w:tcPr>
          <w:p w14:paraId="4B65A240" w14:textId="6C0CEFE8" w:rsidR="006A3479" w:rsidRPr="009C4BD8" w:rsidRDefault="006A3479" w:rsidP="006A3479">
            <w:pPr>
              <w:suppressAutoHyphens/>
              <w:spacing w:line="360" w:lineRule="auto"/>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 xml:space="preserve">Zimowe utrzymanie dróg powiatowych na sezon </w:t>
            </w:r>
            <w:r>
              <w:rPr>
                <w:rFonts w:ascii="Arial" w:hAnsi="Arial" w:cs="Arial"/>
                <w:sz w:val="20"/>
                <w:szCs w:val="20"/>
                <w:lang w:eastAsia="pl-PL"/>
              </w:rPr>
              <w:t xml:space="preserve">2020/2021 2021/2022 </w:t>
            </w:r>
            <w:r w:rsidRPr="00783717">
              <w:rPr>
                <w:rFonts w:ascii="Arial" w:eastAsia="Calibri" w:hAnsi="Arial" w:cs="Arial"/>
                <w:b/>
                <w:sz w:val="20"/>
                <w:szCs w:val="20"/>
                <w:lang w:eastAsia="pl-PL"/>
              </w:rPr>
              <w:t>Za</w:t>
            </w:r>
            <w:r>
              <w:rPr>
                <w:rFonts w:ascii="Arial" w:eastAsia="Calibri" w:hAnsi="Arial" w:cs="Arial"/>
                <w:b/>
                <w:sz w:val="20"/>
                <w:szCs w:val="20"/>
                <w:lang w:eastAsia="pl-PL"/>
              </w:rPr>
              <w:t>mówienie</w:t>
            </w:r>
            <w:r w:rsidRPr="00783717">
              <w:rPr>
                <w:rFonts w:ascii="Arial" w:eastAsia="Calibri" w:hAnsi="Arial" w:cs="Arial"/>
                <w:b/>
                <w:sz w:val="20"/>
                <w:szCs w:val="20"/>
                <w:lang w:eastAsia="pl-PL"/>
              </w:rPr>
              <w:t xml:space="preserve"> częściowe nr 1</w:t>
            </w:r>
            <w:r>
              <w:rPr>
                <w:rFonts w:ascii="Arial" w:eastAsia="Calibri" w:hAnsi="Arial" w:cs="Arial"/>
                <w:b/>
                <w:sz w:val="20"/>
                <w:szCs w:val="20"/>
                <w:lang w:eastAsia="pl-PL"/>
              </w:rPr>
              <w:t xml:space="preserve">. </w:t>
            </w:r>
            <w:r w:rsidRPr="00783717">
              <w:rPr>
                <w:rFonts w:ascii="Arial" w:eastAsia="Calibri" w:hAnsi="Arial" w:cs="Arial"/>
                <w:b/>
                <w:sz w:val="20"/>
                <w:szCs w:val="20"/>
                <w:lang w:eastAsia="pl-PL"/>
              </w:rPr>
              <w:t>Gminy: Strzelce Krajeńskie, Zwierzyn i Stare Kurowo</w:t>
            </w:r>
            <w:r>
              <w:rPr>
                <w:rFonts w:ascii="Arial" w:eastAsia="Calibri" w:hAnsi="Arial" w:cs="Arial"/>
                <w:b/>
                <w:sz w:val="20"/>
                <w:szCs w:val="20"/>
                <w:lang w:eastAsia="pl-PL"/>
              </w:rPr>
              <w:t>”</w:t>
            </w:r>
          </w:p>
        </w:tc>
      </w:tr>
      <w:tr w:rsidR="006A3479" w:rsidRPr="00B45BB5" w14:paraId="2761B5EC" w14:textId="77777777" w:rsidTr="006A3479">
        <w:trPr>
          <w:gridBefore w:val="1"/>
          <w:gridAfter w:val="1"/>
          <w:wBefore w:w="356" w:type="dxa"/>
          <w:wAfter w:w="499" w:type="dxa"/>
        </w:trPr>
        <w:tc>
          <w:tcPr>
            <w:tcW w:w="9210" w:type="dxa"/>
            <w:gridSpan w:val="9"/>
          </w:tcPr>
          <w:p w14:paraId="61B993A3" w14:textId="0EC36FE6" w:rsidR="006A3479" w:rsidRPr="00B45BB5" w:rsidRDefault="006A3479" w:rsidP="006A3479">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RG.272.11.2020</w:t>
            </w:r>
          </w:p>
        </w:tc>
      </w:tr>
      <w:tr w:rsidR="006A3479" w:rsidRPr="00B45BB5" w14:paraId="3C59FA63" w14:textId="77777777" w:rsidTr="006A3479">
        <w:trPr>
          <w:gridBefore w:val="1"/>
          <w:gridAfter w:val="1"/>
          <w:wBefore w:w="356" w:type="dxa"/>
          <w:wAfter w:w="499" w:type="dxa"/>
          <w:trHeight w:val="690"/>
        </w:trPr>
        <w:tc>
          <w:tcPr>
            <w:tcW w:w="9210" w:type="dxa"/>
            <w:gridSpan w:val="9"/>
          </w:tcPr>
          <w:p w14:paraId="6A8CF32D" w14:textId="77777777" w:rsidR="006A3479" w:rsidRPr="00B45BB5" w:rsidRDefault="006A3479" w:rsidP="006A3479">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6A3479" w:rsidRPr="00783717" w14:paraId="252B1C84" w14:textId="77777777" w:rsidTr="006A3479">
        <w:tblPrEx>
          <w:tblCellMar>
            <w:left w:w="10" w:type="dxa"/>
            <w:right w:w="10" w:type="dxa"/>
          </w:tblCellMar>
          <w:tblLook w:val="04A0" w:firstRow="1" w:lastRow="0" w:firstColumn="1" w:lastColumn="0" w:noHBand="0" w:noVBand="1"/>
        </w:tblPrEx>
        <w:trPr>
          <w:cantSplit/>
        </w:trPr>
        <w:tc>
          <w:tcPr>
            <w:tcW w:w="426" w:type="dxa"/>
            <w:gridSpan w:val="2"/>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62E7772A"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Lp.</w:t>
            </w:r>
          </w:p>
        </w:tc>
        <w:tc>
          <w:tcPr>
            <w:tcW w:w="2127"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64D35FDF" w14:textId="77777777" w:rsidR="006A3479" w:rsidRPr="00783717" w:rsidRDefault="006A3479" w:rsidP="006A3479">
            <w:pPr>
              <w:keepNext/>
              <w:tabs>
                <w:tab w:val="left" w:pos="0"/>
              </w:tabs>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Opis</w:t>
            </w:r>
          </w:p>
        </w:tc>
        <w:tc>
          <w:tcPr>
            <w:tcW w:w="850"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1C11D125"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Jednostka miary</w:t>
            </w:r>
          </w:p>
        </w:tc>
        <w:tc>
          <w:tcPr>
            <w:tcW w:w="851"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729137D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 xml:space="preserve">Ilość </w:t>
            </w:r>
          </w:p>
        </w:tc>
        <w:tc>
          <w:tcPr>
            <w:tcW w:w="1417"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4817B37B" w14:textId="77777777" w:rsidR="006A3479" w:rsidRPr="00783717" w:rsidRDefault="006A3479" w:rsidP="006A3479">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 xml:space="preserve">Przewidywane </w:t>
            </w:r>
          </w:p>
          <w:p w14:paraId="504D4C13" w14:textId="77777777" w:rsidR="006A3479" w:rsidRPr="00783717" w:rsidRDefault="006A3479" w:rsidP="006A3479">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zużycie t/ilość km</w:t>
            </w:r>
          </w:p>
          <w:p w14:paraId="406C5F4D"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 xml:space="preserve"> poz. 4</w:t>
            </w:r>
          </w:p>
        </w:tc>
        <w:tc>
          <w:tcPr>
            <w:tcW w:w="1559"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1890E41E"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 xml:space="preserve">Przewidywana ilość akcji w miesiącu </w:t>
            </w:r>
          </w:p>
        </w:tc>
        <w:tc>
          <w:tcPr>
            <w:tcW w:w="1134" w:type="dxa"/>
            <w:tcBorders>
              <w:top w:val="single" w:sz="1" w:space="0" w:color="000000"/>
              <w:left w:val="single" w:sz="1" w:space="0" w:color="000000"/>
              <w:bottom w:val="single" w:sz="1" w:space="0" w:color="000000"/>
              <w:right w:val="single" w:sz="0" w:space="0" w:color="000000"/>
            </w:tcBorders>
            <w:shd w:val="clear" w:color="000000" w:fill="FFFFFF"/>
            <w:tcMar>
              <w:left w:w="70" w:type="dxa"/>
              <w:right w:w="70" w:type="dxa"/>
            </w:tcMar>
          </w:tcPr>
          <w:p w14:paraId="098C0FE5" w14:textId="77777777" w:rsidR="006A3479" w:rsidRPr="00783717" w:rsidRDefault="006A3479" w:rsidP="006A3479">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Cena jednostkowa</w:t>
            </w:r>
          </w:p>
          <w:p w14:paraId="5D4A721F"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netto</w:t>
            </w:r>
          </w:p>
        </w:tc>
        <w:tc>
          <w:tcPr>
            <w:tcW w:w="851" w:type="dxa"/>
            <w:tcBorders>
              <w:top w:val="single" w:sz="1" w:space="0" w:color="000000"/>
              <w:left w:val="single" w:sz="1" w:space="0" w:color="000000"/>
              <w:bottom w:val="single" w:sz="1" w:space="0" w:color="000000"/>
              <w:right w:val="single" w:sz="1" w:space="0" w:color="000000"/>
            </w:tcBorders>
            <w:shd w:val="clear" w:color="000000" w:fill="FFFFFF"/>
            <w:tcMar>
              <w:left w:w="70" w:type="dxa"/>
              <w:right w:w="70" w:type="dxa"/>
            </w:tcMar>
          </w:tcPr>
          <w:p w14:paraId="0C08F65E" w14:textId="77777777" w:rsidR="006A3479" w:rsidRPr="00783717" w:rsidRDefault="006A3479" w:rsidP="006A3479">
            <w:pPr>
              <w:suppressAutoHyphens/>
              <w:jc w:val="center"/>
              <w:rPr>
                <w:rFonts w:ascii="Arial" w:eastAsia="Calibri" w:hAnsi="Arial" w:cs="Arial"/>
                <w:b/>
                <w:sz w:val="16"/>
                <w:szCs w:val="16"/>
                <w:lang w:eastAsia="pl-PL"/>
              </w:rPr>
            </w:pPr>
          </w:p>
          <w:p w14:paraId="4EE0253A"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b/>
                <w:sz w:val="16"/>
                <w:szCs w:val="16"/>
                <w:lang w:eastAsia="pl-PL"/>
              </w:rPr>
              <w:t>Ilość miesięcy</w:t>
            </w:r>
          </w:p>
        </w:tc>
        <w:tc>
          <w:tcPr>
            <w:tcW w:w="850" w:type="dxa"/>
            <w:gridSpan w:val="2"/>
            <w:tcBorders>
              <w:top w:val="single" w:sz="1" w:space="0" w:color="000000"/>
              <w:left w:val="single" w:sz="1" w:space="0" w:color="000000"/>
              <w:bottom w:val="single" w:sz="1" w:space="0" w:color="000000"/>
              <w:right w:val="single" w:sz="1" w:space="0" w:color="000000"/>
            </w:tcBorders>
            <w:shd w:val="clear" w:color="000000" w:fill="FFFFFF"/>
          </w:tcPr>
          <w:p w14:paraId="0800FAF0" w14:textId="77777777" w:rsidR="006A3479" w:rsidRPr="00783717" w:rsidRDefault="006A3479" w:rsidP="006A3479">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Wartość netto</w:t>
            </w:r>
          </w:p>
          <w:p w14:paraId="28A78D00" w14:textId="77777777" w:rsidR="006A3479" w:rsidRPr="00783717" w:rsidRDefault="006A3479" w:rsidP="006A3479">
            <w:pPr>
              <w:suppressAutoHyphens/>
              <w:jc w:val="center"/>
              <w:rPr>
                <w:rFonts w:ascii="Arial" w:eastAsia="Calibri" w:hAnsi="Arial" w:cs="Arial"/>
                <w:b/>
                <w:sz w:val="16"/>
                <w:szCs w:val="16"/>
                <w:lang w:eastAsia="pl-PL"/>
              </w:rPr>
            </w:pPr>
            <w:r w:rsidRPr="00783717">
              <w:rPr>
                <w:rFonts w:ascii="Arial" w:eastAsia="Calibri" w:hAnsi="Arial" w:cs="Arial"/>
                <w:b/>
                <w:sz w:val="16"/>
                <w:szCs w:val="16"/>
                <w:lang w:eastAsia="pl-PL"/>
              </w:rPr>
              <w:t>4 x 5 x 6 x7 x 8</w:t>
            </w:r>
          </w:p>
          <w:p w14:paraId="3ED8FB3D" w14:textId="77777777" w:rsidR="006A3479" w:rsidRPr="00783717" w:rsidRDefault="006A3479" w:rsidP="006A3479">
            <w:pPr>
              <w:suppressAutoHyphens/>
              <w:jc w:val="center"/>
              <w:rPr>
                <w:rFonts w:ascii="Arial" w:eastAsia="Calibri" w:hAnsi="Arial" w:cs="Arial"/>
                <w:b/>
                <w:sz w:val="16"/>
                <w:szCs w:val="16"/>
                <w:lang w:eastAsia="pl-PL"/>
              </w:rPr>
            </w:pPr>
          </w:p>
        </w:tc>
      </w:tr>
      <w:tr w:rsidR="006A3479" w:rsidRPr="00783717" w14:paraId="38D1B1E8"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1F1C721"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370E1EE"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C982FFF"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3</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45760D86"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5CF196E2"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5</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B3647B3"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6</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2C697193"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7</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6436DC2F"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8</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27A9D15D"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9</w:t>
            </w:r>
          </w:p>
        </w:tc>
      </w:tr>
      <w:tr w:rsidR="006A3479" w:rsidRPr="00783717" w14:paraId="645E2B26"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5FA2D1F1"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45D016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Utrzymanie drogi w I kol.</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F0B0FF3"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km</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66FC713"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38,021</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9351006"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3B4942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1A3FA60" w14:textId="77777777" w:rsidR="006A3479" w:rsidRPr="00783717" w:rsidRDefault="006A3479" w:rsidP="006A3479">
            <w:pPr>
              <w:suppressAutoHyphens/>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7AC911C8"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0EBC2EDA" w14:textId="77777777" w:rsidR="006A3479" w:rsidRPr="00783717" w:rsidRDefault="006A3479" w:rsidP="006A3479">
            <w:pPr>
              <w:suppressAutoHyphens/>
              <w:jc w:val="center"/>
              <w:rPr>
                <w:rFonts w:ascii="Arial" w:eastAsia="Calibri" w:hAnsi="Arial" w:cs="Arial"/>
                <w:sz w:val="16"/>
                <w:szCs w:val="16"/>
                <w:lang w:eastAsia="pl-PL"/>
              </w:rPr>
            </w:pPr>
          </w:p>
        </w:tc>
      </w:tr>
      <w:tr w:rsidR="006A3479" w:rsidRPr="00783717" w14:paraId="772F76C3"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BAA355D"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1BCDDB1F" w14:textId="77777777" w:rsidR="006A3479" w:rsidRPr="00783717" w:rsidRDefault="006A3479" w:rsidP="006A3479">
            <w:pPr>
              <w:suppressAutoHyphens/>
              <w:jc w:val="center"/>
              <w:rPr>
                <w:rFonts w:ascii="Arial" w:eastAsia="Calibri" w:hAnsi="Arial" w:cs="Arial"/>
                <w:sz w:val="16"/>
                <w:szCs w:val="16"/>
                <w:lang w:eastAsia="pl-PL"/>
              </w:rPr>
            </w:pPr>
          </w:p>
          <w:p w14:paraId="435BFFCA"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Utrzymanie drogi w II i III kol.</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B70C5D2" w14:textId="77777777" w:rsidR="006A3479" w:rsidRPr="00783717" w:rsidRDefault="006A3479" w:rsidP="006A3479">
            <w:pPr>
              <w:suppressAutoHyphens/>
              <w:jc w:val="center"/>
              <w:rPr>
                <w:rFonts w:ascii="Arial" w:eastAsia="Calibri" w:hAnsi="Arial" w:cs="Arial"/>
                <w:sz w:val="16"/>
                <w:szCs w:val="16"/>
                <w:lang w:eastAsia="pl-PL"/>
              </w:rPr>
            </w:pPr>
          </w:p>
          <w:p w14:paraId="7061D02B"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km</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37BFB60" w14:textId="77777777" w:rsidR="006A3479" w:rsidRPr="00783717" w:rsidRDefault="006A3479" w:rsidP="006A3479">
            <w:pPr>
              <w:suppressAutoHyphens/>
              <w:jc w:val="center"/>
              <w:rPr>
                <w:rFonts w:ascii="Arial" w:eastAsia="Calibri" w:hAnsi="Arial" w:cs="Arial"/>
                <w:sz w:val="16"/>
                <w:szCs w:val="16"/>
                <w:lang w:eastAsia="pl-PL"/>
              </w:rPr>
            </w:pPr>
          </w:p>
          <w:p w14:paraId="76679885"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72,442</w:t>
            </w:r>
          </w:p>
          <w:p w14:paraId="7F530FE3" w14:textId="77777777" w:rsidR="006A3479" w:rsidRPr="00783717" w:rsidRDefault="006A3479" w:rsidP="006A3479">
            <w:pPr>
              <w:suppressAutoHyphens/>
              <w:jc w:val="center"/>
              <w:rPr>
                <w:rFonts w:ascii="Arial" w:eastAsia="Calibri" w:hAnsi="Arial" w:cs="Arial"/>
                <w:sz w:val="16"/>
                <w:szCs w:val="16"/>
                <w:lang w:eastAsia="pl-PL"/>
              </w:rPr>
            </w:pP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095751F" w14:textId="77777777" w:rsidR="006A3479" w:rsidRPr="00783717" w:rsidRDefault="006A3479" w:rsidP="006A3479">
            <w:pPr>
              <w:suppressAutoHyphens/>
              <w:jc w:val="center"/>
              <w:rPr>
                <w:rFonts w:ascii="Arial" w:eastAsia="Calibri" w:hAnsi="Arial" w:cs="Arial"/>
                <w:sz w:val="16"/>
                <w:szCs w:val="16"/>
                <w:lang w:eastAsia="pl-PL"/>
              </w:rPr>
            </w:pPr>
          </w:p>
          <w:p w14:paraId="70BAF143"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vAlign w:val="bottom"/>
          </w:tcPr>
          <w:p w14:paraId="4EC690B9"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4</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2AAECF0" w14:textId="77777777" w:rsidR="006A3479" w:rsidRPr="00783717" w:rsidRDefault="006A3479" w:rsidP="006A3479">
            <w:pPr>
              <w:suppressAutoHyphens/>
              <w:jc w:val="center"/>
              <w:rPr>
                <w:rFonts w:ascii="Arial" w:eastAsia="Calibri" w:hAnsi="Arial" w:cs="Arial"/>
                <w:sz w:val="16"/>
                <w:szCs w:val="16"/>
                <w:lang w:eastAsia="pl-PL"/>
              </w:rPr>
            </w:pPr>
          </w:p>
          <w:p w14:paraId="625083F5" w14:textId="77777777" w:rsidR="006A3479" w:rsidRPr="00783717" w:rsidRDefault="006A3479" w:rsidP="006A3479">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45E346DD" w14:textId="77777777" w:rsidR="006A3479" w:rsidRPr="00783717" w:rsidRDefault="006A3479" w:rsidP="006A3479">
            <w:pPr>
              <w:suppressAutoHyphens/>
              <w:jc w:val="center"/>
              <w:rPr>
                <w:rFonts w:ascii="Arial" w:eastAsia="Calibri" w:hAnsi="Arial" w:cs="Arial"/>
                <w:sz w:val="16"/>
                <w:szCs w:val="16"/>
                <w:lang w:eastAsia="pl-PL"/>
              </w:rPr>
            </w:pPr>
          </w:p>
          <w:p w14:paraId="3B22659A"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31A08C34" w14:textId="77777777" w:rsidR="006A3479" w:rsidRPr="00783717" w:rsidRDefault="006A3479" w:rsidP="006A3479">
            <w:pPr>
              <w:suppressAutoHyphens/>
              <w:jc w:val="center"/>
              <w:rPr>
                <w:rFonts w:ascii="Arial" w:eastAsia="Calibri" w:hAnsi="Arial" w:cs="Arial"/>
                <w:sz w:val="16"/>
                <w:szCs w:val="16"/>
                <w:lang w:eastAsia="pl-PL"/>
              </w:rPr>
            </w:pPr>
          </w:p>
        </w:tc>
      </w:tr>
      <w:tr w:rsidR="006A3479" w:rsidRPr="00783717" w14:paraId="146BDDFB"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2EC08CE" w14:textId="77777777" w:rsidR="006A3479" w:rsidRPr="00783717"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3</w:t>
            </w:r>
            <w:r w:rsidRPr="00783717">
              <w:rPr>
                <w:rFonts w:ascii="Arial" w:eastAsia="Calibri" w:hAnsi="Arial" w:cs="Arial"/>
                <w:sz w:val="16"/>
                <w:szCs w:val="16"/>
                <w:lang w:eastAsia="pl-PL"/>
              </w:rPr>
              <w:t>.</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41AAB50" w14:textId="77777777" w:rsidR="006A3479" w:rsidRPr="00783717" w:rsidRDefault="006A3479" w:rsidP="006A3479">
            <w:pPr>
              <w:suppressAutoHyphens/>
              <w:rPr>
                <w:rFonts w:ascii="Arial" w:eastAsia="Calibri" w:hAnsi="Arial" w:cs="Arial"/>
                <w:sz w:val="16"/>
                <w:szCs w:val="16"/>
                <w:lang w:eastAsia="pl-PL"/>
              </w:rPr>
            </w:pPr>
            <w:r w:rsidRPr="00783717">
              <w:rPr>
                <w:rFonts w:ascii="Arial" w:eastAsia="Calibri" w:hAnsi="Arial" w:cs="Arial"/>
                <w:sz w:val="16"/>
                <w:szCs w:val="16"/>
                <w:lang w:eastAsia="pl-PL"/>
              </w:rPr>
              <w:t>Usuwanie zasp (sprzęt ciężki)</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E2B0C3A"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godz.</w:t>
            </w:r>
          </w:p>
          <w:p w14:paraId="04810A0E" w14:textId="77777777" w:rsidR="006A3479" w:rsidRPr="00783717" w:rsidRDefault="006A3479" w:rsidP="006A3479">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56B6DA9"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26</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55ADD89"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9F1B53F"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8C321FA" w14:textId="77777777" w:rsidR="006A3479" w:rsidRPr="00783717" w:rsidRDefault="006A3479" w:rsidP="006A3479">
            <w:pPr>
              <w:suppressAutoHyphens/>
              <w:jc w:val="center"/>
              <w:rPr>
                <w:rFonts w:ascii="Arial" w:eastAsia="Calibri" w:hAnsi="Arial" w:cs="Arial"/>
                <w:sz w:val="16"/>
                <w:szCs w:val="16"/>
                <w:lang w:eastAsia="pl-PL"/>
              </w:rPr>
            </w:pPr>
          </w:p>
          <w:p w14:paraId="70FB69D4" w14:textId="77777777" w:rsidR="006A3479" w:rsidRPr="00783717" w:rsidRDefault="006A3479" w:rsidP="006A3479">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7817ED83"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48FFB266" w14:textId="77777777" w:rsidR="006A3479" w:rsidRPr="00783717" w:rsidRDefault="006A3479" w:rsidP="006A3479">
            <w:pPr>
              <w:suppressAutoHyphens/>
              <w:jc w:val="center"/>
              <w:rPr>
                <w:rFonts w:ascii="Arial" w:eastAsia="Calibri" w:hAnsi="Arial" w:cs="Arial"/>
                <w:sz w:val="16"/>
                <w:szCs w:val="16"/>
                <w:lang w:eastAsia="pl-PL"/>
              </w:rPr>
            </w:pPr>
          </w:p>
        </w:tc>
      </w:tr>
      <w:tr w:rsidR="006A3479" w:rsidRPr="00783717" w14:paraId="2AF2CFA1"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92FA161" w14:textId="77777777" w:rsidR="006A3479" w:rsidRPr="00783717"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4</w:t>
            </w:r>
            <w:r w:rsidRPr="00783717">
              <w:rPr>
                <w:rFonts w:ascii="Arial" w:eastAsia="Calibri" w:hAnsi="Arial" w:cs="Arial"/>
                <w:sz w:val="16"/>
                <w:szCs w:val="16"/>
                <w:lang w:eastAsia="pl-PL"/>
              </w:rPr>
              <w:t>.</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34ECCC0" w14:textId="77777777" w:rsidR="006A3479" w:rsidRPr="00783717" w:rsidRDefault="006A3479" w:rsidP="006A3479">
            <w:pPr>
              <w:suppressAutoHyphens/>
              <w:rPr>
                <w:rFonts w:ascii="Arial" w:eastAsia="Calibri" w:hAnsi="Arial" w:cs="Arial"/>
                <w:sz w:val="16"/>
                <w:szCs w:val="16"/>
                <w:lang w:eastAsia="pl-PL"/>
              </w:rPr>
            </w:pPr>
            <w:r w:rsidRPr="00783717">
              <w:rPr>
                <w:rFonts w:ascii="Arial" w:eastAsia="Calibri" w:hAnsi="Arial" w:cs="Arial"/>
                <w:sz w:val="16"/>
                <w:szCs w:val="16"/>
                <w:lang w:eastAsia="pl-PL"/>
              </w:rPr>
              <w:t>Odśnieżanie lub IV kol.</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0111924F"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km</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1A2688CA"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15,563</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535A7EAC"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51BA7CA2"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10</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A4C3155" w14:textId="77777777" w:rsidR="006A3479" w:rsidRPr="00783717" w:rsidRDefault="006A3479" w:rsidP="006A3479">
            <w:pPr>
              <w:suppressAutoHyphens/>
              <w:jc w:val="center"/>
              <w:rPr>
                <w:rFonts w:ascii="Arial" w:eastAsia="Calibri" w:hAnsi="Arial" w:cs="Arial"/>
                <w:sz w:val="16"/>
                <w:szCs w:val="16"/>
                <w:lang w:eastAsia="pl-PL"/>
              </w:rPr>
            </w:pP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580D8BF4" w14:textId="77777777" w:rsidR="006A3479" w:rsidRPr="00783717" w:rsidRDefault="006A3479" w:rsidP="006A3479">
            <w:pPr>
              <w:tabs>
                <w:tab w:val="left" w:pos="298"/>
                <w:tab w:val="center" w:pos="355"/>
              </w:tabs>
              <w:suppressAutoHyphens/>
              <w:rPr>
                <w:rFonts w:ascii="Arial" w:eastAsia="Calibri" w:hAnsi="Arial" w:cs="Arial"/>
                <w:sz w:val="16"/>
                <w:szCs w:val="16"/>
                <w:lang w:eastAsia="pl-PL"/>
              </w:rPr>
            </w:pPr>
            <w:r w:rsidRPr="00783717">
              <w:rPr>
                <w:rFonts w:ascii="Arial" w:eastAsia="Calibri" w:hAnsi="Arial" w:cs="Arial"/>
                <w:sz w:val="16"/>
                <w:szCs w:val="16"/>
                <w:lang w:eastAsia="pl-PL"/>
              </w:rPr>
              <w:tab/>
              <w:t>10</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1ABEF612" w14:textId="77777777" w:rsidR="006A3479" w:rsidRPr="00783717" w:rsidRDefault="006A3479" w:rsidP="006A3479">
            <w:pPr>
              <w:suppressAutoHyphens/>
              <w:jc w:val="center"/>
              <w:rPr>
                <w:rFonts w:ascii="Arial" w:eastAsia="Calibri" w:hAnsi="Arial" w:cs="Arial"/>
                <w:sz w:val="16"/>
                <w:szCs w:val="16"/>
                <w:lang w:eastAsia="pl-PL"/>
              </w:rPr>
            </w:pPr>
          </w:p>
        </w:tc>
      </w:tr>
      <w:tr w:rsidR="006A3479" w:rsidRPr="00783717" w14:paraId="64BC606D"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40142B14" w14:textId="77777777" w:rsidR="006A3479" w:rsidRPr="00783717"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5</w:t>
            </w:r>
            <w:r w:rsidRPr="00783717">
              <w:rPr>
                <w:rFonts w:ascii="Arial" w:eastAsia="Calibri" w:hAnsi="Arial" w:cs="Arial"/>
                <w:sz w:val="16"/>
                <w:szCs w:val="16"/>
                <w:lang w:eastAsia="pl-PL"/>
              </w:rPr>
              <w:t>.</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0C58511" w14:textId="77777777" w:rsidR="006A3479" w:rsidRPr="00783717" w:rsidRDefault="006A3479" w:rsidP="006A3479">
            <w:pPr>
              <w:suppressAutoHyphens/>
              <w:rPr>
                <w:rFonts w:ascii="Arial" w:eastAsia="Calibri" w:hAnsi="Arial" w:cs="Arial"/>
                <w:sz w:val="16"/>
                <w:szCs w:val="16"/>
                <w:lang w:eastAsia="pl-PL"/>
              </w:rPr>
            </w:pPr>
            <w:r w:rsidRPr="00783717">
              <w:rPr>
                <w:rFonts w:ascii="Arial" w:eastAsia="Calibri" w:hAnsi="Arial" w:cs="Arial"/>
                <w:sz w:val="16"/>
                <w:szCs w:val="16"/>
                <w:lang w:eastAsia="pl-PL"/>
              </w:rPr>
              <w:t>Wartość netto razem</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148EBF1C"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43465828"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CB0DF3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286FC49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62D530D0"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27BE8D9B"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544B3851" w14:textId="77777777" w:rsidR="006A3479" w:rsidRPr="00783717" w:rsidRDefault="006A3479" w:rsidP="006A3479">
            <w:pPr>
              <w:suppressAutoHyphens/>
              <w:jc w:val="center"/>
              <w:rPr>
                <w:rFonts w:ascii="Arial" w:eastAsia="Calibri" w:hAnsi="Arial" w:cs="Arial"/>
                <w:sz w:val="16"/>
                <w:szCs w:val="16"/>
                <w:lang w:eastAsia="pl-PL"/>
              </w:rPr>
            </w:pPr>
          </w:p>
        </w:tc>
      </w:tr>
      <w:tr w:rsidR="006A3479" w:rsidRPr="00783717" w14:paraId="00149DA6"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29CC301B" w14:textId="77777777" w:rsidR="006A3479" w:rsidRPr="00783717"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6</w:t>
            </w:r>
            <w:r w:rsidRPr="00783717">
              <w:rPr>
                <w:rFonts w:ascii="Arial" w:eastAsia="Calibri" w:hAnsi="Arial" w:cs="Arial"/>
                <w:sz w:val="16"/>
                <w:szCs w:val="16"/>
                <w:lang w:eastAsia="pl-PL"/>
              </w:rPr>
              <w:t>.</w:t>
            </w:r>
          </w:p>
        </w:tc>
        <w:tc>
          <w:tcPr>
            <w:tcW w:w="212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195E54FA" w14:textId="77777777" w:rsidR="006A3479" w:rsidRPr="00783717" w:rsidRDefault="006A3479" w:rsidP="006A3479">
            <w:pPr>
              <w:suppressAutoHyphens/>
              <w:rPr>
                <w:rFonts w:ascii="Arial" w:eastAsia="Calibri" w:hAnsi="Arial" w:cs="Arial"/>
                <w:sz w:val="16"/>
                <w:szCs w:val="16"/>
                <w:lang w:eastAsia="pl-PL"/>
              </w:rPr>
            </w:pPr>
            <w:r w:rsidRPr="00783717">
              <w:rPr>
                <w:rFonts w:ascii="Arial" w:eastAsia="Calibri" w:hAnsi="Arial" w:cs="Arial"/>
                <w:sz w:val="16"/>
                <w:szCs w:val="16"/>
                <w:lang w:eastAsia="pl-PL"/>
              </w:rPr>
              <w:t>Podatek VAT</w:t>
            </w:r>
          </w:p>
        </w:tc>
        <w:tc>
          <w:tcPr>
            <w:tcW w:w="850"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52EEB42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2A81A132"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8</w:t>
            </w:r>
          </w:p>
        </w:tc>
        <w:tc>
          <w:tcPr>
            <w:tcW w:w="1417"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4A11C604"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559"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26E672E7"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1134" w:type="dxa"/>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1D2CD86"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3F238411"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508E59B7" w14:textId="77777777" w:rsidR="006A3479" w:rsidRPr="00783717" w:rsidRDefault="006A3479" w:rsidP="006A3479">
            <w:pPr>
              <w:suppressAutoHyphens/>
              <w:jc w:val="center"/>
              <w:rPr>
                <w:rFonts w:ascii="Arial" w:eastAsia="Calibri" w:hAnsi="Arial" w:cs="Arial"/>
                <w:sz w:val="16"/>
                <w:szCs w:val="16"/>
                <w:lang w:eastAsia="pl-PL"/>
              </w:rPr>
            </w:pPr>
          </w:p>
        </w:tc>
      </w:tr>
      <w:tr w:rsidR="006A3479" w:rsidRPr="00783717" w14:paraId="20B039FE"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31F08674" w14:textId="77777777" w:rsidR="006A3479" w:rsidRPr="00783717"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7</w:t>
            </w:r>
            <w:r w:rsidRPr="00783717">
              <w:rPr>
                <w:rFonts w:ascii="Arial" w:eastAsia="Calibri" w:hAnsi="Arial" w:cs="Arial"/>
                <w:sz w:val="16"/>
                <w:szCs w:val="16"/>
                <w:lang w:eastAsia="pl-PL"/>
              </w:rPr>
              <w:t>.</w:t>
            </w:r>
          </w:p>
        </w:tc>
        <w:tc>
          <w:tcPr>
            <w:tcW w:w="7938" w:type="dxa"/>
            <w:gridSpan w:val="6"/>
            <w:tcBorders>
              <w:top w:val="single" w:sz="0" w:space="0" w:color="000000"/>
              <w:left w:val="single" w:sz="1" w:space="0" w:color="000000"/>
              <w:bottom w:val="single" w:sz="1" w:space="0" w:color="000000"/>
              <w:right w:val="single" w:sz="0" w:space="0" w:color="000000"/>
            </w:tcBorders>
            <w:shd w:val="clear" w:color="000000" w:fill="FFFFFF"/>
            <w:tcMar>
              <w:left w:w="70" w:type="dxa"/>
              <w:right w:w="70" w:type="dxa"/>
            </w:tcMar>
          </w:tcPr>
          <w:p w14:paraId="7362DCDE" w14:textId="77777777" w:rsidR="006A3479" w:rsidRPr="00783717" w:rsidRDefault="006A3479" w:rsidP="006A3479">
            <w:pPr>
              <w:keepNext/>
              <w:tabs>
                <w:tab w:val="left" w:pos="0"/>
              </w:tabs>
              <w:suppressAutoHyphens/>
              <w:rPr>
                <w:rFonts w:ascii="Arial" w:eastAsia="Calibri" w:hAnsi="Arial" w:cs="Arial"/>
                <w:sz w:val="16"/>
                <w:szCs w:val="16"/>
                <w:lang w:eastAsia="pl-PL"/>
              </w:rPr>
            </w:pPr>
            <w:r w:rsidRPr="00783717">
              <w:rPr>
                <w:rFonts w:ascii="Arial" w:eastAsia="Calibri" w:hAnsi="Arial" w:cs="Arial"/>
                <w:sz w:val="16"/>
                <w:szCs w:val="16"/>
                <w:lang w:eastAsia="pl-PL"/>
              </w:rPr>
              <w:t>Wartość brutto razem                                                                                                          -</w:t>
            </w:r>
          </w:p>
        </w:tc>
        <w:tc>
          <w:tcPr>
            <w:tcW w:w="851" w:type="dxa"/>
            <w:tcBorders>
              <w:top w:val="single" w:sz="0" w:space="0" w:color="000000"/>
              <w:left w:val="single" w:sz="1" w:space="0" w:color="000000"/>
              <w:bottom w:val="single" w:sz="1" w:space="0" w:color="000000"/>
              <w:right w:val="single" w:sz="1" w:space="0" w:color="000000"/>
            </w:tcBorders>
            <w:shd w:val="clear" w:color="000000" w:fill="FFFFFF"/>
            <w:tcMar>
              <w:left w:w="70" w:type="dxa"/>
              <w:right w:w="70" w:type="dxa"/>
            </w:tcMar>
          </w:tcPr>
          <w:p w14:paraId="32C01820" w14:textId="77777777" w:rsidR="006A3479" w:rsidRPr="00783717" w:rsidRDefault="006A3479" w:rsidP="006A3479">
            <w:pPr>
              <w:suppressAutoHyphens/>
              <w:jc w:val="center"/>
              <w:rPr>
                <w:rFonts w:ascii="Arial" w:eastAsia="Calibri" w:hAnsi="Arial" w:cs="Arial"/>
                <w:sz w:val="16"/>
                <w:szCs w:val="16"/>
                <w:lang w:eastAsia="pl-PL"/>
              </w:rPr>
            </w:pPr>
            <w:r w:rsidRPr="00783717">
              <w:rPr>
                <w:rFonts w:ascii="Arial" w:eastAsia="Calibri" w:hAnsi="Arial" w:cs="Arial"/>
                <w:sz w:val="16"/>
                <w:szCs w:val="16"/>
                <w:lang w:eastAsia="pl-PL"/>
              </w:rPr>
              <w:t xml:space="preserve"> -</w:t>
            </w:r>
          </w:p>
        </w:tc>
        <w:tc>
          <w:tcPr>
            <w:tcW w:w="850" w:type="dxa"/>
            <w:gridSpan w:val="2"/>
            <w:tcBorders>
              <w:top w:val="single" w:sz="0" w:space="0" w:color="000000"/>
              <w:left w:val="single" w:sz="1" w:space="0" w:color="000000"/>
              <w:bottom w:val="single" w:sz="1" w:space="0" w:color="000000"/>
              <w:right w:val="single" w:sz="1" w:space="0" w:color="000000"/>
            </w:tcBorders>
            <w:shd w:val="clear" w:color="000000" w:fill="FFFFFF"/>
          </w:tcPr>
          <w:p w14:paraId="0E6A579F" w14:textId="77777777" w:rsidR="006A3479" w:rsidRPr="00783717" w:rsidRDefault="006A3479" w:rsidP="006A3479">
            <w:pPr>
              <w:suppressAutoHyphens/>
              <w:jc w:val="center"/>
              <w:rPr>
                <w:rFonts w:ascii="Arial" w:eastAsia="Calibri" w:hAnsi="Arial" w:cs="Arial"/>
                <w:sz w:val="16"/>
                <w:szCs w:val="16"/>
                <w:lang w:eastAsia="pl-PL"/>
              </w:rPr>
            </w:pPr>
          </w:p>
        </w:tc>
      </w:tr>
    </w:tbl>
    <w:p w14:paraId="23AD86D6" w14:textId="77777777" w:rsidR="006A3479" w:rsidRPr="00783717" w:rsidRDefault="006A3479" w:rsidP="006A3479">
      <w:pPr>
        <w:widowControl w:val="0"/>
        <w:suppressAutoHyphens/>
        <w:rPr>
          <w:rFonts w:ascii="Calibri" w:eastAsia="Calibri" w:hAnsi="Calibri" w:cs="Calibri"/>
          <w:b/>
          <w:bCs/>
          <w:sz w:val="23"/>
          <w:szCs w:val="23"/>
        </w:rPr>
      </w:pPr>
    </w:p>
    <w:p w14:paraId="531A971C" w14:textId="77777777" w:rsidR="006A3479" w:rsidRDefault="006A3479" w:rsidP="006A3479"/>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01317D79" w14:textId="77777777" w:rsidTr="006A3479">
        <w:tc>
          <w:tcPr>
            <w:tcW w:w="9210" w:type="dxa"/>
          </w:tcPr>
          <w:p w14:paraId="3E23DF12" w14:textId="77777777" w:rsidR="006A3479" w:rsidRPr="00B45BB5" w:rsidRDefault="006A3479" w:rsidP="006A3479">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3479" w:rsidRPr="005846B1" w14:paraId="473AE12B" w14:textId="77777777" w:rsidTr="006A3479">
        <w:tc>
          <w:tcPr>
            <w:tcW w:w="9210" w:type="dxa"/>
          </w:tcPr>
          <w:p w14:paraId="62A74CD1" w14:textId="77777777" w:rsidR="006A3479" w:rsidRPr="005846B1" w:rsidRDefault="006A3479" w:rsidP="006A3479">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6A3479" w:rsidRPr="00B45BB5" w14:paraId="10A91EEA" w14:textId="77777777" w:rsidTr="006A3479">
        <w:tc>
          <w:tcPr>
            <w:tcW w:w="9210" w:type="dxa"/>
          </w:tcPr>
          <w:p w14:paraId="38DCFB80" w14:textId="77777777" w:rsidR="006A3479" w:rsidRPr="00B45BB5" w:rsidRDefault="006A3479" w:rsidP="006A3479">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3479" w:rsidRPr="005846B1" w14:paraId="67CA62D3" w14:textId="77777777" w:rsidTr="006A3479">
        <w:tc>
          <w:tcPr>
            <w:tcW w:w="9210" w:type="dxa"/>
          </w:tcPr>
          <w:p w14:paraId="4313C070" w14:textId="77777777" w:rsidR="006A3479" w:rsidRPr="005846B1" w:rsidRDefault="006A3479" w:rsidP="006A3479">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5A3E2632" w14:textId="77777777" w:rsidR="006A3479" w:rsidRDefault="006A3479" w:rsidP="006A3479"/>
    <w:p w14:paraId="1D4C3B6F" w14:textId="77777777" w:rsidR="006A3479" w:rsidRDefault="006A3479" w:rsidP="006A3479"/>
    <w:p w14:paraId="1090E10D" w14:textId="77777777" w:rsidR="006A3479" w:rsidRDefault="006A3479" w:rsidP="006A3479"/>
    <w:p w14:paraId="21166D64" w14:textId="77777777" w:rsidR="006A3479" w:rsidRDefault="006A3479" w:rsidP="006A3479"/>
    <w:p w14:paraId="72DA1A76" w14:textId="77777777" w:rsidR="006A3479" w:rsidRDefault="006A3479" w:rsidP="006A3479"/>
    <w:p w14:paraId="34361442" w14:textId="77777777" w:rsidR="006A3479" w:rsidRDefault="006A3479" w:rsidP="006A3479"/>
    <w:p w14:paraId="19B3F754" w14:textId="77777777" w:rsidR="006A3479" w:rsidRDefault="006A3479" w:rsidP="006A3479">
      <w:pPr>
        <w:jc w:val="right"/>
      </w:pPr>
      <w:r>
        <w:rPr>
          <w:rFonts w:ascii="Arial" w:hAnsi="Arial" w:cs="Arial"/>
          <w:b/>
          <w:sz w:val="20"/>
          <w:szCs w:val="20"/>
          <w:lang w:eastAsia="pl-PL"/>
        </w:rPr>
        <w:lastRenderedPageBreak/>
        <w:t>Załącznik 2.3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0AEE5E48" w14:textId="77777777" w:rsidTr="006A3479">
        <w:trPr>
          <w:trHeight w:val="373"/>
        </w:trPr>
        <w:tc>
          <w:tcPr>
            <w:tcW w:w="9210" w:type="dxa"/>
          </w:tcPr>
          <w:p w14:paraId="282412B4" w14:textId="59813C6C" w:rsidR="006A3479" w:rsidRPr="00B45BB5" w:rsidRDefault="006A3479" w:rsidP="006A3479">
            <w:pPr>
              <w:widowControl w:val="0"/>
              <w:suppressAutoHyphens/>
              <w:autoSpaceDE w:val="0"/>
              <w:autoSpaceDN w:val="0"/>
              <w:adjustRightInd w:val="0"/>
              <w:spacing w:beforeLines="60" w:before="144" w:afterLines="60" w:after="144" w:line="360" w:lineRule="auto"/>
              <w:jc w:val="both"/>
              <w:rPr>
                <w:rFonts w:ascii="Arial" w:hAnsi="Arial" w:cs="Arial"/>
                <w:b/>
                <w:color w:val="FF0000"/>
                <w:sz w:val="20"/>
                <w:szCs w:val="20"/>
                <w:lang w:eastAsia="pl-PL"/>
              </w:rPr>
            </w:pPr>
            <w:r w:rsidRPr="006A3479">
              <w:rPr>
                <w:rFonts w:ascii="Arial" w:hAnsi="Arial" w:cs="Arial"/>
                <w:b/>
                <w:color w:val="FF0000"/>
                <w:sz w:val="20"/>
                <w:szCs w:val="20"/>
                <w:lang w:eastAsia="pl-PL"/>
              </w:rPr>
              <w:t>Składany w formie pisemnej pod rygorem nieważności.</w:t>
            </w:r>
          </w:p>
        </w:tc>
      </w:tr>
    </w:tbl>
    <w:p w14:paraId="75A3B04B" w14:textId="77777777" w:rsidR="006A3479" w:rsidRPr="00B45BB5" w:rsidRDefault="006A3479" w:rsidP="006A3479"/>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A3479" w:rsidRPr="00B45BB5" w14:paraId="1E1FCFE8" w14:textId="77777777" w:rsidTr="006A3479">
        <w:trPr>
          <w:trHeight w:val="1581"/>
        </w:trPr>
        <w:tc>
          <w:tcPr>
            <w:tcW w:w="3420" w:type="dxa"/>
          </w:tcPr>
          <w:p w14:paraId="23AF19AB" w14:textId="77777777" w:rsidR="006A3479" w:rsidRPr="00B45BB5" w:rsidRDefault="006A3479" w:rsidP="006A3479">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0F7888AB" w14:textId="77777777" w:rsidR="006A3479" w:rsidRPr="00B45BB5" w:rsidRDefault="006A3479" w:rsidP="006A3479">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14:paraId="4577AB35" w14:textId="77777777" w:rsidR="006A3479" w:rsidRPr="00B45BB5" w:rsidRDefault="006A3479" w:rsidP="006A3479"/>
    <w:tbl>
      <w:tblPr>
        <w:tblW w:w="10065" w:type="dxa"/>
        <w:tblInd w:w="-356" w:type="dxa"/>
        <w:tblLayout w:type="fixed"/>
        <w:tblCellMar>
          <w:left w:w="70" w:type="dxa"/>
          <w:right w:w="70" w:type="dxa"/>
        </w:tblCellMar>
        <w:tblLook w:val="0000" w:firstRow="0" w:lastRow="0" w:firstColumn="0" w:lastColumn="0" w:noHBand="0" w:noVBand="0"/>
      </w:tblPr>
      <w:tblGrid>
        <w:gridCol w:w="356"/>
        <w:gridCol w:w="70"/>
        <w:gridCol w:w="2127"/>
        <w:gridCol w:w="992"/>
        <w:gridCol w:w="709"/>
        <w:gridCol w:w="1417"/>
        <w:gridCol w:w="1418"/>
        <w:gridCol w:w="1134"/>
        <w:gridCol w:w="850"/>
        <w:gridCol w:w="493"/>
        <w:gridCol w:w="499"/>
      </w:tblGrid>
      <w:tr w:rsidR="006A3479" w:rsidRPr="00B45BB5" w14:paraId="003F548B" w14:textId="77777777" w:rsidTr="006A3479">
        <w:trPr>
          <w:gridBefore w:val="1"/>
          <w:gridAfter w:val="1"/>
          <w:wBefore w:w="356" w:type="dxa"/>
          <w:wAfter w:w="499" w:type="dxa"/>
        </w:trPr>
        <w:tc>
          <w:tcPr>
            <w:tcW w:w="9210" w:type="dxa"/>
            <w:gridSpan w:val="9"/>
          </w:tcPr>
          <w:p w14:paraId="1AEFE560" w14:textId="77777777" w:rsidR="006A3479" w:rsidRPr="00B45BB5" w:rsidRDefault="006A3479" w:rsidP="006A3479">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6A3479" w:rsidRPr="00783717" w14:paraId="0DBFD14D" w14:textId="77777777" w:rsidTr="006A3479">
        <w:trPr>
          <w:gridBefore w:val="1"/>
          <w:gridAfter w:val="1"/>
          <w:wBefore w:w="356" w:type="dxa"/>
          <w:wAfter w:w="499" w:type="dxa"/>
        </w:trPr>
        <w:tc>
          <w:tcPr>
            <w:tcW w:w="9210" w:type="dxa"/>
            <w:gridSpan w:val="9"/>
          </w:tcPr>
          <w:p w14:paraId="189B029C" w14:textId="4AB0E27E" w:rsidR="006A3479" w:rsidRPr="009C4BD8" w:rsidRDefault="006A3479" w:rsidP="00EB0B70">
            <w:pPr>
              <w:suppressAutoHyphens/>
              <w:spacing w:line="360" w:lineRule="auto"/>
              <w:jc w:val="both"/>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 xml:space="preserve">Zimowe utrzymanie dróg powiatowych na sezon </w:t>
            </w:r>
            <w:r>
              <w:rPr>
                <w:rFonts w:ascii="Arial" w:hAnsi="Arial" w:cs="Arial"/>
                <w:sz w:val="20"/>
                <w:szCs w:val="20"/>
                <w:lang w:eastAsia="pl-PL"/>
              </w:rPr>
              <w:t xml:space="preserve">2020/2021 2021/2022 </w:t>
            </w:r>
            <w:r w:rsidRPr="00783717">
              <w:rPr>
                <w:rFonts w:ascii="Arial" w:eastAsia="Calibri" w:hAnsi="Arial" w:cs="Arial"/>
                <w:b/>
                <w:sz w:val="20"/>
                <w:szCs w:val="20"/>
                <w:lang w:eastAsia="pl-PL"/>
              </w:rPr>
              <w:t>Za</w:t>
            </w:r>
            <w:r>
              <w:rPr>
                <w:rFonts w:ascii="Arial" w:eastAsia="Calibri" w:hAnsi="Arial" w:cs="Arial"/>
                <w:b/>
                <w:sz w:val="20"/>
                <w:szCs w:val="20"/>
                <w:lang w:eastAsia="pl-PL"/>
              </w:rPr>
              <w:t>mówienie</w:t>
            </w:r>
            <w:r w:rsidRPr="00783717">
              <w:rPr>
                <w:rFonts w:ascii="Arial" w:eastAsia="Calibri" w:hAnsi="Arial" w:cs="Arial"/>
                <w:b/>
                <w:sz w:val="20"/>
                <w:szCs w:val="20"/>
                <w:lang w:eastAsia="pl-PL"/>
              </w:rPr>
              <w:t xml:space="preserve"> częściowe nr</w:t>
            </w:r>
            <w:r>
              <w:rPr>
                <w:rFonts w:ascii="Arial" w:eastAsia="Calibri" w:hAnsi="Arial" w:cs="Arial"/>
                <w:b/>
                <w:sz w:val="20"/>
                <w:szCs w:val="20"/>
                <w:lang w:eastAsia="pl-PL"/>
              </w:rPr>
              <w:t xml:space="preserve"> 2: Gmina Drezdenko”</w:t>
            </w:r>
          </w:p>
        </w:tc>
      </w:tr>
      <w:tr w:rsidR="006A3479" w:rsidRPr="00B45BB5" w14:paraId="62AE0551" w14:textId="77777777" w:rsidTr="006A3479">
        <w:trPr>
          <w:gridBefore w:val="1"/>
          <w:gridAfter w:val="1"/>
          <w:wBefore w:w="356" w:type="dxa"/>
          <w:wAfter w:w="499" w:type="dxa"/>
        </w:trPr>
        <w:tc>
          <w:tcPr>
            <w:tcW w:w="9210" w:type="dxa"/>
            <w:gridSpan w:val="9"/>
          </w:tcPr>
          <w:p w14:paraId="12CD226A" w14:textId="777A678E" w:rsidR="006A3479" w:rsidRPr="00B45BB5" w:rsidRDefault="006A3479" w:rsidP="006A3479">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RG.272.11.2020</w:t>
            </w:r>
          </w:p>
        </w:tc>
      </w:tr>
      <w:tr w:rsidR="006A3479" w:rsidRPr="00B45BB5" w14:paraId="5C694E1E" w14:textId="77777777" w:rsidTr="006A3479">
        <w:trPr>
          <w:gridBefore w:val="1"/>
          <w:gridAfter w:val="1"/>
          <w:wBefore w:w="356" w:type="dxa"/>
          <w:wAfter w:w="499" w:type="dxa"/>
          <w:trHeight w:val="690"/>
        </w:trPr>
        <w:tc>
          <w:tcPr>
            <w:tcW w:w="9210" w:type="dxa"/>
            <w:gridSpan w:val="9"/>
          </w:tcPr>
          <w:p w14:paraId="490EEB65" w14:textId="77777777" w:rsidR="006A3479" w:rsidRPr="00B45BB5" w:rsidRDefault="006A3479" w:rsidP="006A3479">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6A3479" w:rsidRPr="009C4BD8" w14:paraId="7A5AEC34" w14:textId="77777777" w:rsidTr="006A3479">
        <w:tblPrEx>
          <w:tblCellMar>
            <w:left w:w="10" w:type="dxa"/>
            <w:right w:w="10" w:type="dxa"/>
          </w:tblCellMar>
          <w:tblLook w:val="04A0" w:firstRow="1" w:lastRow="0" w:firstColumn="1" w:lastColumn="0" w:noHBand="0" w:noVBand="1"/>
        </w:tblPrEx>
        <w:trPr>
          <w:cantSplit/>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EE6B93A"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Lp.</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45CC83B" w14:textId="77777777" w:rsidR="006A3479" w:rsidRPr="009C4BD8" w:rsidRDefault="006A3479" w:rsidP="006A3479">
            <w:pPr>
              <w:keepNext/>
              <w:tabs>
                <w:tab w:val="left" w:pos="0"/>
              </w:tabs>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Opis</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67A30F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Jednostka miary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8B529A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Ilość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90CC9A8"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 xml:space="preserve">Przewidywane </w:t>
            </w:r>
          </w:p>
          <w:p w14:paraId="2AA11CE1"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zużycie t/ilość km</w:t>
            </w:r>
          </w:p>
          <w:p w14:paraId="01DDBE5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 poz. 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2DB672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Przewidywana ilość akcji w miesiącu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610CCFD"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Cena jednostkowa</w:t>
            </w:r>
          </w:p>
          <w:p w14:paraId="6D94C88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FDD8282" w14:textId="77777777" w:rsidR="006A3479" w:rsidRPr="009C4BD8" w:rsidRDefault="006A3479" w:rsidP="006A3479">
            <w:pPr>
              <w:suppressAutoHyphens/>
              <w:jc w:val="center"/>
              <w:rPr>
                <w:rFonts w:ascii="Arial" w:eastAsia="Calibri" w:hAnsi="Arial" w:cs="Arial"/>
                <w:b/>
                <w:sz w:val="16"/>
                <w:szCs w:val="16"/>
                <w:lang w:eastAsia="pl-PL"/>
              </w:rPr>
            </w:pPr>
          </w:p>
          <w:p w14:paraId="6FE4C08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Liczba miesięcy</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35BA7B92"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Wartość netto</w:t>
            </w:r>
          </w:p>
          <w:p w14:paraId="4E234E01"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4 x 5 x 6 x7 x 8</w:t>
            </w:r>
          </w:p>
          <w:p w14:paraId="3B745E85" w14:textId="77777777" w:rsidR="006A3479" w:rsidRPr="009C4BD8" w:rsidRDefault="006A3479" w:rsidP="006A3479">
            <w:pPr>
              <w:suppressAutoHyphens/>
              <w:jc w:val="center"/>
              <w:rPr>
                <w:rFonts w:ascii="Arial" w:eastAsia="Calibri" w:hAnsi="Arial" w:cs="Arial"/>
                <w:b/>
                <w:sz w:val="16"/>
                <w:szCs w:val="16"/>
                <w:lang w:eastAsia="pl-PL"/>
              </w:rPr>
            </w:pPr>
          </w:p>
        </w:tc>
      </w:tr>
      <w:tr w:rsidR="006A3479" w:rsidRPr="009C4BD8" w14:paraId="6087E715"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D248992"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DBE511F"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93AFD1D"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70CF5C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73D047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AE14623"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F4C7EB0"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4A4F4D6"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075199DA"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9</w:t>
            </w:r>
          </w:p>
        </w:tc>
      </w:tr>
      <w:tr w:rsidR="006A3479" w:rsidRPr="009C4BD8" w14:paraId="69201759"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8B8F4E2"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A975D4A"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BE2BBE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44F1C21"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11,450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9F6F2F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1D37A1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8FFC36F" w14:textId="77777777" w:rsidR="006A3479" w:rsidRPr="009C4BD8" w:rsidRDefault="006A3479" w:rsidP="006A3479">
            <w:pPr>
              <w:suppressAutoHyphens/>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6F9558F"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06543FCC"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788C66CA"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F2CB1EA"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40B205CC" w14:textId="77777777" w:rsidR="006A3479" w:rsidRPr="009C4BD8" w:rsidRDefault="006A3479" w:rsidP="006A3479">
            <w:pPr>
              <w:suppressAutoHyphens/>
              <w:jc w:val="center"/>
              <w:rPr>
                <w:rFonts w:ascii="Arial" w:eastAsia="Calibri" w:hAnsi="Arial" w:cs="Arial"/>
                <w:sz w:val="16"/>
                <w:szCs w:val="16"/>
                <w:lang w:eastAsia="pl-PL"/>
              </w:rPr>
            </w:pPr>
          </w:p>
          <w:p w14:paraId="089527E6"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II i III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D284C4A" w14:textId="77777777" w:rsidR="006A3479" w:rsidRPr="009C4BD8" w:rsidRDefault="006A3479" w:rsidP="006A3479">
            <w:pPr>
              <w:suppressAutoHyphens/>
              <w:jc w:val="center"/>
              <w:rPr>
                <w:rFonts w:ascii="Arial" w:eastAsia="Calibri" w:hAnsi="Arial" w:cs="Arial"/>
                <w:sz w:val="16"/>
                <w:szCs w:val="16"/>
                <w:lang w:eastAsia="pl-PL"/>
              </w:rPr>
            </w:pPr>
          </w:p>
          <w:p w14:paraId="6E039363"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1A3A3B5F" w14:textId="77777777" w:rsidR="006A3479" w:rsidRPr="009C4BD8" w:rsidRDefault="006A3479" w:rsidP="006A3479">
            <w:pPr>
              <w:suppressAutoHyphens/>
              <w:jc w:val="center"/>
              <w:rPr>
                <w:rFonts w:ascii="Arial" w:eastAsia="Calibri" w:hAnsi="Arial" w:cs="Arial"/>
                <w:sz w:val="16"/>
                <w:szCs w:val="16"/>
                <w:lang w:eastAsia="pl-PL"/>
              </w:rPr>
            </w:pPr>
          </w:p>
          <w:p w14:paraId="47046F79" w14:textId="77777777" w:rsidR="006A3479" w:rsidRPr="009C4BD8" w:rsidRDefault="006A3479" w:rsidP="006A3479">
            <w:pPr>
              <w:tabs>
                <w:tab w:val="center" w:pos="284"/>
              </w:tabs>
              <w:suppressAutoHyphens/>
              <w:rPr>
                <w:rFonts w:ascii="Arial" w:eastAsia="Calibri" w:hAnsi="Arial" w:cs="Arial"/>
                <w:sz w:val="16"/>
                <w:szCs w:val="16"/>
                <w:lang w:eastAsia="pl-PL"/>
              </w:rPr>
            </w:pPr>
            <w:r w:rsidRPr="009C4BD8">
              <w:rPr>
                <w:rFonts w:ascii="Arial" w:eastAsia="Calibri" w:hAnsi="Arial" w:cs="Arial"/>
                <w:sz w:val="16"/>
                <w:szCs w:val="16"/>
                <w:lang w:eastAsia="pl-PL"/>
              </w:rPr>
              <w:tab/>
              <w:t>12,408</w:t>
            </w:r>
          </w:p>
          <w:p w14:paraId="10354522" w14:textId="77777777" w:rsidR="006A3479" w:rsidRPr="009C4BD8" w:rsidRDefault="006A3479" w:rsidP="006A3479">
            <w:pPr>
              <w:suppressAutoHyphens/>
              <w:jc w:val="center"/>
              <w:rPr>
                <w:rFonts w:ascii="Arial" w:eastAsia="Calibri" w:hAnsi="Arial" w:cs="Arial"/>
                <w:sz w:val="16"/>
                <w:szCs w:val="16"/>
                <w:lang w:eastAsia="pl-PL"/>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6A9EA76" w14:textId="77777777" w:rsidR="006A3479" w:rsidRPr="009C4BD8" w:rsidRDefault="006A3479" w:rsidP="006A3479">
            <w:pPr>
              <w:suppressAutoHyphens/>
              <w:jc w:val="center"/>
              <w:rPr>
                <w:rFonts w:ascii="Arial" w:eastAsia="Calibri" w:hAnsi="Arial" w:cs="Arial"/>
                <w:sz w:val="16"/>
                <w:szCs w:val="16"/>
                <w:lang w:eastAsia="pl-PL"/>
              </w:rPr>
            </w:pPr>
          </w:p>
          <w:p w14:paraId="1F94AB2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bottom"/>
            <w:hideMark/>
          </w:tcPr>
          <w:p w14:paraId="2576BB6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70130A5" w14:textId="77777777" w:rsidR="006A3479" w:rsidRPr="009C4BD8" w:rsidRDefault="006A3479" w:rsidP="006A3479">
            <w:pPr>
              <w:suppressAutoHyphens/>
              <w:jc w:val="center"/>
              <w:rPr>
                <w:rFonts w:ascii="Arial" w:eastAsia="Calibri" w:hAnsi="Arial" w:cs="Arial"/>
                <w:sz w:val="16"/>
                <w:szCs w:val="16"/>
                <w:lang w:eastAsia="pl-PL"/>
              </w:rPr>
            </w:pPr>
          </w:p>
          <w:p w14:paraId="63B400EE" w14:textId="77777777" w:rsidR="006A3479" w:rsidRPr="009C4BD8" w:rsidRDefault="006A3479" w:rsidP="006A3479">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0B94A63F" w14:textId="77777777" w:rsidR="006A3479" w:rsidRPr="009C4BD8" w:rsidRDefault="006A3479" w:rsidP="006A3479">
            <w:pPr>
              <w:suppressAutoHyphens/>
              <w:jc w:val="center"/>
              <w:rPr>
                <w:rFonts w:ascii="Arial" w:eastAsia="Calibri" w:hAnsi="Arial" w:cs="Arial"/>
                <w:sz w:val="16"/>
                <w:szCs w:val="16"/>
                <w:lang w:eastAsia="pl-PL"/>
              </w:rPr>
            </w:pPr>
          </w:p>
          <w:p w14:paraId="60BA750F" w14:textId="77777777" w:rsidR="006A3479" w:rsidRPr="009C4BD8" w:rsidRDefault="006A3479" w:rsidP="006A3479">
            <w:pPr>
              <w:suppressAutoHyphens/>
              <w:jc w:val="center"/>
              <w:rPr>
                <w:rFonts w:ascii="Arial" w:eastAsia="Calibri" w:hAnsi="Arial" w:cs="Arial"/>
                <w:sz w:val="16"/>
                <w:szCs w:val="16"/>
                <w:lang w:eastAsia="pl-PL"/>
              </w:rPr>
            </w:pPr>
          </w:p>
          <w:p w14:paraId="6C29A6CD"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14F0E4F6"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68449C79" w14:textId="77777777" w:rsidTr="006A3479">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D5040C7"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3</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AD1F3A0"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Usuwanie zasp (sprzęt ciężki)</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37C191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godz.</w:t>
            </w:r>
          </w:p>
          <w:p w14:paraId="7ADB6AA2" w14:textId="77777777" w:rsidR="006A3479" w:rsidRPr="009C4BD8" w:rsidRDefault="006A3479" w:rsidP="006A3479">
            <w:pPr>
              <w:suppressAutoHyphens/>
              <w:jc w:val="center"/>
              <w:rPr>
                <w:rFonts w:ascii="Arial" w:eastAsia="Calibri" w:hAnsi="Arial" w:cs="Arial"/>
                <w:sz w:val="16"/>
                <w:szCs w:val="16"/>
                <w:lang w:eastAsia="pl-PL"/>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E96BC9D"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7CEC54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273F4E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586811B" w14:textId="77777777" w:rsidR="006A3479" w:rsidRPr="009C4BD8" w:rsidRDefault="006A3479" w:rsidP="006A3479">
            <w:pPr>
              <w:suppressAutoHyphens/>
              <w:jc w:val="center"/>
              <w:rPr>
                <w:rFonts w:ascii="Arial" w:eastAsia="Calibri" w:hAnsi="Arial" w:cs="Arial"/>
                <w:sz w:val="16"/>
                <w:szCs w:val="16"/>
                <w:lang w:eastAsia="pl-PL"/>
              </w:rPr>
            </w:pPr>
          </w:p>
          <w:p w14:paraId="2413BE14" w14:textId="77777777" w:rsidR="006A3479" w:rsidRPr="009C4BD8" w:rsidRDefault="006A3479" w:rsidP="006A3479">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46FD3D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711FB3E0"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3A4B74C9"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B33B0CA"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4</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911FF42"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Odśnieżanie lub IV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27A8AED"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2307AFD"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8EB346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245E388"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4E368DE8" w14:textId="77777777" w:rsidR="006A3479" w:rsidRPr="009C4BD8" w:rsidRDefault="006A3479" w:rsidP="006A3479">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DEECB4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6CF97D5E"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2217D0B5"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BCC23C0"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5</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18469B2"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Wartość netto 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2FD7AFB3"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007C3E4C"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396E9C0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364E87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3137622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34BCE668"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4DDFE9C4"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682F6B90"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6AE74B1"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6</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DBF61F8"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Podatek 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21E65B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43314326"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3E9D39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C66DF9B"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19D2D6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5E39812"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274DA13D"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75A1672A" w14:textId="77777777" w:rsidTr="006A3479">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E3E5B4F"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7</w:t>
            </w:r>
            <w:r w:rsidRPr="009C4BD8">
              <w:rPr>
                <w:rFonts w:ascii="Arial" w:eastAsia="Calibri" w:hAnsi="Arial" w:cs="Arial"/>
                <w:sz w:val="16"/>
                <w:szCs w:val="16"/>
                <w:lang w:eastAsia="pl-PL"/>
              </w:rPr>
              <w:t>.</w:t>
            </w:r>
          </w:p>
        </w:tc>
        <w:tc>
          <w:tcPr>
            <w:tcW w:w="7797"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941EA66" w14:textId="77777777" w:rsidR="006A3479" w:rsidRPr="009C4BD8" w:rsidRDefault="006A3479" w:rsidP="006A3479">
            <w:pPr>
              <w:keepNext/>
              <w:tabs>
                <w:tab w:val="left" w:pos="0"/>
              </w:tabs>
              <w:suppressAutoHyphens/>
              <w:rPr>
                <w:rFonts w:ascii="Arial" w:eastAsia="Calibri" w:hAnsi="Arial" w:cs="Arial"/>
                <w:sz w:val="16"/>
                <w:szCs w:val="16"/>
                <w:lang w:eastAsia="pl-PL"/>
              </w:rPr>
            </w:pPr>
            <w:r w:rsidRPr="009C4BD8">
              <w:rPr>
                <w:rFonts w:ascii="Arial" w:eastAsia="Calibri" w:hAnsi="Arial" w:cs="Arial"/>
                <w:sz w:val="16"/>
                <w:szCs w:val="16"/>
                <w:lang w:eastAsia="pl-PL"/>
              </w:rPr>
              <w:t xml:space="preserve">Wartość brutto razem                                                                                         </w:t>
            </w:r>
            <w:r w:rsidRPr="009C4BD8">
              <w:rPr>
                <w:rFonts w:ascii="Arial" w:eastAsia="Calibri" w:hAnsi="Arial" w:cs="Arial"/>
                <w:b/>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0CA18E8"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14:paraId="542A4B8E" w14:textId="77777777" w:rsidR="006A3479" w:rsidRPr="009C4BD8" w:rsidRDefault="006A3479" w:rsidP="006A3479">
            <w:pPr>
              <w:suppressAutoHyphens/>
              <w:jc w:val="center"/>
              <w:rPr>
                <w:rFonts w:ascii="Arial" w:eastAsia="Calibri" w:hAnsi="Arial" w:cs="Arial"/>
                <w:sz w:val="16"/>
                <w:szCs w:val="16"/>
                <w:lang w:eastAsia="pl-PL"/>
              </w:rPr>
            </w:pPr>
          </w:p>
        </w:tc>
      </w:tr>
    </w:tbl>
    <w:p w14:paraId="4BFFBBA1" w14:textId="77777777" w:rsidR="006A3479" w:rsidRPr="009C4BD8" w:rsidRDefault="006A3479" w:rsidP="006A3479">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745477FA" w14:textId="77777777" w:rsidTr="006A3479">
        <w:tc>
          <w:tcPr>
            <w:tcW w:w="9210" w:type="dxa"/>
          </w:tcPr>
          <w:p w14:paraId="2CCDF59E" w14:textId="77777777" w:rsidR="006A3479" w:rsidRPr="00B45BB5" w:rsidRDefault="006A3479" w:rsidP="006A3479">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3479" w:rsidRPr="005846B1" w14:paraId="719BCB91" w14:textId="77777777" w:rsidTr="006A3479">
        <w:tc>
          <w:tcPr>
            <w:tcW w:w="9210" w:type="dxa"/>
          </w:tcPr>
          <w:p w14:paraId="678B99E5" w14:textId="77777777" w:rsidR="006A3479" w:rsidRPr="005846B1" w:rsidRDefault="006A3479" w:rsidP="006A3479">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6A3479" w:rsidRPr="00B45BB5" w14:paraId="4A37EE51" w14:textId="77777777" w:rsidTr="006A3479">
        <w:tc>
          <w:tcPr>
            <w:tcW w:w="9210" w:type="dxa"/>
          </w:tcPr>
          <w:p w14:paraId="00DD70AB" w14:textId="77777777" w:rsidR="006A3479" w:rsidRPr="00B45BB5" w:rsidRDefault="006A3479" w:rsidP="006A3479">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3479" w:rsidRPr="005846B1" w14:paraId="4C80E785" w14:textId="77777777" w:rsidTr="006A3479">
        <w:tc>
          <w:tcPr>
            <w:tcW w:w="9210" w:type="dxa"/>
          </w:tcPr>
          <w:p w14:paraId="5EBE7AFB" w14:textId="77777777" w:rsidR="006A3479" w:rsidRPr="005846B1" w:rsidRDefault="006A3479" w:rsidP="006A3479">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083EA838" w14:textId="77777777" w:rsidR="006A3479" w:rsidRDefault="006A3479" w:rsidP="006A3479"/>
    <w:p w14:paraId="66C82A15" w14:textId="77777777" w:rsidR="006A3479" w:rsidRDefault="006A3479" w:rsidP="006A3479"/>
    <w:p w14:paraId="28035B3F" w14:textId="77777777" w:rsidR="006A3479" w:rsidRDefault="006A3479" w:rsidP="006A3479"/>
    <w:p w14:paraId="23D03DC8" w14:textId="77777777" w:rsidR="006A3479" w:rsidRDefault="006A3479" w:rsidP="006A3479"/>
    <w:p w14:paraId="06DED67C" w14:textId="77777777" w:rsidR="006A3479" w:rsidRDefault="006A3479" w:rsidP="006A3479"/>
    <w:p w14:paraId="40902219" w14:textId="77777777" w:rsidR="006A3479" w:rsidRDefault="006A3479" w:rsidP="006A3479"/>
    <w:p w14:paraId="7478F1CB" w14:textId="77777777" w:rsidR="006A3479" w:rsidRDefault="006A3479" w:rsidP="006A3479"/>
    <w:p w14:paraId="5EE0FB58" w14:textId="77777777" w:rsidR="006A3479" w:rsidRDefault="006A3479" w:rsidP="006A3479">
      <w:pPr>
        <w:jc w:val="right"/>
      </w:pPr>
      <w:r>
        <w:rPr>
          <w:rFonts w:ascii="Arial" w:hAnsi="Arial" w:cs="Arial"/>
          <w:b/>
          <w:sz w:val="20"/>
          <w:szCs w:val="20"/>
          <w:lang w:eastAsia="pl-PL"/>
        </w:rPr>
        <w:lastRenderedPageBreak/>
        <w:t>Załącznik 2.4</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3160870A" w14:textId="77777777" w:rsidTr="006A3479">
        <w:trPr>
          <w:trHeight w:val="373"/>
        </w:trPr>
        <w:tc>
          <w:tcPr>
            <w:tcW w:w="9210" w:type="dxa"/>
          </w:tcPr>
          <w:p w14:paraId="78174FE2" w14:textId="4F712CFF" w:rsidR="006A3479" w:rsidRPr="00B45BB5" w:rsidRDefault="006A3479" w:rsidP="006A3479">
            <w:pPr>
              <w:widowControl w:val="0"/>
              <w:suppressAutoHyphens/>
              <w:autoSpaceDE w:val="0"/>
              <w:autoSpaceDN w:val="0"/>
              <w:adjustRightInd w:val="0"/>
              <w:spacing w:beforeLines="60" w:before="144" w:afterLines="60" w:after="144" w:line="360" w:lineRule="auto"/>
              <w:jc w:val="both"/>
              <w:rPr>
                <w:rFonts w:ascii="Arial" w:hAnsi="Arial" w:cs="Arial"/>
                <w:b/>
                <w:color w:val="FF0000"/>
                <w:sz w:val="20"/>
                <w:szCs w:val="20"/>
                <w:lang w:eastAsia="pl-PL"/>
              </w:rPr>
            </w:pPr>
            <w:r w:rsidRPr="006A3479">
              <w:rPr>
                <w:rFonts w:ascii="Arial" w:hAnsi="Arial" w:cs="Arial"/>
                <w:b/>
                <w:color w:val="FF0000"/>
                <w:sz w:val="20"/>
                <w:szCs w:val="20"/>
                <w:lang w:eastAsia="pl-PL"/>
              </w:rPr>
              <w:t>Składany w formie pisemnej pod rygorem nieważności.</w:t>
            </w:r>
          </w:p>
        </w:tc>
      </w:tr>
    </w:tbl>
    <w:p w14:paraId="5F2960E0" w14:textId="77777777" w:rsidR="006A3479" w:rsidRPr="00B45BB5" w:rsidRDefault="006A3479" w:rsidP="006A3479"/>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A3479" w:rsidRPr="00B45BB5" w14:paraId="65E6B03B" w14:textId="77777777" w:rsidTr="006A3479">
        <w:trPr>
          <w:trHeight w:val="1581"/>
        </w:trPr>
        <w:tc>
          <w:tcPr>
            <w:tcW w:w="3420" w:type="dxa"/>
          </w:tcPr>
          <w:p w14:paraId="51764DD6" w14:textId="77777777" w:rsidR="006A3479" w:rsidRPr="00B45BB5" w:rsidRDefault="006A3479" w:rsidP="006A3479">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4294EA20" w14:textId="77777777" w:rsidR="006A3479" w:rsidRPr="00B45BB5" w:rsidRDefault="006A3479" w:rsidP="006A3479">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14:paraId="5E03A2C5" w14:textId="77777777" w:rsidR="006A3479" w:rsidRPr="00B45BB5" w:rsidRDefault="006A3479" w:rsidP="006A3479"/>
    <w:tbl>
      <w:tblPr>
        <w:tblW w:w="10348" w:type="dxa"/>
        <w:tblInd w:w="-497" w:type="dxa"/>
        <w:tblLayout w:type="fixed"/>
        <w:tblCellMar>
          <w:left w:w="70" w:type="dxa"/>
          <w:right w:w="70" w:type="dxa"/>
        </w:tblCellMar>
        <w:tblLook w:val="0000" w:firstRow="0" w:lastRow="0" w:firstColumn="0" w:lastColumn="0" w:noHBand="0" w:noVBand="0"/>
      </w:tblPr>
      <w:tblGrid>
        <w:gridCol w:w="497"/>
        <w:gridCol w:w="70"/>
        <w:gridCol w:w="2127"/>
        <w:gridCol w:w="850"/>
        <w:gridCol w:w="709"/>
        <w:gridCol w:w="1276"/>
        <w:gridCol w:w="1275"/>
        <w:gridCol w:w="1134"/>
        <w:gridCol w:w="1134"/>
        <w:gridCol w:w="635"/>
        <w:gridCol w:w="641"/>
      </w:tblGrid>
      <w:tr w:rsidR="006A3479" w:rsidRPr="00B45BB5" w14:paraId="237920A6" w14:textId="77777777" w:rsidTr="006A3479">
        <w:trPr>
          <w:gridBefore w:val="1"/>
          <w:gridAfter w:val="1"/>
          <w:wBefore w:w="497" w:type="dxa"/>
          <w:wAfter w:w="641" w:type="dxa"/>
        </w:trPr>
        <w:tc>
          <w:tcPr>
            <w:tcW w:w="9210" w:type="dxa"/>
            <w:gridSpan w:val="9"/>
          </w:tcPr>
          <w:p w14:paraId="4C884984" w14:textId="77777777" w:rsidR="006A3479" w:rsidRPr="00B45BB5" w:rsidRDefault="006A3479" w:rsidP="006A3479">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6A3479" w:rsidRPr="00783717" w14:paraId="377EF63A" w14:textId="77777777" w:rsidTr="006A3479">
        <w:trPr>
          <w:gridBefore w:val="1"/>
          <w:gridAfter w:val="1"/>
          <w:wBefore w:w="497" w:type="dxa"/>
          <w:wAfter w:w="641" w:type="dxa"/>
        </w:trPr>
        <w:tc>
          <w:tcPr>
            <w:tcW w:w="9210" w:type="dxa"/>
            <w:gridSpan w:val="9"/>
          </w:tcPr>
          <w:p w14:paraId="78E65605" w14:textId="6145EA96" w:rsidR="006A3479" w:rsidRPr="009C4BD8" w:rsidRDefault="006A3479" w:rsidP="00EB0B70">
            <w:pPr>
              <w:suppressAutoHyphens/>
              <w:spacing w:line="360" w:lineRule="auto"/>
              <w:jc w:val="both"/>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 xml:space="preserve">Zimowe utrzymanie dróg powiatowych na sezon </w:t>
            </w:r>
            <w:r>
              <w:rPr>
                <w:rFonts w:ascii="Arial" w:hAnsi="Arial" w:cs="Arial"/>
                <w:sz w:val="20"/>
                <w:szCs w:val="20"/>
                <w:lang w:eastAsia="pl-PL"/>
              </w:rPr>
              <w:t xml:space="preserve">2020/2021 2021/2022 </w:t>
            </w:r>
            <w:r w:rsidRPr="00783717">
              <w:rPr>
                <w:rFonts w:ascii="Arial" w:eastAsia="Calibri" w:hAnsi="Arial" w:cs="Arial"/>
                <w:b/>
                <w:sz w:val="20"/>
                <w:szCs w:val="20"/>
                <w:lang w:eastAsia="pl-PL"/>
              </w:rPr>
              <w:t>Z</w:t>
            </w:r>
            <w:r>
              <w:rPr>
                <w:rFonts w:ascii="Arial" w:eastAsia="Calibri" w:hAnsi="Arial" w:cs="Arial"/>
                <w:b/>
                <w:sz w:val="20"/>
                <w:szCs w:val="20"/>
                <w:lang w:eastAsia="pl-PL"/>
              </w:rPr>
              <w:t>amówienie</w:t>
            </w:r>
            <w:r w:rsidRPr="00783717">
              <w:rPr>
                <w:rFonts w:ascii="Arial" w:eastAsia="Calibri" w:hAnsi="Arial" w:cs="Arial"/>
                <w:b/>
                <w:sz w:val="20"/>
                <w:szCs w:val="20"/>
                <w:lang w:eastAsia="pl-PL"/>
              </w:rPr>
              <w:t xml:space="preserve"> częściowe nr</w:t>
            </w:r>
            <w:r>
              <w:rPr>
                <w:rFonts w:ascii="Arial" w:eastAsia="Calibri" w:hAnsi="Arial" w:cs="Arial"/>
                <w:b/>
                <w:sz w:val="20"/>
                <w:szCs w:val="20"/>
                <w:lang w:eastAsia="pl-PL"/>
              </w:rPr>
              <w:t xml:space="preserve"> </w:t>
            </w:r>
            <w:r w:rsidR="00EB0B70">
              <w:rPr>
                <w:rFonts w:ascii="Arial" w:eastAsia="Calibri" w:hAnsi="Arial" w:cs="Arial"/>
                <w:b/>
                <w:sz w:val="20"/>
                <w:szCs w:val="20"/>
                <w:lang w:eastAsia="pl-PL"/>
              </w:rPr>
              <w:t>3</w:t>
            </w:r>
            <w:r>
              <w:rPr>
                <w:rFonts w:ascii="Arial" w:eastAsia="Calibri" w:hAnsi="Arial" w:cs="Arial"/>
                <w:b/>
                <w:sz w:val="20"/>
                <w:szCs w:val="20"/>
                <w:lang w:eastAsia="pl-PL"/>
              </w:rPr>
              <w:t>: Gmina Dobiegniew”</w:t>
            </w:r>
          </w:p>
        </w:tc>
      </w:tr>
      <w:tr w:rsidR="006A3479" w:rsidRPr="00B45BB5" w14:paraId="7C368B0A" w14:textId="77777777" w:rsidTr="006A3479">
        <w:trPr>
          <w:gridBefore w:val="1"/>
          <w:gridAfter w:val="1"/>
          <w:wBefore w:w="497" w:type="dxa"/>
          <w:wAfter w:w="641" w:type="dxa"/>
        </w:trPr>
        <w:tc>
          <w:tcPr>
            <w:tcW w:w="9210" w:type="dxa"/>
            <w:gridSpan w:val="9"/>
          </w:tcPr>
          <w:p w14:paraId="1CB8E504" w14:textId="2F576EE1" w:rsidR="006A3479" w:rsidRPr="00B45BB5" w:rsidRDefault="006A3479" w:rsidP="006A3479">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RG.272.11.2020</w:t>
            </w:r>
          </w:p>
        </w:tc>
      </w:tr>
      <w:tr w:rsidR="006A3479" w:rsidRPr="00B45BB5" w14:paraId="144A85AF" w14:textId="77777777" w:rsidTr="006A3479">
        <w:trPr>
          <w:gridBefore w:val="1"/>
          <w:gridAfter w:val="1"/>
          <w:wBefore w:w="497" w:type="dxa"/>
          <w:wAfter w:w="641" w:type="dxa"/>
          <w:trHeight w:val="690"/>
        </w:trPr>
        <w:tc>
          <w:tcPr>
            <w:tcW w:w="9210" w:type="dxa"/>
            <w:gridSpan w:val="9"/>
          </w:tcPr>
          <w:p w14:paraId="5380EE80" w14:textId="77777777" w:rsidR="006A3479" w:rsidRPr="00B45BB5" w:rsidRDefault="006A3479" w:rsidP="00EB0B70">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6A3479" w:rsidRPr="009C4BD8" w14:paraId="5F7EF7EE" w14:textId="77777777" w:rsidTr="006A3479">
        <w:tblPrEx>
          <w:tblCellMar>
            <w:left w:w="10" w:type="dxa"/>
            <w:right w:w="10" w:type="dxa"/>
          </w:tblCellMar>
          <w:tblLook w:val="04A0" w:firstRow="1" w:lastRow="0" w:firstColumn="1" w:lastColumn="0" w:noHBand="0" w:noVBand="1"/>
        </w:tblPrEx>
        <w:trPr>
          <w:cantSplit/>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9F7549B"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Lp.</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0758377" w14:textId="77777777" w:rsidR="006A3479" w:rsidRPr="009C4BD8" w:rsidRDefault="006A3479" w:rsidP="006A3479">
            <w:pPr>
              <w:keepNext/>
              <w:tabs>
                <w:tab w:val="left" w:pos="0"/>
              </w:tabs>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Opis</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7415F2B"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Jednostka miary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1ECE70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Ilość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8682C20"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 xml:space="preserve">Przewidywane </w:t>
            </w:r>
          </w:p>
          <w:p w14:paraId="1F7171A9"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zużycie t/ilość km</w:t>
            </w:r>
          </w:p>
          <w:p w14:paraId="5E22366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 poz. 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18E4810"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Przewidywana ilość akcji w miesiącu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A6F7990"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Cena jednostkowa</w:t>
            </w:r>
          </w:p>
          <w:p w14:paraId="1197446F"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32915DC" w14:textId="77777777" w:rsidR="006A3479" w:rsidRPr="009C4BD8" w:rsidRDefault="006A3479" w:rsidP="006A3479">
            <w:pPr>
              <w:suppressAutoHyphens/>
              <w:jc w:val="center"/>
              <w:rPr>
                <w:rFonts w:ascii="Arial" w:eastAsia="Calibri" w:hAnsi="Arial" w:cs="Arial"/>
                <w:b/>
                <w:sz w:val="16"/>
                <w:szCs w:val="16"/>
                <w:lang w:eastAsia="pl-PL"/>
              </w:rPr>
            </w:pPr>
          </w:p>
          <w:p w14:paraId="0A389A5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Liczba miesięcy</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885304E"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Wartość netto</w:t>
            </w:r>
          </w:p>
          <w:p w14:paraId="689AE51E" w14:textId="77777777" w:rsidR="006A3479" w:rsidRPr="009C4BD8" w:rsidRDefault="006A3479" w:rsidP="006A3479">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4 x 5 x 6 x7 x 8</w:t>
            </w:r>
          </w:p>
          <w:p w14:paraId="1954A65D" w14:textId="77777777" w:rsidR="006A3479" w:rsidRPr="009C4BD8" w:rsidRDefault="006A3479" w:rsidP="006A3479">
            <w:pPr>
              <w:suppressAutoHyphens/>
              <w:jc w:val="center"/>
              <w:rPr>
                <w:rFonts w:ascii="Arial" w:eastAsia="Calibri" w:hAnsi="Arial" w:cs="Arial"/>
                <w:b/>
                <w:sz w:val="16"/>
                <w:szCs w:val="16"/>
                <w:lang w:eastAsia="pl-PL"/>
              </w:rPr>
            </w:pPr>
          </w:p>
        </w:tc>
      </w:tr>
      <w:tr w:rsidR="006A3479" w:rsidRPr="009C4BD8" w14:paraId="4C58C9DD" w14:textId="77777777" w:rsidTr="006A3479">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4FA3D81"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F1641C0"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3E52BF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9D41B3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925C6B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944D589"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0C0C30F"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E07EB92"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60E500B3"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9</w:t>
            </w:r>
          </w:p>
        </w:tc>
      </w:tr>
      <w:tr w:rsidR="006A3479" w:rsidRPr="009C4BD8" w14:paraId="686BE76C" w14:textId="77777777" w:rsidTr="006A3479">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5450046"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32840D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A4D4A6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22C55BF"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16,456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9E22B78"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4AA8571"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4CCE31B7" w14:textId="77777777" w:rsidR="006A3479" w:rsidRPr="009C4BD8" w:rsidRDefault="006A3479" w:rsidP="006A3479">
            <w:pPr>
              <w:suppressAutoHyphens/>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D56287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0D5A9DFF"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6659B02B" w14:textId="77777777" w:rsidTr="006A3479">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E9A0563"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45CD50B3" w14:textId="77777777" w:rsidR="006A3479" w:rsidRPr="009C4BD8" w:rsidRDefault="006A3479" w:rsidP="006A3479">
            <w:pPr>
              <w:suppressAutoHyphens/>
              <w:jc w:val="center"/>
              <w:rPr>
                <w:rFonts w:ascii="Arial" w:eastAsia="Calibri" w:hAnsi="Arial" w:cs="Arial"/>
                <w:sz w:val="16"/>
                <w:szCs w:val="16"/>
                <w:lang w:eastAsia="pl-PL"/>
              </w:rPr>
            </w:pPr>
          </w:p>
          <w:p w14:paraId="709DC388"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II i III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F6336CF" w14:textId="77777777" w:rsidR="006A3479" w:rsidRPr="009C4BD8" w:rsidRDefault="006A3479" w:rsidP="006A3479">
            <w:pPr>
              <w:suppressAutoHyphens/>
              <w:jc w:val="center"/>
              <w:rPr>
                <w:rFonts w:ascii="Arial" w:eastAsia="Calibri" w:hAnsi="Arial" w:cs="Arial"/>
                <w:sz w:val="16"/>
                <w:szCs w:val="16"/>
                <w:lang w:eastAsia="pl-PL"/>
              </w:rPr>
            </w:pPr>
          </w:p>
          <w:p w14:paraId="4C3A8D86"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D541DED" w14:textId="77777777" w:rsidR="006A3479" w:rsidRPr="009C4BD8" w:rsidRDefault="006A3479" w:rsidP="006A3479">
            <w:pPr>
              <w:suppressAutoHyphens/>
              <w:jc w:val="center"/>
              <w:rPr>
                <w:rFonts w:ascii="Arial" w:eastAsia="Calibri" w:hAnsi="Arial" w:cs="Arial"/>
                <w:sz w:val="16"/>
                <w:szCs w:val="16"/>
                <w:lang w:eastAsia="pl-PL"/>
              </w:rPr>
            </w:pPr>
          </w:p>
          <w:p w14:paraId="1F0CFB8B"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26,010</w:t>
            </w:r>
          </w:p>
          <w:p w14:paraId="501AD372" w14:textId="77777777" w:rsidR="006A3479" w:rsidRPr="009C4BD8" w:rsidRDefault="006A3479" w:rsidP="006A3479">
            <w:pPr>
              <w:suppressAutoHyphens/>
              <w:jc w:val="center"/>
              <w:rPr>
                <w:rFonts w:ascii="Arial" w:eastAsia="Calibri" w:hAnsi="Arial" w:cs="Arial"/>
                <w:sz w:val="16"/>
                <w:szCs w:val="16"/>
                <w:lang w:eastAsia="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302E8EFD" w14:textId="77777777" w:rsidR="006A3479" w:rsidRPr="009C4BD8" w:rsidRDefault="006A3479" w:rsidP="006A3479">
            <w:pPr>
              <w:suppressAutoHyphens/>
              <w:jc w:val="center"/>
              <w:rPr>
                <w:rFonts w:ascii="Arial" w:eastAsia="Calibri" w:hAnsi="Arial" w:cs="Arial"/>
                <w:sz w:val="16"/>
                <w:szCs w:val="16"/>
                <w:lang w:eastAsia="pl-PL"/>
              </w:rPr>
            </w:pPr>
          </w:p>
          <w:p w14:paraId="053039D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bottom"/>
            <w:hideMark/>
          </w:tcPr>
          <w:p w14:paraId="2627638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0218F33" w14:textId="77777777" w:rsidR="006A3479" w:rsidRPr="009C4BD8" w:rsidRDefault="006A3479" w:rsidP="006A3479">
            <w:pPr>
              <w:suppressAutoHyphens/>
              <w:jc w:val="center"/>
              <w:rPr>
                <w:rFonts w:ascii="Arial" w:eastAsia="Calibri" w:hAnsi="Arial" w:cs="Arial"/>
                <w:sz w:val="16"/>
                <w:szCs w:val="16"/>
                <w:lang w:eastAsia="pl-PL"/>
              </w:rPr>
            </w:pPr>
          </w:p>
          <w:p w14:paraId="327F85F9" w14:textId="77777777" w:rsidR="006A3479" w:rsidRPr="009C4BD8" w:rsidRDefault="006A3479" w:rsidP="006A3479">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1437141" w14:textId="77777777" w:rsidR="006A3479" w:rsidRPr="009C4BD8" w:rsidRDefault="006A3479" w:rsidP="006A3479">
            <w:pPr>
              <w:suppressAutoHyphens/>
              <w:jc w:val="center"/>
              <w:rPr>
                <w:rFonts w:ascii="Arial" w:eastAsia="Calibri" w:hAnsi="Arial" w:cs="Arial"/>
                <w:sz w:val="16"/>
                <w:szCs w:val="16"/>
                <w:lang w:eastAsia="pl-PL"/>
              </w:rPr>
            </w:pPr>
          </w:p>
          <w:p w14:paraId="735CB59C" w14:textId="77777777" w:rsidR="006A3479" w:rsidRPr="009C4BD8" w:rsidRDefault="006A3479" w:rsidP="006A3479">
            <w:pPr>
              <w:suppressAutoHyphens/>
              <w:jc w:val="center"/>
              <w:rPr>
                <w:rFonts w:ascii="Arial" w:eastAsia="Calibri" w:hAnsi="Arial" w:cs="Arial"/>
                <w:sz w:val="16"/>
                <w:szCs w:val="16"/>
                <w:lang w:eastAsia="pl-PL"/>
              </w:rPr>
            </w:pPr>
          </w:p>
          <w:p w14:paraId="46B00A32"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6A8408FD"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05764144" w14:textId="77777777" w:rsidTr="006A3479">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9C84ECB"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3</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4838E2D"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Usuwanie zasp (sprzęt ciężki)</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35F21250"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godz.</w:t>
            </w:r>
          </w:p>
          <w:p w14:paraId="22B56938" w14:textId="77777777" w:rsidR="006A3479" w:rsidRPr="009C4BD8" w:rsidRDefault="006A3479" w:rsidP="006A3479">
            <w:pPr>
              <w:suppressAutoHyphens/>
              <w:jc w:val="center"/>
              <w:rPr>
                <w:rFonts w:ascii="Arial" w:eastAsia="Calibri" w:hAnsi="Arial" w:cs="Arial"/>
                <w:sz w:val="16"/>
                <w:szCs w:val="16"/>
                <w:lang w:eastAsia="pl-PL"/>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492613D"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EA9171C"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7E85E9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0882BE40" w14:textId="77777777" w:rsidR="006A3479" w:rsidRPr="009C4BD8" w:rsidRDefault="006A3479" w:rsidP="006A3479">
            <w:pPr>
              <w:suppressAutoHyphens/>
              <w:jc w:val="center"/>
              <w:rPr>
                <w:rFonts w:ascii="Arial" w:eastAsia="Calibri" w:hAnsi="Arial" w:cs="Arial"/>
                <w:sz w:val="16"/>
                <w:szCs w:val="16"/>
                <w:lang w:eastAsia="pl-PL"/>
              </w:rPr>
            </w:pPr>
          </w:p>
          <w:p w14:paraId="1AC9517A" w14:textId="77777777" w:rsidR="006A3479" w:rsidRPr="009C4BD8" w:rsidRDefault="006A3479" w:rsidP="006A3479">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8477FF3"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2A0463D2"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4B2EDAE2" w14:textId="77777777" w:rsidTr="006A3479">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4B2763E"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4</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D6EE643"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Odśnieżanie lub IV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2848BF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1F9F3F8"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15,633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D115340"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0CB3962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093BF63" w14:textId="77777777" w:rsidR="006A3479" w:rsidRPr="009C4BD8" w:rsidRDefault="006A3479" w:rsidP="006A3479">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1F2230C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7DB606C6"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29F64F65" w14:textId="77777777" w:rsidTr="006A3479">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F8FDACE"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5</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2CC9EE59"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Wartość netto razem</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59C99A2E"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262CCC5A"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1FA852EB"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1781BA0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6CA1194"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1114AB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F6BE9D4"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40FC6B7A" w14:textId="77777777" w:rsidTr="006A3479">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6950A650"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6</w:t>
            </w:r>
            <w:r w:rsidRPr="009C4BD8">
              <w:rPr>
                <w:rFonts w:ascii="Arial" w:eastAsia="Calibri" w:hAnsi="Arial" w:cs="Arial"/>
                <w:sz w:val="16"/>
                <w:szCs w:val="16"/>
                <w:lang w:eastAsia="pl-PL"/>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60935FC" w14:textId="77777777" w:rsidR="006A3479" w:rsidRPr="009C4BD8" w:rsidRDefault="006A3479" w:rsidP="006A3479">
            <w:pPr>
              <w:suppressAutoHyphens/>
              <w:rPr>
                <w:rFonts w:ascii="Arial" w:eastAsia="Calibri" w:hAnsi="Arial" w:cs="Arial"/>
                <w:sz w:val="16"/>
                <w:szCs w:val="16"/>
                <w:lang w:eastAsia="pl-PL"/>
              </w:rPr>
            </w:pPr>
            <w:r w:rsidRPr="009C4BD8">
              <w:rPr>
                <w:rFonts w:ascii="Arial" w:eastAsia="Calibri" w:hAnsi="Arial" w:cs="Arial"/>
                <w:sz w:val="16"/>
                <w:szCs w:val="16"/>
                <w:lang w:eastAsia="pl-PL"/>
              </w:rPr>
              <w:t>Podatek VAT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3A68E61B"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5506050" w14:textId="77777777" w:rsidR="006A3479" w:rsidRPr="009C4BD8" w:rsidRDefault="006A3479" w:rsidP="006A3479">
            <w:pPr>
              <w:suppressAutoHyphens/>
              <w:jc w:val="center"/>
              <w:rPr>
                <w:rFonts w:ascii="Arial" w:eastAsia="Calibri" w:hAnsi="Arial" w:cs="Arial"/>
                <w:sz w:val="16"/>
                <w:szCs w:val="16"/>
                <w:lang w:eastAsia="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78BDA5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B44306C"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2025987"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5F317605"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07897FE7" w14:textId="77777777" w:rsidR="006A3479" w:rsidRPr="009C4BD8" w:rsidRDefault="006A3479" w:rsidP="006A3479">
            <w:pPr>
              <w:suppressAutoHyphens/>
              <w:jc w:val="center"/>
              <w:rPr>
                <w:rFonts w:ascii="Arial" w:eastAsia="Calibri" w:hAnsi="Arial" w:cs="Arial"/>
                <w:sz w:val="16"/>
                <w:szCs w:val="16"/>
                <w:lang w:eastAsia="pl-PL"/>
              </w:rPr>
            </w:pPr>
          </w:p>
        </w:tc>
      </w:tr>
      <w:tr w:rsidR="006A3479" w:rsidRPr="009C4BD8" w14:paraId="06AAC8A5" w14:textId="77777777" w:rsidTr="006A3479">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2EB407C1" w14:textId="77777777" w:rsidR="006A3479" w:rsidRPr="009C4BD8" w:rsidRDefault="006A3479" w:rsidP="006A3479">
            <w:pPr>
              <w:suppressAutoHyphens/>
              <w:jc w:val="center"/>
              <w:rPr>
                <w:rFonts w:ascii="Arial" w:eastAsia="Calibri" w:hAnsi="Arial" w:cs="Arial"/>
                <w:sz w:val="16"/>
                <w:szCs w:val="16"/>
                <w:lang w:eastAsia="pl-PL"/>
              </w:rPr>
            </w:pPr>
            <w:r>
              <w:rPr>
                <w:rFonts w:ascii="Arial" w:eastAsia="Calibri" w:hAnsi="Arial" w:cs="Arial"/>
                <w:sz w:val="16"/>
                <w:szCs w:val="16"/>
                <w:lang w:eastAsia="pl-PL"/>
              </w:rPr>
              <w:t>7</w:t>
            </w:r>
            <w:r w:rsidRPr="009C4BD8">
              <w:rPr>
                <w:rFonts w:ascii="Arial" w:eastAsia="Calibri" w:hAnsi="Arial" w:cs="Arial"/>
                <w:sz w:val="16"/>
                <w:szCs w:val="16"/>
                <w:lang w:eastAsia="pl-PL"/>
              </w:rPr>
              <w:t>.</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4B9A482F" w14:textId="77777777" w:rsidR="006A3479" w:rsidRPr="009C4BD8" w:rsidRDefault="006A3479" w:rsidP="006A3479">
            <w:pPr>
              <w:keepNext/>
              <w:tabs>
                <w:tab w:val="left" w:pos="0"/>
              </w:tabs>
              <w:suppressAutoHyphens/>
              <w:rPr>
                <w:rFonts w:ascii="Arial" w:eastAsia="Calibri" w:hAnsi="Arial" w:cs="Arial"/>
                <w:sz w:val="16"/>
                <w:szCs w:val="16"/>
                <w:lang w:eastAsia="pl-PL"/>
              </w:rPr>
            </w:pPr>
            <w:r w:rsidRPr="009C4BD8">
              <w:rPr>
                <w:rFonts w:ascii="Arial" w:eastAsia="Calibri" w:hAnsi="Arial" w:cs="Arial"/>
                <w:b/>
                <w:sz w:val="16"/>
                <w:szCs w:val="16"/>
                <w:lang w:eastAsia="pl-PL"/>
              </w:rPr>
              <w:t>Wartość brutto razem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14:paraId="78D02171" w14:textId="77777777" w:rsidR="006A3479" w:rsidRPr="009C4BD8" w:rsidRDefault="006A3479" w:rsidP="006A3479">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 -</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14:paraId="639FDB3E" w14:textId="77777777" w:rsidR="006A3479" w:rsidRPr="009C4BD8" w:rsidRDefault="006A3479" w:rsidP="006A3479">
            <w:pPr>
              <w:suppressAutoHyphens/>
              <w:jc w:val="center"/>
              <w:rPr>
                <w:rFonts w:ascii="Arial" w:eastAsia="Calibri" w:hAnsi="Arial" w:cs="Arial"/>
                <w:sz w:val="16"/>
                <w:szCs w:val="16"/>
                <w:lang w:eastAsia="pl-PL"/>
              </w:rPr>
            </w:pPr>
          </w:p>
        </w:tc>
      </w:tr>
    </w:tbl>
    <w:p w14:paraId="60E023BA" w14:textId="77777777" w:rsidR="006A3479" w:rsidRPr="009C4BD8" w:rsidRDefault="006A3479" w:rsidP="006A3479">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2DF35E01" w14:textId="77777777" w:rsidTr="006A3479">
        <w:tc>
          <w:tcPr>
            <w:tcW w:w="9210" w:type="dxa"/>
          </w:tcPr>
          <w:p w14:paraId="11C782D8" w14:textId="77777777" w:rsidR="006A3479" w:rsidRPr="00B45BB5" w:rsidRDefault="006A3479" w:rsidP="006A3479">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3479" w:rsidRPr="005846B1" w14:paraId="3CC48788" w14:textId="77777777" w:rsidTr="006A3479">
        <w:tc>
          <w:tcPr>
            <w:tcW w:w="9210" w:type="dxa"/>
          </w:tcPr>
          <w:p w14:paraId="6C6A156A" w14:textId="77777777" w:rsidR="006A3479" w:rsidRPr="005846B1" w:rsidRDefault="006A3479" w:rsidP="006A3479">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6A3479" w:rsidRPr="00B45BB5" w14:paraId="6C342CEF" w14:textId="77777777" w:rsidTr="006A3479">
        <w:tc>
          <w:tcPr>
            <w:tcW w:w="9210" w:type="dxa"/>
          </w:tcPr>
          <w:p w14:paraId="5A904858" w14:textId="77777777" w:rsidR="006A3479" w:rsidRPr="00B45BB5" w:rsidRDefault="006A3479" w:rsidP="006A3479">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A3479" w:rsidRPr="005846B1" w14:paraId="08259896" w14:textId="77777777" w:rsidTr="006A3479">
        <w:tc>
          <w:tcPr>
            <w:tcW w:w="9210" w:type="dxa"/>
          </w:tcPr>
          <w:p w14:paraId="28ACCC47" w14:textId="77777777" w:rsidR="006A3479" w:rsidRPr="005846B1" w:rsidRDefault="006A3479" w:rsidP="006A3479">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55B6F56" w14:textId="77777777" w:rsidR="006A3479" w:rsidRDefault="006A3479" w:rsidP="006A3479"/>
    <w:p w14:paraId="3FCAFC9A" w14:textId="77777777" w:rsidR="006A3479" w:rsidRDefault="006A3479" w:rsidP="006A3479"/>
    <w:p w14:paraId="694968EC" w14:textId="4845761F" w:rsidR="006A3479" w:rsidRDefault="006A3479" w:rsidP="006A3479"/>
    <w:p w14:paraId="2BD15413" w14:textId="18931FBE" w:rsidR="006A3479" w:rsidRDefault="006A3479" w:rsidP="006A3479"/>
    <w:p w14:paraId="5F357066" w14:textId="77777777" w:rsidR="006A3479" w:rsidRDefault="006A3479" w:rsidP="006A3479"/>
    <w:p w14:paraId="36E48D1F" w14:textId="77777777" w:rsidR="006A3479" w:rsidRDefault="006A3479"/>
    <w:p w14:paraId="42D35299" w14:textId="77777777" w:rsidR="00E47B30" w:rsidRDefault="00E47B30"/>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Oświadczenie składane na podstawie art. 25a ust. 1 p.z.p.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Oświadczenie składane na podstawie art. 25a ust. 1 p.z.p.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50A7A7F0"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526E43">
                    <w:rPr>
                      <w:rFonts w:ascii="Arial" w:eastAsia="Arial Unicode MS" w:hAnsi="Arial" w:cs="Arial"/>
                      <w:sz w:val="20"/>
                      <w:szCs w:val="20"/>
                      <w:lang w:eastAsia="pl-PL"/>
                    </w:rPr>
                    <w:t>usług</w:t>
                  </w:r>
                  <w:r w:rsidRPr="003538C7">
                    <w:rPr>
                      <w:rFonts w:ascii="Arial" w:eastAsia="Arial Unicode MS" w:hAnsi="Arial" w:cs="Arial"/>
                      <w:sz w:val="20"/>
                      <w:szCs w:val="20"/>
                      <w:lang w:eastAsia="pl-PL"/>
                    </w:rPr>
                    <w:t>;</w:t>
                  </w:r>
                </w:p>
                <w:p w14:paraId="516B7860"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p w14:paraId="110E7DAB" w14:textId="522280C0" w:rsidR="00A62EAF" w:rsidRPr="00B45BB5" w:rsidRDefault="00A62EAF"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3.7.   Wykaz narzędzi, wyposażenia zakładu.</w:t>
                  </w:r>
                </w:p>
              </w:tc>
            </w:tr>
          </w:tbl>
          <w:p w14:paraId="120B286A" w14:textId="2DE8BF6E"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5504ACCF" w14:textId="2F6676D7" w:rsidR="003D7BD7" w:rsidRDefault="003D7BD7" w:rsidP="00B45BB5">
            <w:pPr>
              <w:widowControl w:val="0"/>
              <w:suppressAutoHyphens/>
              <w:autoSpaceDE w:val="0"/>
              <w:autoSpaceDN w:val="0"/>
              <w:adjustRightInd w:val="0"/>
              <w:spacing w:beforeLines="60" w:before="144" w:afterLines="60" w:after="144" w:line="360" w:lineRule="auto"/>
              <w:jc w:val="right"/>
            </w:pPr>
          </w:p>
          <w:p w14:paraId="08E9D054" w14:textId="0CE9DF2A" w:rsidR="003D7BD7" w:rsidRDefault="003D7BD7" w:rsidP="00B45BB5">
            <w:pPr>
              <w:widowControl w:val="0"/>
              <w:suppressAutoHyphens/>
              <w:autoSpaceDE w:val="0"/>
              <w:autoSpaceDN w:val="0"/>
              <w:adjustRightInd w:val="0"/>
              <w:spacing w:beforeLines="60" w:before="144" w:afterLines="60" w:after="144" w:line="360" w:lineRule="auto"/>
              <w:jc w:val="right"/>
            </w:pPr>
          </w:p>
          <w:p w14:paraId="03230E07" w14:textId="72DDC5C2" w:rsidR="003D7BD7" w:rsidRDefault="003D7BD7" w:rsidP="00B45BB5">
            <w:pPr>
              <w:widowControl w:val="0"/>
              <w:suppressAutoHyphens/>
              <w:autoSpaceDE w:val="0"/>
              <w:autoSpaceDN w:val="0"/>
              <w:adjustRightInd w:val="0"/>
              <w:spacing w:beforeLines="60" w:before="144" w:afterLines="60" w:after="144" w:line="360" w:lineRule="auto"/>
              <w:jc w:val="right"/>
            </w:pPr>
          </w:p>
          <w:p w14:paraId="40F88B8E" w14:textId="1A0E9C88" w:rsidR="003D7BD7" w:rsidRDefault="003D7BD7" w:rsidP="00B45BB5">
            <w:pPr>
              <w:widowControl w:val="0"/>
              <w:suppressAutoHyphens/>
              <w:autoSpaceDE w:val="0"/>
              <w:autoSpaceDN w:val="0"/>
              <w:adjustRightInd w:val="0"/>
              <w:spacing w:beforeLines="60" w:before="144" w:afterLines="60" w:after="144" w:line="360" w:lineRule="auto"/>
              <w:jc w:val="right"/>
            </w:pPr>
          </w:p>
          <w:p w14:paraId="3D97CDFF" w14:textId="03C67925" w:rsidR="003D7BD7" w:rsidRDefault="003D7BD7" w:rsidP="00B45BB5">
            <w:pPr>
              <w:widowControl w:val="0"/>
              <w:suppressAutoHyphens/>
              <w:autoSpaceDE w:val="0"/>
              <w:autoSpaceDN w:val="0"/>
              <w:adjustRightInd w:val="0"/>
              <w:spacing w:beforeLines="60" w:before="144" w:afterLines="60" w:after="144" w:line="360" w:lineRule="auto"/>
              <w:jc w:val="right"/>
            </w:pPr>
          </w:p>
          <w:p w14:paraId="70223B2F" w14:textId="6C45637F" w:rsidR="003D7BD7" w:rsidRDefault="003D7BD7" w:rsidP="00B45BB5">
            <w:pPr>
              <w:widowControl w:val="0"/>
              <w:suppressAutoHyphens/>
              <w:autoSpaceDE w:val="0"/>
              <w:autoSpaceDN w:val="0"/>
              <w:adjustRightInd w:val="0"/>
              <w:spacing w:beforeLines="60" w:before="144" w:afterLines="60" w:after="144" w:line="360" w:lineRule="auto"/>
              <w:jc w:val="right"/>
            </w:pPr>
          </w:p>
          <w:p w14:paraId="3D06EEDB" w14:textId="4E061ACE" w:rsidR="003D7BD7" w:rsidRDefault="003D7BD7" w:rsidP="00B45BB5">
            <w:pPr>
              <w:widowControl w:val="0"/>
              <w:suppressAutoHyphens/>
              <w:autoSpaceDE w:val="0"/>
              <w:autoSpaceDN w:val="0"/>
              <w:adjustRightInd w:val="0"/>
              <w:spacing w:beforeLines="60" w:before="144" w:afterLines="60" w:after="144" w:line="360" w:lineRule="auto"/>
              <w:jc w:val="right"/>
            </w:pPr>
          </w:p>
          <w:p w14:paraId="5B3F231B" w14:textId="2032AD95" w:rsidR="003D7BD7" w:rsidRDefault="003D7BD7" w:rsidP="00B45BB5">
            <w:pPr>
              <w:widowControl w:val="0"/>
              <w:suppressAutoHyphens/>
              <w:autoSpaceDE w:val="0"/>
              <w:autoSpaceDN w:val="0"/>
              <w:adjustRightInd w:val="0"/>
              <w:spacing w:beforeLines="60" w:before="144" w:afterLines="60" w:after="144" w:line="360" w:lineRule="auto"/>
              <w:jc w:val="right"/>
            </w:pPr>
          </w:p>
          <w:p w14:paraId="6061B348" w14:textId="77777777" w:rsidR="003D7BD7" w:rsidRDefault="003D7BD7" w:rsidP="00B45BB5">
            <w:pPr>
              <w:widowControl w:val="0"/>
              <w:suppressAutoHyphens/>
              <w:autoSpaceDE w:val="0"/>
              <w:autoSpaceDN w:val="0"/>
              <w:adjustRightInd w:val="0"/>
              <w:spacing w:beforeLines="60" w:before="144" w:afterLines="60" w:after="144" w:line="360" w:lineRule="auto"/>
              <w:jc w:val="right"/>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734146EF" w14:textId="77777777" w:rsidR="001C48F5" w:rsidRDefault="00B45BB5" w:rsidP="001C48F5">
            <w:pPr>
              <w:widowControl w:val="0"/>
              <w:suppressAutoHyphens/>
              <w:autoSpaceDE w:val="0"/>
              <w:autoSpaceDN w:val="0"/>
              <w:adjustRightInd w:val="0"/>
              <w:jc w:val="both"/>
            </w:pPr>
            <w:r w:rsidRPr="00B45BB5">
              <w:rPr>
                <w:rFonts w:ascii="Arial" w:hAnsi="Arial" w:cs="Arial"/>
                <w:b/>
                <w:color w:val="FF0000"/>
                <w:sz w:val="20"/>
                <w:szCs w:val="20"/>
                <w:lang w:eastAsia="pl-PL"/>
              </w:rPr>
              <w:lastRenderedPageBreak/>
              <w:t>Uwaga: Składa każdy wykonawca wraz z ofertą</w:t>
            </w:r>
            <w:r w:rsidR="001C48F5">
              <w:rPr>
                <w:rFonts w:ascii="Arial" w:hAnsi="Arial" w:cs="Arial"/>
                <w:b/>
                <w:color w:val="FF0000"/>
                <w:sz w:val="20"/>
                <w:szCs w:val="20"/>
                <w:lang w:eastAsia="pl-PL"/>
              </w:rPr>
              <w:t>.</w:t>
            </w:r>
            <w:r w:rsidR="001C48F5">
              <w:t xml:space="preserve"> </w:t>
            </w:r>
          </w:p>
          <w:p w14:paraId="1CE7FCE3" w14:textId="0665A9FC"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1C48F5">
              <w:rPr>
                <w:rFonts w:ascii="Arial" w:hAnsi="Arial" w:cs="Arial"/>
                <w:b/>
                <w:color w:val="FF0000"/>
                <w:sz w:val="20"/>
                <w:szCs w:val="20"/>
                <w:lang w:eastAsia="pl-PL"/>
              </w:rPr>
              <w:t>Dokument pod rygorem nieważności wykonawca składa w formie pisemnej. Zamawiający nie dopuszcza złożenia go w formie elektronicznej poprzez środek komunikacji elektronicznej (uwaga na art. 18a pkt 4 ustawy o zmianie ustawy pzp).</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50E9BB37" w14:textId="77777777" w:rsidR="00A62EAF" w:rsidRPr="00A62EAF" w:rsidRDefault="00A62EAF" w:rsidP="00A62EAF">
            <w:pPr>
              <w:widowControl w:val="0"/>
              <w:suppressAutoHyphens/>
              <w:autoSpaceDE w:val="0"/>
              <w:autoSpaceDN w:val="0"/>
              <w:adjustRightInd w:val="0"/>
              <w:spacing w:before="60" w:after="60" w:line="360" w:lineRule="auto"/>
              <w:jc w:val="both"/>
              <w:rPr>
                <w:rFonts w:ascii="Arial" w:hAnsi="Arial" w:cs="Arial"/>
                <w:sz w:val="20"/>
                <w:szCs w:val="20"/>
              </w:rPr>
            </w:pPr>
            <w:r w:rsidRPr="00A62EAF">
              <w:rPr>
                <w:rFonts w:ascii="Arial" w:hAnsi="Arial" w:cs="Arial"/>
                <w:sz w:val="20"/>
                <w:szCs w:val="20"/>
              </w:rPr>
              <w:t>„Zimowe utrzymanie dróg powiatowych na sezon 2018/2019, 2019/2020. Zamówienie częściowe nr … Nazwa: ……………………………………………………………………………………………………”</w:t>
            </w:r>
          </w:p>
          <w:p w14:paraId="656685F1" w14:textId="28494DB5" w:rsidR="00B45BB5" w:rsidRPr="003F48A2" w:rsidRDefault="00A62EAF" w:rsidP="00A62EAF">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62EAF">
              <w:rPr>
                <w:rFonts w:ascii="Arial" w:hAnsi="Arial" w:cs="Arial"/>
                <w:sz w:val="20"/>
                <w:szCs w:val="20"/>
              </w:rPr>
              <w:t>nr postępowania: RG.272.11.2020</w:t>
            </w:r>
            <w:r>
              <w:rPr>
                <w:rFonts w:ascii="Arial" w:hAnsi="Arial" w:cs="Arial"/>
                <w:sz w:val="20"/>
                <w:szCs w:val="20"/>
              </w:rPr>
              <w:t xml:space="preserve">, </w:t>
            </w:r>
            <w:r w:rsidR="00270876">
              <w:rPr>
                <w:rFonts w:ascii="Arial" w:hAnsi="Arial" w:cs="Arial"/>
                <w:color w:val="000000"/>
                <w:sz w:val="20"/>
                <w:szCs w:val="20"/>
              </w:rPr>
              <w:t xml:space="preserve">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podstawie art. 24 ust 1 pkt 12-23 p.z.p.</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 1 p.z.p.</w:t>
            </w:r>
          </w:p>
        </w:tc>
      </w:tr>
      <w:tr w:rsidR="005846B1" w:rsidRPr="00B45BB5" w14:paraId="3A6FAF97" w14:textId="77777777" w:rsidTr="00236204">
        <w:tc>
          <w:tcPr>
            <w:tcW w:w="9210" w:type="dxa"/>
          </w:tcPr>
          <w:p w14:paraId="6E793192" w14:textId="3BC0CB56"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 p.z.p.).</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40077C1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następującego/ych podmiotu/tów, na którego/ych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2AEAB138"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3D4387D5"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1CAC4853" w14:textId="77777777" w:rsidR="00270876" w:rsidRDefault="00270876"/>
    <w:tbl>
      <w:tblPr>
        <w:tblW w:w="18420" w:type="dxa"/>
        <w:tblLayout w:type="fixed"/>
        <w:tblCellMar>
          <w:left w:w="70" w:type="dxa"/>
          <w:right w:w="70" w:type="dxa"/>
        </w:tblCellMar>
        <w:tblLook w:val="0000" w:firstRow="0" w:lastRow="0" w:firstColumn="0" w:lastColumn="0" w:noHBand="0" w:noVBand="0"/>
      </w:tblPr>
      <w:tblGrid>
        <w:gridCol w:w="9210"/>
        <w:gridCol w:w="9210"/>
      </w:tblGrid>
      <w:tr w:rsidR="001C48F5" w:rsidRPr="00B45BB5" w14:paraId="1EC7C46A" w14:textId="59803C98" w:rsidTr="001C48F5">
        <w:tc>
          <w:tcPr>
            <w:tcW w:w="9210" w:type="dxa"/>
          </w:tcPr>
          <w:p w14:paraId="185F658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c>
          <w:tcPr>
            <w:tcW w:w="9210" w:type="dxa"/>
          </w:tcPr>
          <w:p w14:paraId="27A1827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p>
        </w:tc>
      </w:tr>
      <w:tr w:rsidR="001C48F5" w:rsidRPr="00B45BB5" w14:paraId="19F6E3E8" w14:textId="7A17D098" w:rsidTr="001C48F5">
        <w:trPr>
          <w:trHeight w:val="1028"/>
        </w:trPr>
        <w:tc>
          <w:tcPr>
            <w:tcW w:w="9210" w:type="dxa"/>
          </w:tcPr>
          <w:p w14:paraId="59BBA352" w14:textId="77777777" w:rsidR="001C48F5" w:rsidRDefault="001C48F5" w:rsidP="001C48F5">
            <w:pPr>
              <w:widowControl w:val="0"/>
              <w:suppressAutoHyphens/>
              <w:autoSpaceDE w:val="0"/>
              <w:autoSpaceDN w:val="0"/>
              <w:adjustRightInd w:val="0"/>
              <w:jc w:val="both"/>
            </w:pPr>
            <w:r w:rsidRPr="00B45BB5">
              <w:rPr>
                <w:rFonts w:ascii="Arial" w:hAnsi="Arial" w:cs="Arial"/>
                <w:b/>
                <w:color w:val="FF0000"/>
                <w:sz w:val="20"/>
                <w:szCs w:val="20"/>
                <w:lang w:eastAsia="pl-PL"/>
              </w:rPr>
              <w:t>Uwaga: Składa każdy wykonawca wraz z ofertą</w:t>
            </w:r>
            <w:r>
              <w:t xml:space="preserve"> </w:t>
            </w:r>
          </w:p>
          <w:p w14:paraId="70C6E973" w14:textId="7E9D765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komunikacji elektronicznej (uwaga na art. 18a pkt 4 ustawy o zmianie ustawy pzp).</w:t>
            </w:r>
          </w:p>
        </w:tc>
        <w:tc>
          <w:tcPr>
            <w:tcW w:w="9210" w:type="dxa"/>
          </w:tcPr>
          <w:p w14:paraId="7EAA5997" w14:textId="7777777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2E0176EF" w14:textId="77777777" w:rsidR="006A3479" w:rsidRPr="006A3479" w:rsidRDefault="006A3479" w:rsidP="006A3479">
            <w:pPr>
              <w:pStyle w:val="Akapitzlist"/>
              <w:widowControl w:val="0"/>
              <w:suppressAutoHyphens/>
              <w:autoSpaceDE w:val="0"/>
              <w:autoSpaceDN w:val="0"/>
              <w:adjustRightInd w:val="0"/>
              <w:spacing w:beforeLines="60" w:before="144" w:afterLines="60" w:after="144" w:line="360" w:lineRule="auto"/>
              <w:ind w:left="0"/>
              <w:rPr>
                <w:rFonts w:ascii="Arial" w:hAnsi="Arial" w:cs="Arial"/>
                <w:sz w:val="20"/>
                <w:szCs w:val="20"/>
              </w:rPr>
            </w:pPr>
            <w:r w:rsidRPr="006A3479">
              <w:rPr>
                <w:rFonts w:ascii="Arial" w:hAnsi="Arial" w:cs="Arial"/>
                <w:sz w:val="20"/>
                <w:szCs w:val="20"/>
              </w:rPr>
              <w:t>„Zimowe utrzymanie dróg powiatowych na sezon 2018/2019, 2019/2020. Zamówienie częściowe nr … Nazwa: ……………………………………………………………………………………………………”</w:t>
            </w:r>
          </w:p>
          <w:p w14:paraId="552CC92F" w14:textId="2028489D" w:rsidR="00B45BB5" w:rsidRPr="000F302D" w:rsidRDefault="006A3479" w:rsidP="006A3479">
            <w:pPr>
              <w:pStyle w:val="Akapitzlist"/>
              <w:widowControl w:val="0"/>
              <w:suppressAutoHyphens/>
              <w:autoSpaceDE w:val="0"/>
              <w:autoSpaceDN w:val="0"/>
              <w:adjustRightInd w:val="0"/>
              <w:spacing w:beforeLines="60" w:before="144" w:afterLines="60" w:after="144" w:line="360" w:lineRule="auto"/>
              <w:ind w:left="0"/>
              <w:rPr>
                <w:rFonts w:ascii="Arial" w:hAnsi="Arial" w:cs="Arial"/>
                <w:color w:val="000000"/>
                <w:sz w:val="20"/>
                <w:szCs w:val="20"/>
              </w:rPr>
            </w:pPr>
            <w:r w:rsidRPr="006A3479">
              <w:rPr>
                <w:rFonts w:ascii="Arial" w:hAnsi="Arial" w:cs="Arial"/>
                <w:sz w:val="20"/>
                <w:szCs w:val="20"/>
              </w:rPr>
              <w:t>nr postępowania: RG.272.11.2020</w:t>
            </w:r>
            <w:r>
              <w:rPr>
                <w:rFonts w:ascii="Arial" w:hAnsi="Arial" w:cs="Arial"/>
                <w:sz w:val="20"/>
                <w:szCs w:val="20"/>
              </w:rPr>
              <w:t xml:space="preserve">, </w:t>
            </w:r>
            <w:r w:rsidR="003F48A2">
              <w:rPr>
                <w:rFonts w:ascii="Arial" w:hAnsi="Arial" w:cs="Arial"/>
                <w:color w:val="000000"/>
                <w:sz w:val="20"/>
                <w:szCs w:val="20"/>
              </w:rPr>
              <w:t xml:space="preserve">prowadzonym </w:t>
            </w:r>
            <w:r w:rsidR="003F48A2" w:rsidRPr="00B45BB5">
              <w:rPr>
                <w:rFonts w:ascii="Arial" w:hAnsi="Arial" w:cs="Arial"/>
                <w:color w:val="000000"/>
                <w:sz w:val="20"/>
                <w:szCs w:val="20"/>
              </w:rPr>
              <w:t xml:space="preserve">przez: </w:t>
            </w:r>
            <w:r w:rsidR="003F48A2">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6AFC04EB"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następującego/ych </w:t>
            </w:r>
            <w:r w:rsidRPr="00B45BB5">
              <w:rPr>
                <w:rFonts w:ascii="Arial" w:hAnsi="Arial" w:cs="Arial"/>
                <w:sz w:val="20"/>
              </w:rPr>
              <w:lastRenderedPageBreak/>
              <w:t>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12FF5A92"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2CC7289"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rsidTr="002D6A49">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1EC9F11B" w:rsidR="005972E1" w:rsidRDefault="002D6A49" w:rsidP="002D6A49">
      <w:pPr>
        <w:jc w:val="both"/>
        <w:rPr>
          <w:rFonts w:ascii="Arial" w:hAnsi="Arial" w:cs="Arial"/>
          <w:b/>
          <w:bCs/>
          <w:color w:val="FF0000"/>
          <w:sz w:val="20"/>
          <w:szCs w:val="20"/>
        </w:rPr>
      </w:pPr>
      <w:r w:rsidRPr="002D6A49">
        <w:rPr>
          <w:rFonts w:ascii="Arial" w:hAnsi="Arial" w:cs="Arial"/>
          <w:b/>
          <w:bCs/>
          <w:color w:val="FF0000"/>
          <w:sz w:val="20"/>
          <w:szCs w:val="20"/>
        </w:rPr>
        <w:t>Dokument pod rygorem nieważności wykonawca składa w formie pisemnej. Zamawiający nie dopuszcza złożenia go w formie elektronicznej poprzez środek komunikacji elektronicznej (uwaga na art. 18a pkt 4 ustawy o zmianie ustawy pzp).</w:t>
      </w:r>
    </w:p>
    <w:p w14:paraId="443361CA" w14:textId="77777777" w:rsidR="002D6A49" w:rsidRPr="002D6A49" w:rsidRDefault="002D6A49" w:rsidP="002D6A49">
      <w:pPr>
        <w:jc w:val="both"/>
        <w:rPr>
          <w:rFonts w:ascii="Arial" w:hAnsi="Arial" w:cs="Arial"/>
          <w:b/>
          <w:bCs/>
          <w:color w:val="FF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22487DD9" w14:textId="77777777" w:rsidR="006A3479" w:rsidRPr="006A3479" w:rsidRDefault="006A3479" w:rsidP="006A3479">
            <w:pPr>
              <w:widowControl w:val="0"/>
              <w:suppressAutoHyphens/>
              <w:autoSpaceDE w:val="0"/>
              <w:autoSpaceDN w:val="0"/>
              <w:adjustRightInd w:val="0"/>
              <w:spacing w:before="60" w:after="60" w:line="360" w:lineRule="auto"/>
              <w:jc w:val="both"/>
              <w:rPr>
                <w:rFonts w:ascii="Arial" w:hAnsi="Arial" w:cs="Arial"/>
                <w:sz w:val="20"/>
                <w:szCs w:val="20"/>
              </w:rPr>
            </w:pPr>
            <w:r w:rsidRPr="006A3479">
              <w:rPr>
                <w:rFonts w:ascii="Arial" w:hAnsi="Arial" w:cs="Arial"/>
                <w:sz w:val="20"/>
                <w:szCs w:val="20"/>
              </w:rPr>
              <w:t>„Zimowe utrzymanie dróg powiatowych na sezon 2018/2019, 2019/2020. Zamówienie częściowe nr … Nazwa: ……………………………………………………………………………………………………”</w:t>
            </w:r>
          </w:p>
          <w:p w14:paraId="2F1B9274" w14:textId="66CD810C" w:rsidR="003F48A2" w:rsidRDefault="006A3479" w:rsidP="006A3479">
            <w:pPr>
              <w:widowControl w:val="0"/>
              <w:suppressAutoHyphens/>
              <w:autoSpaceDE w:val="0"/>
              <w:autoSpaceDN w:val="0"/>
              <w:adjustRightInd w:val="0"/>
              <w:spacing w:before="60" w:after="60" w:line="360" w:lineRule="auto"/>
              <w:jc w:val="both"/>
              <w:rPr>
                <w:rFonts w:ascii="Arial" w:hAnsi="Arial" w:cs="Arial"/>
                <w:sz w:val="20"/>
                <w:szCs w:val="20"/>
              </w:rPr>
            </w:pPr>
            <w:r w:rsidRPr="006A3479">
              <w:rPr>
                <w:rFonts w:ascii="Arial" w:hAnsi="Arial" w:cs="Arial"/>
                <w:sz w:val="20"/>
                <w:szCs w:val="20"/>
              </w:rPr>
              <w:t>nr postępowania: RG.272.11.2020</w:t>
            </w:r>
            <w:r>
              <w:rPr>
                <w:rFonts w:ascii="Arial" w:hAnsi="Arial" w:cs="Arial"/>
                <w:sz w:val="20"/>
                <w:szCs w:val="20"/>
              </w:rPr>
              <w:t xml:space="preserve">, </w:t>
            </w:r>
            <w:r w:rsidR="003F48A2" w:rsidRPr="003F48A2">
              <w:rPr>
                <w:rFonts w:ascii="Arial" w:hAnsi="Arial" w:cs="Arial"/>
                <w:sz w:val="20"/>
                <w:szCs w:val="20"/>
              </w:rPr>
              <w:t xml:space="preserve">prowadzonym przez: Powiat Strzelecko-Drezdenecki ul. Ks. St. </w:t>
            </w:r>
            <w:r w:rsidR="003F48A2" w:rsidRPr="003F48A2">
              <w:rPr>
                <w:rFonts w:ascii="Arial" w:hAnsi="Arial" w:cs="Arial"/>
                <w:sz w:val="20"/>
                <w:szCs w:val="20"/>
              </w:rPr>
              <w:lastRenderedPageBreak/>
              <w:t xml:space="preserve">Wyszyńskiego 7, 66-500 Strzelce Krajeńskie </w:t>
            </w:r>
          </w:p>
          <w:p w14:paraId="6BF908C7" w14:textId="2CBC4ED5" w:rsidR="00B45BB5" w:rsidRPr="00526E43" w:rsidRDefault="00B45BB5" w:rsidP="00526E43">
            <w:pPr>
              <w:pStyle w:val="Akapitzlist"/>
              <w:widowControl w:val="0"/>
              <w:numPr>
                <w:ilvl w:val="0"/>
                <w:numId w:val="26"/>
              </w:numPr>
              <w:suppressAutoHyphens/>
              <w:autoSpaceDE w:val="0"/>
              <w:autoSpaceDN w:val="0"/>
              <w:adjustRightInd w:val="0"/>
              <w:spacing w:before="60" w:after="60" w:line="360" w:lineRule="auto"/>
              <w:rPr>
                <w:rFonts w:ascii="Arial" w:hAnsi="Arial" w:cs="Arial"/>
                <w:sz w:val="20"/>
                <w:szCs w:val="20"/>
              </w:rPr>
            </w:pPr>
            <w:r w:rsidRPr="00526E43">
              <w:rPr>
                <w:rFonts w:ascii="Arial" w:hAnsi="Arial" w:cs="Arial"/>
                <w:sz w:val="20"/>
                <w:szCs w:val="20"/>
              </w:rPr>
              <w:t>udostępniam Wykonawcy ww. zasoby, w następującym zakresie</w:t>
            </w:r>
            <w:r w:rsidRPr="00B45BB5">
              <w:rPr>
                <w:vertAlign w:val="superscript"/>
              </w:rPr>
              <w:footnoteReference w:id="7"/>
            </w:r>
            <w:r w:rsidR="00D00BB2" w:rsidRPr="00526E43">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4AC2AC02"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r w:rsidR="004E2604">
              <w:rPr>
                <w:rFonts w:ascii="Arial" w:hAnsi="Arial" w:cs="Arial"/>
                <w:sz w:val="20"/>
                <w:szCs w:val="20"/>
              </w:rPr>
              <w:t>usługi</w:t>
            </w:r>
            <w:r w:rsidRPr="00B45BB5">
              <w:rPr>
                <w:rFonts w:ascii="Arial" w:hAnsi="Arial" w:cs="Arial"/>
                <w:sz w:val="20"/>
                <w:szCs w:val="20"/>
              </w:rPr>
              <w:t>, których dotyczą udostępniane zasoby odnoszące</w:t>
            </w:r>
            <w:r w:rsidR="004E2604">
              <w:rPr>
                <w:rFonts w:ascii="Arial" w:hAnsi="Arial" w:cs="Arial"/>
                <w:sz w:val="20"/>
                <w:szCs w:val="20"/>
              </w:rPr>
              <w:t xml:space="preserve"> się do warunków</w:t>
            </w:r>
          </w:p>
        </w:tc>
      </w:tr>
      <w:tr w:rsidR="00B45BB5" w:rsidRPr="00B45BB5" w14:paraId="06FC9BAC" w14:textId="77777777">
        <w:tc>
          <w:tcPr>
            <w:tcW w:w="9210" w:type="dxa"/>
          </w:tcPr>
          <w:p w14:paraId="26F7AEE0" w14:textId="4B4ED52F"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udziału</w:t>
            </w:r>
            <w:r w:rsidR="00B45BB5" w:rsidRPr="00B45BB5">
              <w:rPr>
                <w:rFonts w:ascii="Arial" w:hAnsi="Arial" w:cs="Arial"/>
                <w:sz w:val="20"/>
                <w:szCs w:val="20"/>
              </w:rPr>
              <w:t>, na których polega Wykonaw</w:t>
            </w:r>
            <w:r>
              <w:rPr>
                <w:rFonts w:ascii="Arial" w:hAnsi="Arial" w:cs="Arial"/>
                <w:sz w:val="20"/>
                <w:szCs w:val="20"/>
              </w:rPr>
              <w:t>ca : ________</w:t>
            </w:r>
            <w:r w:rsidR="004E2604">
              <w:rPr>
                <w:rFonts w:ascii="Arial" w:hAnsi="Arial" w:cs="Arial"/>
                <w:sz w:val="20"/>
                <w:szCs w:val="20"/>
              </w:rPr>
              <w:t>______________</w:t>
            </w:r>
            <w:r>
              <w:rPr>
                <w:rFonts w:ascii="Arial" w:hAnsi="Arial" w:cs="Arial"/>
                <w:sz w:val="20"/>
                <w:szCs w:val="20"/>
              </w:rPr>
              <w:t>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663680D6"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0A830B91" w:rsidR="00B45BB5" w:rsidRPr="001C48F5" w:rsidRDefault="00B45BB5" w:rsidP="004E2604">
            <w:pPr>
              <w:widowControl w:val="0"/>
              <w:suppressAutoHyphens/>
              <w:jc w:val="both"/>
              <w:rPr>
                <w:rFonts w:ascii="Arial" w:eastAsia="Arial Unicode MS" w:hAnsi="Arial" w:cs="Arial"/>
                <w:b/>
                <w:color w:val="FF0000"/>
                <w:sz w:val="20"/>
                <w:szCs w:val="20"/>
                <w:lang w:eastAsia="pl-PL"/>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r w:rsidR="001C48F5" w:rsidRPr="001C48F5">
              <w:rPr>
                <w:rFonts w:ascii="Arial" w:eastAsia="Arial Unicode MS" w:hAnsi="Arial" w:cs="Arial"/>
                <w:b/>
                <w:color w:val="FF0000"/>
                <w:sz w:val="20"/>
                <w:szCs w:val="20"/>
                <w:lang w:eastAsia="pl-PL"/>
              </w:rPr>
              <w:t>). Zamawiający wymaga</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złożenia takiego oświadczenia w formie pisemnej. Zamawiający dopuszcza złożenie go także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w formie elektronicznej poprzez środek komunikacji elektronicznej (podpisany kwalifikowanym</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podpisem elektronicznym).</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p.z.p.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1B46341"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r w:rsidR="00270876">
              <w:rPr>
                <w:rFonts w:ascii="Arial" w:hAnsi="Arial" w:cs="Arial"/>
                <w:sz w:val="20"/>
                <w:szCs w:val="20"/>
              </w:rPr>
              <w:t xml:space="preserve">t.j. </w:t>
            </w:r>
            <w:r w:rsidR="00270876" w:rsidRPr="00B45BB5">
              <w:rPr>
                <w:rFonts w:ascii="Arial" w:hAnsi="Arial" w:cs="Arial"/>
                <w:sz w:val="20"/>
                <w:szCs w:val="20"/>
              </w:rPr>
              <w:t xml:space="preserve">Dz. U. </w:t>
            </w:r>
            <w:r w:rsidR="00270876">
              <w:rPr>
                <w:rFonts w:ascii="Arial" w:hAnsi="Arial" w:cs="Arial"/>
                <w:sz w:val="20"/>
                <w:szCs w:val="20"/>
              </w:rPr>
              <w:t>z 20</w:t>
            </w:r>
            <w:r w:rsidR="004E2604">
              <w:rPr>
                <w:rFonts w:ascii="Arial" w:hAnsi="Arial" w:cs="Arial"/>
                <w:sz w:val="20"/>
                <w:szCs w:val="20"/>
              </w:rPr>
              <w:t>20</w:t>
            </w:r>
            <w:r w:rsidR="00270876">
              <w:rPr>
                <w:rFonts w:ascii="Arial" w:hAnsi="Arial" w:cs="Arial"/>
                <w:sz w:val="20"/>
                <w:szCs w:val="20"/>
              </w:rPr>
              <w:t xml:space="preserve"> r.</w:t>
            </w:r>
            <w:r w:rsidR="00270876" w:rsidRPr="00B45BB5">
              <w:rPr>
                <w:rFonts w:ascii="Arial" w:hAnsi="Arial" w:cs="Arial"/>
                <w:sz w:val="20"/>
                <w:szCs w:val="20"/>
              </w:rPr>
              <w:t xml:space="preserve"> poz. </w:t>
            </w:r>
            <w:r w:rsidR="004E2604">
              <w:rPr>
                <w:rFonts w:ascii="Arial" w:hAnsi="Arial" w:cs="Arial"/>
                <w:sz w:val="20"/>
                <w:szCs w:val="20"/>
              </w:rPr>
              <w:t>1076</w:t>
            </w:r>
            <w:r w:rsidR="00270876">
              <w:rPr>
                <w:rFonts w:ascii="Arial" w:hAnsi="Arial" w:cs="Arial"/>
                <w:sz w:val="20"/>
                <w:szCs w:val="20"/>
              </w:rPr>
              <w:t>).</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4E2604">
            <w:pPr>
              <w:widowControl w:val="0"/>
              <w:suppressAutoHyphens/>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4E2604">
            <w:pPr>
              <w:widowControl w:val="0"/>
              <w:suppressAutoHyphens/>
              <w:rPr>
                <w:rFonts w:ascii="Arial" w:hAnsi="Arial" w:cs="Arial"/>
                <w:sz w:val="20"/>
                <w:szCs w:val="20"/>
              </w:rPr>
            </w:pPr>
          </w:p>
        </w:tc>
        <w:tc>
          <w:tcPr>
            <w:tcW w:w="5661" w:type="dxa"/>
          </w:tcPr>
          <w:p w14:paraId="5AF2CB8D" w14:textId="77777777" w:rsidR="005972E1" w:rsidRDefault="005972E1" w:rsidP="004E2604">
            <w:pPr>
              <w:widowControl w:val="0"/>
              <w:suppressAutoHyphens/>
              <w:rPr>
                <w:rFonts w:ascii="Arial" w:hAnsi="Arial" w:cs="Arial"/>
                <w:sz w:val="20"/>
                <w:szCs w:val="20"/>
              </w:rPr>
            </w:pPr>
          </w:p>
          <w:p w14:paraId="5317F658" w14:textId="54FF231C" w:rsidR="004E2604" w:rsidRPr="00B45BB5" w:rsidRDefault="004E2604" w:rsidP="004E2604">
            <w:pPr>
              <w:widowControl w:val="0"/>
              <w:suppressAutoHyphens/>
              <w:rPr>
                <w:rFonts w:ascii="Arial" w:hAnsi="Arial" w:cs="Arial"/>
                <w:sz w:val="20"/>
                <w:szCs w:val="20"/>
              </w:rPr>
            </w:pPr>
          </w:p>
        </w:tc>
      </w:tr>
    </w:tbl>
    <w:p w14:paraId="4C873DCA" w14:textId="77777777" w:rsidR="005972E1" w:rsidRPr="00B45BB5" w:rsidRDefault="005972E1" w:rsidP="004E2604"/>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219AC1F5" w14:textId="77777777" w:rsidR="004E2604" w:rsidRDefault="004E2604" w:rsidP="004E2604">
            <w:pPr>
              <w:widowControl w:val="0"/>
              <w:tabs>
                <w:tab w:val="left" w:pos="4863"/>
              </w:tabs>
              <w:suppressAutoHyphens/>
              <w:jc w:val="right"/>
              <w:rPr>
                <w:rFonts w:ascii="Arial" w:hAnsi="Arial" w:cs="Arial"/>
                <w:sz w:val="20"/>
                <w:szCs w:val="20"/>
              </w:rPr>
            </w:pPr>
          </w:p>
          <w:p w14:paraId="7B5A48E5" w14:textId="7CF6C2C4" w:rsidR="00B45BB5" w:rsidRPr="00B45BB5" w:rsidRDefault="00B45BB5" w:rsidP="004E2604">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23831AE3" w14:textId="77777777" w:rsidR="00B45BB5" w:rsidRDefault="00B45BB5" w:rsidP="004E2604">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p w14:paraId="00B36357" w14:textId="77777777" w:rsidR="004E2604" w:rsidRDefault="004E2604" w:rsidP="004E2604">
            <w:pPr>
              <w:widowControl w:val="0"/>
              <w:suppressAutoHyphens/>
              <w:ind w:left="5400"/>
              <w:jc w:val="both"/>
              <w:rPr>
                <w:rFonts w:ascii="Arial" w:hAnsi="Arial" w:cs="Arial"/>
                <w:i/>
                <w:iCs/>
                <w:sz w:val="16"/>
                <w:szCs w:val="16"/>
              </w:rPr>
            </w:pPr>
          </w:p>
          <w:p w14:paraId="370A0FB8" w14:textId="77AB4643" w:rsidR="004E2604" w:rsidRPr="006374F1" w:rsidRDefault="004E2604" w:rsidP="004E2604">
            <w:pPr>
              <w:widowControl w:val="0"/>
              <w:suppressAutoHyphens/>
              <w:ind w:left="5400"/>
              <w:jc w:val="both"/>
              <w:rPr>
                <w:rFonts w:ascii="Arial" w:hAnsi="Arial" w:cs="Arial"/>
                <w:i/>
                <w:iCs/>
                <w:sz w:val="16"/>
                <w:szCs w:val="16"/>
              </w:rPr>
            </w:pPr>
          </w:p>
        </w:tc>
      </w:tr>
      <w:tr w:rsidR="00B45BB5" w:rsidRPr="00B45BB5" w14:paraId="7B9D5822" w14:textId="77777777">
        <w:tc>
          <w:tcPr>
            <w:tcW w:w="9210" w:type="dxa"/>
          </w:tcPr>
          <w:p w14:paraId="4DA63072" w14:textId="77777777" w:rsidR="00B45BB5" w:rsidRPr="00B45BB5" w:rsidRDefault="00B45BB5" w:rsidP="004E2604">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75263BD5" w14:textId="77777777" w:rsidR="00B45BB5" w:rsidRDefault="00B45BB5" w:rsidP="004E2604">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p w14:paraId="5E4AFE92" w14:textId="490F9079" w:rsidR="004E2604" w:rsidRPr="006374F1" w:rsidRDefault="004E2604" w:rsidP="004E2604">
            <w:pPr>
              <w:widowControl w:val="0"/>
              <w:suppressAutoHyphens/>
              <w:ind w:left="5400"/>
              <w:jc w:val="both"/>
              <w:rPr>
                <w:rFonts w:ascii="Arial" w:hAnsi="Arial" w:cs="Arial"/>
                <w:i/>
                <w:iCs/>
                <w:sz w:val="16"/>
                <w:szCs w:val="16"/>
              </w:rPr>
            </w:pPr>
          </w:p>
        </w:tc>
      </w:tr>
      <w:tr w:rsidR="00B45BB5" w:rsidRPr="004E2604" w14:paraId="7658B7BF" w14:textId="77777777">
        <w:tc>
          <w:tcPr>
            <w:tcW w:w="9210" w:type="dxa"/>
          </w:tcPr>
          <w:p w14:paraId="07EEFC7B" w14:textId="7EB0749A" w:rsidR="00B45BB5" w:rsidRPr="004E2604" w:rsidRDefault="004E2604" w:rsidP="004E2604">
            <w:pPr>
              <w:widowControl w:val="0"/>
              <w:suppressAutoHyphens/>
              <w:rPr>
                <w:rFonts w:ascii="Arial" w:hAnsi="Arial" w:cs="Arial"/>
                <w:b/>
                <w:bCs/>
                <w:sz w:val="20"/>
                <w:szCs w:val="20"/>
              </w:rPr>
            </w:pPr>
            <w:r w:rsidRPr="004E2604">
              <w:rPr>
                <w:rFonts w:ascii="Arial" w:hAnsi="Arial" w:cs="Arial"/>
                <w:b/>
                <w:bCs/>
                <w:sz w:val="20"/>
                <w:szCs w:val="20"/>
              </w:rPr>
              <w:t>_________________________________________________________________________________</w:t>
            </w:r>
          </w:p>
        </w:tc>
      </w:tr>
      <w:tr w:rsidR="00B45BB5" w:rsidRPr="00B45BB5" w14:paraId="1AD58239" w14:textId="77777777">
        <w:tc>
          <w:tcPr>
            <w:tcW w:w="9210" w:type="dxa"/>
          </w:tcPr>
          <w:p w14:paraId="448E1C03" w14:textId="1A1AA7F2"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r w:rsidR="00DC4FF9">
              <w:rPr>
                <w:rFonts w:ascii="Arial" w:hAnsi="Arial" w:cs="Arial"/>
                <w:sz w:val="20"/>
                <w:szCs w:val="20"/>
              </w:rPr>
              <w:t xml:space="preserve">t.j. </w:t>
            </w:r>
            <w:r w:rsidR="00DC4FF9" w:rsidRPr="00B45BB5">
              <w:rPr>
                <w:rFonts w:ascii="Arial" w:hAnsi="Arial" w:cs="Arial"/>
                <w:sz w:val="20"/>
                <w:szCs w:val="20"/>
              </w:rPr>
              <w:t xml:space="preserve">Dz. U. </w:t>
            </w:r>
            <w:r w:rsidR="00DC4FF9">
              <w:rPr>
                <w:rFonts w:ascii="Arial" w:hAnsi="Arial" w:cs="Arial"/>
                <w:sz w:val="20"/>
                <w:szCs w:val="20"/>
              </w:rPr>
              <w:t>z 20</w:t>
            </w:r>
            <w:r w:rsidR="004E2604">
              <w:rPr>
                <w:rFonts w:ascii="Arial" w:hAnsi="Arial" w:cs="Arial"/>
                <w:sz w:val="20"/>
                <w:szCs w:val="20"/>
              </w:rPr>
              <w:t>20</w:t>
            </w:r>
            <w:r w:rsidR="00DC4FF9">
              <w:rPr>
                <w:rFonts w:ascii="Arial" w:hAnsi="Arial" w:cs="Arial"/>
                <w:sz w:val="20"/>
                <w:szCs w:val="20"/>
              </w:rPr>
              <w:t xml:space="preserve"> r.</w:t>
            </w:r>
            <w:r w:rsidR="00DC4FF9" w:rsidRPr="00B45BB5">
              <w:rPr>
                <w:rFonts w:ascii="Arial" w:hAnsi="Arial" w:cs="Arial"/>
                <w:sz w:val="20"/>
                <w:szCs w:val="20"/>
              </w:rPr>
              <w:t xml:space="preserve"> poz. </w:t>
            </w:r>
            <w:r w:rsidR="004E2604">
              <w:rPr>
                <w:rFonts w:ascii="Arial" w:hAnsi="Arial" w:cs="Arial"/>
                <w:sz w:val="20"/>
                <w:szCs w:val="20"/>
              </w:rPr>
              <w:t>1076</w:t>
            </w:r>
            <w:r w:rsidR="00DC4FF9">
              <w:rPr>
                <w:rFonts w:ascii="Arial" w:hAnsi="Arial" w:cs="Arial"/>
                <w:sz w:val="20"/>
                <w:szCs w:val="20"/>
              </w:rPr>
              <w:t>).</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2D6A49">
        <w:trPr>
          <w:trHeight w:val="1449"/>
        </w:trPr>
        <w:tc>
          <w:tcPr>
            <w:tcW w:w="9210" w:type="dxa"/>
          </w:tcPr>
          <w:p w14:paraId="06150098" w14:textId="7C4F276F" w:rsidR="009A6901" w:rsidRPr="001C48F5" w:rsidRDefault="009A6901" w:rsidP="001C48F5">
            <w:pPr>
              <w:widowControl w:val="0"/>
              <w:suppressAutoHyphens/>
              <w:spacing w:beforeLines="60" w:before="144" w:afterLines="60" w:after="144" w:line="360" w:lineRule="auto"/>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4E2604" w:rsidRPr="00B45BB5" w14:paraId="163B81B1" w14:textId="77777777" w:rsidTr="004B7089">
        <w:trPr>
          <w:trHeight w:val="1365"/>
        </w:trPr>
        <w:tc>
          <w:tcPr>
            <w:tcW w:w="3420" w:type="dxa"/>
          </w:tcPr>
          <w:p w14:paraId="47C95FEF" w14:textId="77777777" w:rsidR="004E2604" w:rsidRPr="00B45BB5" w:rsidRDefault="004E2604" w:rsidP="004B7089">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3721C95" w14:textId="77777777" w:rsidR="004E2604" w:rsidRPr="00B45BB5" w:rsidRDefault="004E2604" w:rsidP="004B7089">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BBF41EB" w14:textId="657ED315" w:rsidR="004E2604" w:rsidRPr="00B45BB5" w:rsidRDefault="004E2604" w:rsidP="004B7089">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Pr="004E2604">
              <w:rPr>
                <w:rFonts w:ascii="Arial" w:hAnsi="Arial" w:cs="Arial"/>
                <w:b/>
                <w:strike/>
                <w:sz w:val="20"/>
                <w:szCs w:val="20"/>
              </w:rPr>
              <w:t>DOSTAW</w:t>
            </w:r>
            <w:r w:rsidRPr="004E2604">
              <w:rPr>
                <w:rFonts w:ascii="Arial" w:hAnsi="Arial" w:cs="Arial"/>
                <w:b/>
                <w:sz w:val="20"/>
                <w:szCs w:val="20"/>
              </w:rPr>
              <w:t>/ USŁUG</w:t>
            </w:r>
          </w:p>
          <w:p w14:paraId="13509A48" w14:textId="77777777" w:rsidR="004E2604" w:rsidRPr="00B45BB5" w:rsidRDefault="004E2604" w:rsidP="004B7089">
            <w:pPr>
              <w:widowControl w:val="0"/>
              <w:suppressAutoHyphens/>
              <w:spacing w:line="360" w:lineRule="auto"/>
              <w:jc w:val="center"/>
              <w:rPr>
                <w:rFonts w:ascii="Arial" w:hAnsi="Arial" w:cs="Arial"/>
                <w:b/>
                <w:bCs/>
                <w:color w:val="000000"/>
                <w:sz w:val="20"/>
                <w:szCs w:val="24"/>
              </w:rPr>
            </w:pPr>
          </w:p>
        </w:tc>
      </w:tr>
    </w:tbl>
    <w:p w14:paraId="03EB2C5C" w14:textId="77777777" w:rsidR="004E2604" w:rsidRDefault="004E2604" w:rsidP="004E2604">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0117CB7" w14:textId="77777777" w:rsidR="004E2604" w:rsidRPr="009E7C6F" w:rsidRDefault="004E2604" w:rsidP="004E2604">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Pr="004E2604">
        <w:rPr>
          <w:rFonts w:ascii="Calibri" w:eastAsia="Calibri" w:hAnsi="Calibri" w:cs="Calibri"/>
          <w:b/>
          <w:strike/>
          <w:sz w:val="22"/>
          <w:lang w:eastAsia="ar-SA"/>
        </w:rPr>
        <w:t>DOSTAW  LUB</w:t>
      </w:r>
      <w:r>
        <w:rPr>
          <w:rFonts w:ascii="Calibri" w:eastAsia="Calibri" w:hAnsi="Calibri" w:cs="Calibri"/>
          <w:b/>
          <w:sz w:val="22"/>
          <w:lang w:eastAsia="ar-SA"/>
        </w:rPr>
        <w:t xml:space="preserve">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Pr>
          <w:rFonts w:ascii="Calibri" w:eastAsia="Calibri" w:hAnsi="Calibri" w:cs="Calibri"/>
          <w:b/>
          <w:sz w:val="22"/>
          <w:lang w:eastAsia="ar-SA"/>
        </w:rPr>
        <w:t xml:space="preserve"> </w:t>
      </w:r>
      <w:r w:rsidRPr="004E2604">
        <w:rPr>
          <w:rFonts w:ascii="Calibri" w:eastAsia="Calibri" w:hAnsi="Calibri" w:cs="Calibri"/>
          <w:b/>
          <w:strike/>
          <w:sz w:val="22"/>
          <w:lang w:eastAsia="ar-SA"/>
        </w:rPr>
        <w:t>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4E2604" w:rsidRPr="00154C64" w14:paraId="7533C854" w14:textId="77777777" w:rsidTr="004B7089">
        <w:trPr>
          <w:trHeight w:val="765"/>
        </w:trPr>
        <w:tc>
          <w:tcPr>
            <w:tcW w:w="645" w:type="dxa"/>
          </w:tcPr>
          <w:p w14:paraId="69EA7AA1" w14:textId="77777777" w:rsidR="004E2604" w:rsidRPr="00154C64" w:rsidRDefault="004E2604" w:rsidP="004B7089">
            <w:pPr>
              <w:widowControl w:val="0"/>
              <w:suppressAutoHyphens/>
              <w:autoSpaceDE w:val="0"/>
              <w:jc w:val="center"/>
              <w:rPr>
                <w:rFonts w:ascii="Arial" w:hAnsi="Arial" w:cs="Arial"/>
                <w:b/>
                <w:bCs/>
                <w:color w:val="000000"/>
                <w:sz w:val="16"/>
                <w:szCs w:val="16"/>
                <w:lang w:eastAsia="ar-SA"/>
              </w:rPr>
            </w:pPr>
            <w:bookmarkStart w:id="12" w:name="_Hlk2763043"/>
            <w:r w:rsidRPr="00154C64">
              <w:rPr>
                <w:rFonts w:ascii="Arial" w:hAnsi="Arial" w:cs="Arial"/>
                <w:b/>
                <w:bCs/>
                <w:color w:val="000000"/>
                <w:sz w:val="16"/>
                <w:szCs w:val="16"/>
                <w:lang w:eastAsia="ar-SA"/>
              </w:rPr>
              <w:t>L.p.</w:t>
            </w:r>
          </w:p>
        </w:tc>
        <w:tc>
          <w:tcPr>
            <w:tcW w:w="2868" w:type="dxa"/>
          </w:tcPr>
          <w:p w14:paraId="636F5FF5" w14:textId="77777777" w:rsidR="004E2604" w:rsidRPr="00154C64" w:rsidRDefault="004E2604" w:rsidP="004B7089">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14:paraId="42C1224E" w14:textId="77777777" w:rsidR="004E2604" w:rsidRPr="00154C64" w:rsidRDefault="004E2604" w:rsidP="004B7089">
            <w:pPr>
              <w:widowControl w:val="0"/>
              <w:suppressAutoHyphens/>
              <w:autoSpaceDE w:val="0"/>
              <w:jc w:val="center"/>
              <w:rPr>
                <w:rFonts w:ascii="Arial" w:hAnsi="Arial" w:cs="Arial"/>
                <w:b/>
                <w:bCs/>
                <w:color w:val="000000"/>
                <w:sz w:val="16"/>
                <w:szCs w:val="16"/>
                <w:lang w:eastAsia="ar-SA"/>
              </w:rPr>
            </w:pPr>
          </w:p>
        </w:tc>
        <w:tc>
          <w:tcPr>
            <w:tcW w:w="1417" w:type="dxa"/>
          </w:tcPr>
          <w:p w14:paraId="064DDE2F" w14:textId="77777777" w:rsidR="004E2604" w:rsidRPr="00154C64" w:rsidRDefault="004E2604" w:rsidP="004B7089">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14:paraId="74516E5D" w14:textId="77777777" w:rsidR="004E2604" w:rsidRPr="00154C64" w:rsidRDefault="004E2604" w:rsidP="004B7089">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14:paraId="7303D5F3" w14:textId="08770C8E" w:rsidR="004E2604" w:rsidRPr="00154C64" w:rsidRDefault="004E2604" w:rsidP="004B7089">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 xml:space="preserve">Nazwa podmiotu, na rzecz, którego </w:t>
            </w:r>
            <w:r w:rsidRPr="004E2604">
              <w:rPr>
                <w:rFonts w:ascii="Arial" w:hAnsi="Arial" w:cs="Arial"/>
                <w:b/>
                <w:strike/>
                <w:color w:val="000000"/>
                <w:sz w:val="16"/>
                <w:szCs w:val="16"/>
                <w:lang w:eastAsia="ar-SA"/>
              </w:rPr>
              <w:t>dostawy</w:t>
            </w:r>
            <w:r>
              <w:rPr>
                <w:rFonts w:ascii="Arial" w:hAnsi="Arial" w:cs="Arial"/>
                <w:b/>
                <w:color w:val="000000"/>
                <w:sz w:val="16"/>
                <w:szCs w:val="16"/>
                <w:lang w:eastAsia="ar-SA"/>
              </w:rPr>
              <w:t>/usługi</w:t>
            </w:r>
            <w:r w:rsidRPr="00154C64">
              <w:rPr>
                <w:rFonts w:ascii="Arial" w:hAnsi="Arial" w:cs="Arial"/>
                <w:b/>
                <w:color w:val="000000"/>
                <w:sz w:val="16"/>
                <w:szCs w:val="16"/>
                <w:lang w:eastAsia="ar-SA"/>
              </w:rPr>
              <w:t xml:space="preserve"> zostały wykonane</w:t>
            </w:r>
          </w:p>
        </w:tc>
      </w:tr>
      <w:tr w:rsidR="004E2604" w:rsidRPr="009E7C6F" w14:paraId="0BBF4AEB" w14:textId="77777777" w:rsidTr="004B7089">
        <w:trPr>
          <w:trHeight w:val="2700"/>
        </w:trPr>
        <w:tc>
          <w:tcPr>
            <w:tcW w:w="645" w:type="dxa"/>
          </w:tcPr>
          <w:p w14:paraId="5E9944DC" w14:textId="77777777" w:rsidR="004E2604" w:rsidRPr="009E7C6F" w:rsidRDefault="004E2604" w:rsidP="004B7089">
            <w:pPr>
              <w:widowControl w:val="0"/>
              <w:suppressAutoHyphens/>
              <w:autoSpaceDE w:val="0"/>
              <w:snapToGrid w:val="0"/>
              <w:jc w:val="center"/>
              <w:rPr>
                <w:rFonts w:ascii="Calibri" w:hAnsi="Calibri" w:cs="Calibri"/>
                <w:b/>
                <w:sz w:val="22"/>
                <w:lang w:eastAsia="ar-SA"/>
              </w:rPr>
            </w:pPr>
          </w:p>
        </w:tc>
        <w:tc>
          <w:tcPr>
            <w:tcW w:w="2868" w:type="dxa"/>
          </w:tcPr>
          <w:p w14:paraId="38F39FFD" w14:textId="77777777" w:rsidR="004E2604" w:rsidRPr="009E7C6F" w:rsidRDefault="004E2604" w:rsidP="004B7089">
            <w:pPr>
              <w:widowControl w:val="0"/>
              <w:suppressAutoHyphens/>
              <w:autoSpaceDE w:val="0"/>
              <w:snapToGrid w:val="0"/>
              <w:jc w:val="center"/>
              <w:rPr>
                <w:rFonts w:ascii="Calibri" w:hAnsi="Calibri" w:cs="Calibri"/>
                <w:sz w:val="22"/>
                <w:lang w:eastAsia="ar-SA"/>
              </w:rPr>
            </w:pPr>
          </w:p>
        </w:tc>
        <w:tc>
          <w:tcPr>
            <w:tcW w:w="1417" w:type="dxa"/>
          </w:tcPr>
          <w:p w14:paraId="754D6E3F" w14:textId="77777777" w:rsidR="004E2604" w:rsidRPr="009E7C6F" w:rsidRDefault="004E2604" w:rsidP="004B7089">
            <w:pPr>
              <w:widowControl w:val="0"/>
              <w:suppressAutoHyphens/>
              <w:autoSpaceDE w:val="0"/>
              <w:snapToGrid w:val="0"/>
              <w:jc w:val="center"/>
              <w:rPr>
                <w:rFonts w:ascii="Calibri" w:hAnsi="Calibri" w:cs="Calibri"/>
                <w:sz w:val="22"/>
                <w:lang w:eastAsia="ar-SA"/>
              </w:rPr>
            </w:pPr>
          </w:p>
        </w:tc>
        <w:tc>
          <w:tcPr>
            <w:tcW w:w="1700" w:type="dxa"/>
          </w:tcPr>
          <w:p w14:paraId="368B4FB6" w14:textId="77777777" w:rsidR="004E2604" w:rsidRPr="009E7C6F" w:rsidRDefault="004E2604" w:rsidP="004B7089">
            <w:pPr>
              <w:widowControl w:val="0"/>
              <w:suppressAutoHyphens/>
              <w:autoSpaceDE w:val="0"/>
              <w:snapToGrid w:val="0"/>
              <w:jc w:val="center"/>
              <w:rPr>
                <w:rFonts w:ascii="Calibri" w:hAnsi="Calibri" w:cs="Calibri"/>
                <w:sz w:val="22"/>
                <w:lang w:eastAsia="ar-SA"/>
              </w:rPr>
            </w:pPr>
          </w:p>
        </w:tc>
        <w:tc>
          <w:tcPr>
            <w:tcW w:w="2555" w:type="dxa"/>
          </w:tcPr>
          <w:p w14:paraId="197DD774" w14:textId="77777777" w:rsidR="004E2604" w:rsidRPr="009E7C6F" w:rsidRDefault="004E2604" w:rsidP="004B7089">
            <w:pPr>
              <w:widowControl w:val="0"/>
              <w:suppressAutoHyphens/>
              <w:autoSpaceDE w:val="0"/>
              <w:snapToGrid w:val="0"/>
              <w:jc w:val="center"/>
              <w:rPr>
                <w:rFonts w:ascii="Calibri" w:hAnsi="Calibri" w:cs="Calibri"/>
                <w:sz w:val="22"/>
                <w:lang w:eastAsia="ar-SA"/>
              </w:rPr>
            </w:pPr>
          </w:p>
        </w:tc>
      </w:tr>
    </w:tbl>
    <w:bookmarkEnd w:id="12"/>
    <w:p w14:paraId="44A9E1AD" w14:textId="77777777" w:rsidR="004E2604" w:rsidRPr="00AF57A8" w:rsidRDefault="004E2604" w:rsidP="004E2604">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14:paraId="44438E8D" w14:textId="77777777" w:rsidR="004E2604" w:rsidRPr="00AF57A8" w:rsidRDefault="004E2604" w:rsidP="004E2604">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Pr="004E2604">
        <w:rPr>
          <w:rFonts w:ascii="Arial" w:hAnsi="Arial" w:cs="Arial"/>
          <w:b/>
          <w:i/>
          <w:strike/>
          <w:sz w:val="16"/>
          <w:szCs w:val="16"/>
          <w:lang w:eastAsia="ar-SA"/>
        </w:rPr>
        <w:t>dostawy</w:t>
      </w:r>
      <w:r>
        <w:rPr>
          <w:rFonts w:ascii="Arial" w:hAnsi="Arial" w:cs="Arial"/>
          <w:b/>
          <w:i/>
          <w:sz w:val="16"/>
          <w:szCs w:val="16"/>
          <w:lang w:eastAsia="ar-SA"/>
        </w:rPr>
        <w:t>/</w:t>
      </w:r>
      <w:r w:rsidRPr="00AF57A8">
        <w:rPr>
          <w:rFonts w:ascii="Arial" w:hAnsi="Arial" w:cs="Arial"/>
          <w:b/>
          <w:i/>
          <w:sz w:val="16"/>
          <w:szCs w:val="16"/>
          <w:lang w:eastAsia="ar-SA"/>
        </w:rPr>
        <w:t>usługi zostały wykonane lub są wykonywane należycie.</w:t>
      </w:r>
    </w:p>
    <w:p w14:paraId="6EC095DB" w14:textId="77777777" w:rsidR="004E2604" w:rsidRPr="009E7C6F" w:rsidRDefault="004E2604" w:rsidP="004E2604">
      <w:pPr>
        <w:suppressAutoHyphens/>
        <w:rPr>
          <w:rFonts w:ascii="Calibri" w:hAnsi="Calibri" w:cs="Calibri"/>
          <w:szCs w:val="24"/>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0592F198" w:rsidR="009A6901" w:rsidRPr="001C48F5" w:rsidRDefault="009A6901" w:rsidP="004E2604">
            <w:pPr>
              <w:widowControl w:val="0"/>
              <w:suppressAutoHyphens/>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 xml:space="preserve">WYKAZ OSÓB, SKIEROWANYCH PRZEZ WYKONAWCĘ DO REALIZACJI ZAMÓWIENIA PUBLICZNEGO, W SZCZEGÓLNOŚCI ODPOWIEDZIALNYCH ZA ŚWIADCZENIE USŁUG, </w:t>
      </w:r>
      <w:r w:rsidRPr="004E2604">
        <w:rPr>
          <w:rFonts w:ascii="Calibri" w:hAnsi="Calibri" w:cs="Calibri"/>
          <w:b/>
          <w:strike/>
        </w:rPr>
        <w:t>KONTROLĘ JAKOŚCI LUB  KIEROWANIE ROBOTAMI BUDOWLANYMI</w:t>
      </w:r>
      <w:r>
        <w:rPr>
          <w:rFonts w:ascii="Calibri" w:hAnsi="Calibri" w:cs="Calibri"/>
          <w:b/>
        </w:rPr>
        <w:t>,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67258D5" w14:textId="77777777" w:rsidR="003F48A2" w:rsidRDefault="003F48A2"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01E73708" w14:textId="77777777" w:rsidTr="006A3479">
        <w:tc>
          <w:tcPr>
            <w:tcW w:w="9210" w:type="dxa"/>
          </w:tcPr>
          <w:p w14:paraId="7EF11608" w14:textId="77777777" w:rsidR="006A3479" w:rsidRPr="00B45BB5" w:rsidRDefault="006A3479" w:rsidP="006A3479">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6A3479" w:rsidRPr="00B45BB5" w14:paraId="3B4034F7" w14:textId="77777777" w:rsidTr="006A3479">
        <w:tc>
          <w:tcPr>
            <w:tcW w:w="9210" w:type="dxa"/>
          </w:tcPr>
          <w:p w14:paraId="1E36E6C7" w14:textId="2DD3B2CC" w:rsidR="006A3479" w:rsidRPr="00B45BB5" w:rsidRDefault="006A3479" w:rsidP="006A3479">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narzędzi, wyposażenia zakładu</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t xml:space="preserve"> </w:t>
            </w:r>
            <w:r w:rsidRPr="006A3479">
              <w:rPr>
                <w:rFonts w:ascii="Arial" w:eastAsia="Arial Unicode MS" w:hAnsi="Arial" w:cs="Arial"/>
                <w:b/>
                <w:color w:val="FF0000"/>
                <w:sz w:val="20"/>
                <w:szCs w:val="20"/>
                <w:lang w:eastAsia="pl-PL"/>
              </w:rPr>
              <w:t>Dokumenty te, wykonawcy mają obowiązek złożyć w formie pisemnej. Zamawiający dopuszcza złożenie tego dokumentu także w formie elektronicznej poprzez środek komunikacji elektronicznej (podpisany kwalifikowanym podpisem elektronicznym).</w:t>
            </w:r>
          </w:p>
        </w:tc>
      </w:tr>
    </w:tbl>
    <w:p w14:paraId="293CBBF4" w14:textId="77777777" w:rsidR="006A3479" w:rsidRDefault="006A3479" w:rsidP="006A3479">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6A3479" w:rsidRPr="00B45BB5" w14:paraId="1608C730" w14:textId="77777777" w:rsidTr="006A3479">
        <w:trPr>
          <w:trHeight w:val="1365"/>
        </w:trPr>
        <w:tc>
          <w:tcPr>
            <w:tcW w:w="3420" w:type="dxa"/>
          </w:tcPr>
          <w:p w14:paraId="1A03396A" w14:textId="77777777" w:rsidR="006A3479" w:rsidRPr="00B45BB5" w:rsidRDefault="006A3479" w:rsidP="006A3479">
            <w:pPr>
              <w:widowControl w:val="0"/>
              <w:suppressAutoHyphens/>
              <w:autoSpaceDE w:val="0"/>
              <w:autoSpaceDN w:val="0"/>
              <w:adjustRightInd w:val="0"/>
              <w:spacing w:line="360" w:lineRule="auto"/>
              <w:rPr>
                <w:rFonts w:ascii="Arial" w:hAnsi="Arial" w:cs="Arial"/>
                <w:sz w:val="20"/>
                <w:szCs w:val="20"/>
                <w:vertAlign w:val="subscript"/>
                <w:lang w:eastAsia="pl-PL"/>
              </w:rPr>
            </w:pPr>
          </w:p>
          <w:p w14:paraId="08BE4CB6" w14:textId="77777777" w:rsidR="006A3479" w:rsidRPr="00B45BB5" w:rsidRDefault="006A3479" w:rsidP="006A3479">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0791943F" w14:textId="77777777" w:rsidR="006A3479" w:rsidRPr="00B45BB5" w:rsidRDefault="006A3479" w:rsidP="006A3479">
            <w:pPr>
              <w:widowControl w:val="0"/>
              <w:suppressAutoHyphens/>
              <w:spacing w:line="360" w:lineRule="auto"/>
              <w:jc w:val="center"/>
              <w:rPr>
                <w:rFonts w:ascii="Arial" w:hAnsi="Arial" w:cs="Arial"/>
                <w:b/>
                <w:sz w:val="20"/>
                <w:szCs w:val="20"/>
              </w:rPr>
            </w:pPr>
            <w:r>
              <w:rPr>
                <w:rFonts w:ascii="Arial" w:hAnsi="Arial" w:cs="Arial"/>
                <w:b/>
                <w:sz w:val="20"/>
                <w:szCs w:val="20"/>
              </w:rPr>
              <w:t>WYKAZ NARZĘDZI, WYPOSAŻENIA ZAKŁADU</w:t>
            </w:r>
          </w:p>
          <w:p w14:paraId="76F0FC37" w14:textId="77777777" w:rsidR="006A3479" w:rsidRPr="00B45BB5" w:rsidRDefault="006A3479" w:rsidP="006A3479">
            <w:pPr>
              <w:widowControl w:val="0"/>
              <w:suppressAutoHyphens/>
              <w:spacing w:line="360" w:lineRule="auto"/>
              <w:jc w:val="center"/>
              <w:rPr>
                <w:rFonts w:ascii="Arial" w:hAnsi="Arial" w:cs="Arial"/>
                <w:b/>
                <w:bCs/>
                <w:color w:val="000000"/>
                <w:sz w:val="20"/>
                <w:szCs w:val="24"/>
              </w:rPr>
            </w:pPr>
          </w:p>
        </w:tc>
      </w:tr>
    </w:tbl>
    <w:p w14:paraId="69CE43FE" w14:textId="77777777" w:rsidR="006A3479" w:rsidRDefault="006A3479" w:rsidP="006A3479">
      <w:pPr>
        <w:jc w:val="both"/>
        <w:rPr>
          <w:rFonts w:ascii="Calibri" w:hAnsi="Calibri" w:cs="Calibri"/>
          <w:b/>
          <w:szCs w:val="24"/>
          <w:lang w:eastAsia="pl-PL"/>
        </w:rPr>
      </w:pPr>
    </w:p>
    <w:p w14:paraId="29135306" w14:textId="77777777" w:rsidR="006A3479" w:rsidRPr="009E7C6F" w:rsidRDefault="006A3479" w:rsidP="006A3479">
      <w:pPr>
        <w:jc w:val="both"/>
        <w:rPr>
          <w:rFonts w:ascii="Calibri" w:hAnsi="Calibri" w:cs="Calibri"/>
          <w:b/>
          <w:bCs/>
          <w:i/>
          <w:sz w:val="20"/>
          <w:szCs w:val="20"/>
          <w:lang w:eastAsia="pl-PL"/>
        </w:rPr>
      </w:pPr>
      <w:r w:rsidRPr="009E7C6F">
        <w:rPr>
          <w:rFonts w:ascii="Calibri" w:hAnsi="Calibri" w:cs="Calibri"/>
          <w:b/>
          <w:szCs w:val="24"/>
          <w:lang w:eastAsia="pl-PL"/>
        </w:rPr>
        <w:t>WYKAZ NARZĘDZI, WYPOSAŻENIA ZAKŁADU LUB URZĄDZEŃ TECHNICZNYCH DOSTĘPNYCH WYKONAWCY W CELU WYKONANIA ZAMÓWIENIA PUBLICZNEGO WRAZ Z INFORMACJĄ O PODSTAWIE DO DYSPONOWANIA TYMI ZASOBAMI</w:t>
      </w:r>
    </w:p>
    <w:p w14:paraId="6564C84C" w14:textId="77777777" w:rsidR="006A3479" w:rsidRPr="009E7C6F" w:rsidRDefault="006A3479" w:rsidP="006A3479">
      <w:pPr>
        <w:rPr>
          <w:rFonts w:ascii="Calibri" w:hAnsi="Calibri" w:cs="Calibri"/>
          <w:b/>
          <w:bCs/>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6A3479" w:rsidRPr="009E7C6F" w14:paraId="3E2EFF7E" w14:textId="77777777" w:rsidTr="006A3479">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14:paraId="6664F183" w14:textId="77777777" w:rsidR="006A3479" w:rsidRPr="009E7C6F" w:rsidRDefault="006A3479" w:rsidP="006A3479">
            <w:pPr>
              <w:widowControl w:val="0"/>
              <w:autoSpaceDE w:val="0"/>
              <w:autoSpaceDN w:val="0"/>
              <w:adjustRightInd w:val="0"/>
              <w:jc w:val="center"/>
              <w:rPr>
                <w:rFonts w:ascii="Calibri" w:hAnsi="Calibri" w:cs="Calibri"/>
                <w:b/>
                <w:color w:val="000000"/>
                <w:sz w:val="22"/>
                <w:lang w:eastAsia="pl-PL"/>
              </w:rPr>
            </w:pPr>
            <w:r w:rsidRPr="009E7C6F">
              <w:rPr>
                <w:rFonts w:ascii="Calibri" w:hAnsi="Calibri" w:cs="Calibri"/>
                <w:b/>
                <w:bCs/>
                <w:color w:val="000000"/>
                <w:sz w:val="22"/>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14:paraId="499209A1" w14:textId="77777777" w:rsidR="006A3479" w:rsidRPr="009E7C6F" w:rsidRDefault="006A3479" w:rsidP="006A3479">
            <w:pPr>
              <w:widowControl w:val="0"/>
              <w:autoSpaceDE w:val="0"/>
              <w:autoSpaceDN w:val="0"/>
              <w:adjustRightInd w:val="0"/>
              <w:jc w:val="center"/>
              <w:rPr>
                <w:rFonts w:ascii="Calibri" w:hAnsi="Calibri" w:cs="Calibri"/>
                <w:b/>
                <w:color w:val="000000"/>
                <w:sz w:val="22"/>
                <w:lang w:eastAsia="pl-PL"/>
              </w:rPr>
            </w:pPr>
            <w:r w:rsidRPr="009E7C6F">
              <w:rPr>
                <w:rFonts w:ascii="Calibri" w:hAnsi="Calibri" w:cs="Calibri"/>
                <w:b/>
                <w:bCs/>
                <w:color w:val="000000"/>
                <w:sz w:val="22"/>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14:paraId="02883391" w14:textId="77777777" w:rsidR="006A3479" w:rsidRPr="009E7C6F" w:rsidRDefault="006A3479" w:rsidP="006A3479">
            <w:pPr>
              <w:widowControl w:val="0"/>
              <w:autoSpaceDE w:val="0"/>
              <w:autoSpaceDN w:val="0"/>
              <w:adjustRightInd w:val="0"/>
              <w:jc w:val="center"/>
              <w:rPr>
                <w:rFonts w:ascii="Calibri" w:eastAsia="TTE211B400t00" w:hAnsi="Calibri" w:cs="Calibri"/>
                <w:b/>
                <w:color w:val="000000"/>
                <w:sz w:val="22"/>
                <w:lang w:eastAsia="pl-PL"/>
              </w:rPr>
            </w:pPr>
            <w:r w:rsidRPr="009E7C6F">
              <w:rPr>
                <w:rFonts w:ascii="Calibri" w:hAnsi="Calibri" w:cs="Calibri"/>
                <w:b/>
                <w:color w:val="000000"/>
                <w:sz w:val="22"/>
                <w:lang w:eastAsia="pl-PL"/>
              </w:rPr>
              <w:t>Podstawa dysponowania</w:t>
            </w:r>
          </w:p>
        </w:tc>
      </w:tr>
      <w:tr w:rsidR="006A3479" w:rsidRPr="009E7C6F" w14:paraId="7AD239F7" w14:textId="77777777" w:rsidTr="006A3479">
        <w:trPr>
          <w:trHeight w:val="3315"/>
        </w:trPr>
        <w:tc>
          <w:tcPr>
            <w:tcW w:w="640" w:type="dxa"/>
            <w:tcBorders>
              <w:top w:val="single" w:sz="2" w:space="0" w:color="000000"/>
              <w:left w:val="single" w:sz="2" w:space="0" w:color="000000"/>
              <w:bottom w:val="single" w:sz="2" w:space="0" w:color="000000"/>
              <w:right w:val="single" w:sz="2" w:space="0" w:color="000000"/>
            </w:tcBorders>
          </w:tcPr>
          <w:p w14:paraId="2C0C58FF" w14:textId="77777777" w:rsidR="006A3479" w:rsidRPr="009E7C6F" w:rsidRDefault="006A3479" w:rsidP="006A3479">
            <w:pPr>
              <w:widowControl w:val="0"/>
              <w:autoSpaceDE w:val="0"/>
              <w:autoSpaceDN w:val="0"/>
              <w:adjustRightInd w:val="0"/>
              <w:jc w:val="both"/>
              <w:rPr>
                <w:rFonts w:ascii="Calibri" w:hAnsi="Calibri" w:cs="Calibri"/>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14:paraId="70BEFF68" w14:textId="77777777" w:rsidR="006A3479" w:rsidRPr="009E7C6F" w:rsidRDefault="006A3479" w:rsidP="006A3479">
            <w:pPr>
              <w:widowControl w:val="0"/>
              <w:autoSpaceDE w:val="0"/>
              <w:autoSpaceDN w:val="0"/>
              <w:adjustRightInd w:val="0"/>
              <w:jc w:val="both"/>
              <w:rPr>
                <w:rFonts w:ascii="Calibri" w:hAnsi="Calibri" w:cs="Calibri"/>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14:paraId="6A5931A3" w14:textId="77777777" w:rsidR="006A3479" w:rsidRPr="009E7C6F" w:rsidRDefault="006A3479" w:rsidP="006A3479">
            <w:pPr>
              <w:widowControl w:val="0"/>
              <w:autoSpaceDE w:val="0"/>
              <w:autoSpaceDN w:val="0"/>
              <w:adjustRightInd w:val="0"/>
              <w:jc w:val="both"/>
              <w:rPr>
                <w:rFonts w:ascii="Calibri" w:hAnsi="Calibri" w:cs="Calibri"/>
                <w:sz w:val="22"/>
                <w:lang w:eastAsia="pl-PL"/>
              </w:rPr>
            </w:pPr>
          </w:p>
        </w:tc>
      </w:tr>
    </w:tbl>
    <w:p w14:paraId="6E06AD51" w14:textId="77777777" w:rsidR="006A3479" w:rsidRPr="009E7C6F" w:rsidRDefault="006A3479" w:rsidP="006A3479">
      <w:pPr>
        <w:rPr>
          <w:rFonts w:ascii="Calibri" w:hAnsi="Calibri" w:cs="Calibri"/>
          <w:szCs w:val="24"/>
          <w:lang w:eastAsia="pl-PL"/>
        </w:rPr>
      </w:pPr>
    </w:p>
    <w:p w14:paraId="1133EE8B" w14:textId="77777777" w:rsidR="006A3479" w:rsidRPr="006F697C" w:rsidRDefault="006A3479" w:rsidP="006A3479">
      <w:pPr>
        <w:suppressAutoHyphens/>
        <w:spacing w:line="360" w:lineRule="auto"/>
        <w:rPr>
          <w:rFonts w:ascii="Calibri" w:hAnsi="Calibri" w:cs="Calibri"/>
          <w:lang w:eastAsia="ar-SA"/>
        </w:rPr>
      </w:pPr>
    </w:p>
    <w:p w14:paraId="1053168D" w14:textId="77777777" w:rsidR="006A3479" w:rsidRDefault="006A3479" w:rsidP="006A3479">
      <w:pPr>
        <w:suppressAutoHyphens/>
        <w:rPr>
          <w:rFonts w:ascii="Calibri" w:hAnsi="Calibri" w:cs="Calibri"/>
          <w:lang w:eastAsia="ar-SA"/>
        </w:rPr>
      </w:pPr>
    </w:p>
    <w:p w14:paraId="5E94E0B5" w14:textId="77777777" w:rsidR="006A3479" w:rsidRPr="004773B8" w:rsidRDefault="006A3479" w:rsidP="006A3479">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6A3479" w:rsidRPr="00B45BB5" w14:paraId="38387BF9" w14:textId="77777777" w:rsidTr="006A3479">
        <w:tc>
          <w:tcPr>
            <w:tcW w:w="9210" w:type="dxa"/>
          </w:tcPr>
          <w:p w14:paraId="107D7685" w14:textId="77777777" w:rsidR="006A3479" w:rsidRPr="00B45BB5" w:rsidRDefault="006A3479" w:rsidP="006A3479">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A3479" w:rsidRPr="006374F1" w14:paraId="07F7A9D7" w14:textId="77777777" w:rsidTr="006A3479">
        <w:tc>
          <w:tcPr>
            <w:tcW w:w="9210" w:type="dxa"/>
          </w:tcPr>
          <w:p w14:paraId="69F8C703" w14:textId="77777777" w:rsidR="006A3479" w:rsidRPr="006374F1" w:rsidRDefault="006A3479" w:rsidP="006A3479">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A3479" w:rsidRPr="006374F1" w14:paraId="621E03B5" w14:textId="77777777" w:rsidTr="006A3479">
        <w:tc>
          <w:tcPr>
            <w:tcW w:w="9210" w:type="dxa"/>
          </w:tcPr>
          <w:p w14:paraId="433B5839" w14:textId="77777777" w:rsidR="006A3479" w:rsidRDefault="006A3479" w:rsidP="006A3479">
            <w:pPr>
              <w:widowControl w:val="0"/>
              <w:suppressAutoHyphens/>
              <w:ind w:left="5400"/>
              <w:jc w:val="both"/>
              <w:rPr>
                <w:rFonts w:ascii="Arial" w:hAnsi="Arial" w:cs="Arial"/>
                <w:i/>
                <w:iCs/>
                <w:sz w:val="16"/>
                <w:szCs w:val="16"/>
              </w:rPr>
            </w:pPr>
          </w:p>
          <w:p w14:paraId="56B4689C" w14:textId="77777777" w:rsidR="006A3479" w:rsidRPr="006374F1" w:rsidRDefault="006A3479" w:rsidP="006A3479">
            <w:pPr>
              <w:widowControl w:val="0"/>
              <w:suppressAutoHyphens/>
              <w:ind w:left="5400"/>
              <w:jc w:val="both"/>
              <w:rPr>
                <w:rFonts w:ascii="Arial" w:hAnsi="Arial" w:cs="Arial"/>
                <w:i/>
                <w:iCs/>
                <w:sz w:val="16"/>
                <w:szCs w:val="16"/>
              </w:rPr>
            </w:pPr>
          </w:p>
        </w:tc>
      </w:tr>
      <w:tr w:rsidR="006A3479" w:rsidRPr="00B45BB5" w14:paraId="5A62DAFB" w14:textId="77777777" w:rsidTr="006A3479">
        <w:tc>
          <w:tcPr>
            <w:tcW w:w="9210" w:type="dxa"/>
          </w:tcPr>
          <w:p w14:paraId="34812B32" w14:textId="77777777" w:rsidR="006A3479" w:rsidRPr="00B45BB5" w:rsidRDefault="006A3479" w:rsidP="006A3479">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A3479" w:rsidRPr="006374F1" w14:paraId="11C4868E" w14:textId="77777777" w:rsidTr="006A3479">
        <w:tc>
          <w:tcPr>
            <w:tcW w:w="9210" w:type="dxa"/>
          </w:tcPr>
          <w:p w14:paraId="1D77A368" w14:textId="77777777" w:rsidR="006A3479" w:rsidRPr="006374F1" w:rsidRDefault="006A3479" w:rsidP="006A3479">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3B6AAAC9" w14:textId="77777777" w:rsidR="006A3479" w:rsidRDefault="006A3479" w:rsidP="006A3479">
      <w:pPr>
        <w:suppressAutoHyphens/>
        <w:rPr>
          <w:rFonts w:ascii="Calibri" w:hAnsi="Calibri" w:cs="Calibri"/>
          <w:lang w:eastAsia="ar-SA"/>
        </w:rPr>
      </w:pPr>
    </w:p>
    <w:p w14:paraId="51124CE7" w14:textId="2D7EF834" w:rsidR="00736ABF" w:rsidRDefault="00736ABF"/>
    <w:p w14:paraId="7B04B04A" w14:textId="77777777" w:rsidR="006A3479" w:rsidRDefault="006A3479"/>
    <w:p w14:paraId="4EE11E3F" w14:textId="77777777" w:rsidR="006A3479" w:rsidRDefault="006A3479"/>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45795660" w14:textId="77777777" w:rsid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Załącznik 5.1. Opis kolejności utrzymania dróg w powiecie;</w:t>
            </w:r>
          </w:p>
          <w:p w14:paraId="40B5B982" w14:textId="77777777" w:rsid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Załącznik 5.2. Wykaz dróg do zimowego utrzymania dla zadania częściowego nr 1;</w:t>
            </w:r>
          </w:p>
          <w:p w14:paraId="3C754DAC" w14:textId="2F99F76C"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Załącznik 5.3. Wykaz dróg do zimowego utrzymania dla zadania częściowego nr 2;</w:t>
            </w:r>
          </w:p>
          <w:p w14:paraId="08600664" w14:textId="7FB6976C" w:rsid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Załącznik 5.4. Wykaz dróg do zimowego utrzymania dla zadania częściowego nr 3.</w:t>
            </w:r>
          </w:p>
          <w:p w14:paraId="1ADC07AB" w14:textId="061EE14C" w:rsidR="00675A5A" w:rsidRDefault="00675A5A" w:rsidP="00675A5A">
            <w:pPr>
              <w:autoSpaceDE w:val="0"/>
              <w:autoSpaceDN w:val="0"/>
              <w:adjustRightInd w:val="0"/>
              <w:spacing w:line="360" w:lineRule="auto"/>
              <w:ind w:firstLine="708"/>
              <w:jc w:val="both"/>
              <w:rPr>
                <w:rFonts w:ascii="Arial" w:hAnsi="Arial" w:cs="Arial"/>
                <w:sz w:val="20"/>
                <w:szCs w:val="20"/>
              </w:rPr>
            </w:pPr>
          </w:p>
          <w:p w14:paraId="69B5E099" w14:textId="01762C12" w:rsidR="00675A5A" w:rsidRDefault="00675A5A" w:rsidP="00675A5A">
            <w:pPr>
              <w:autoSpaceDE w:val="0"/>
              <w:autoSpaceDN w:val="0"/>
              <w:adjustRightInd w:val="0"/>
              <w:spacing w:line="360" w:lineRule="auto"/>
              <w:ind w:firstLine="708"/>
              <w:jc w:val="both"/>
              <w:rPr>
                <w:rFonts w:ascii="Arial" w:hAnsi="Arial" w:cs="Arial"/>
                <w:sz w:val="20"/>
                <w:szCs w:val="20"/>
              </w:rPr>
            </w:pPr>
          </w:p>
          <w:p w14:paraId="2D8563E4" w14:textId="7155E1E4" w:rsidR="00675A5A" w:rsidRDefault="00675A5A" w:rsidP="00675A5A">
            <w:pPr>
              <w:autoSpaceDE w:val="0"/>
              <w:autoSpaceDN w:val="0"/>
              <w:adjustRightInd w:val="0"/>
              <w:spacing w:line="360" w:lineRule="auto"/>
              <w:ind w:firstLine="708"/>
              <w:jc w:val="both"/>
              <w:rPr>
                <w:rFonts w:ascii="Arial" w:hAnsi="Arial" w:cs="Arial"/>
                <w:sz w:val="20"/>
                <w:szCs w:val="20"/>
              </w:rPr>
            </w:pPr>
          </w:p>
          <w:p w14:paraId="06C7D8C9" w14:textId="3BD456EF" w:rsidR="00675A5A" w:rsidRDefault="00675A5A" w:rsidP="00675A5A">
            <w:pPr>
              <w:autoSpaceDE w:val="0"/>
              <w:autoSpaceDN w:val="0"/>
              <w:adjustRightInd w:val="0"/>
              <w:spacing w:line="360" w:lineRule="auto"/>
              <w:ind w:firstLine="708"/>
              <w:jc w:val="both"/>
              <w:rPr>
                <w:rFonts w:ascii="Arial" w:hAnsi="Arial" w:cs="Arial"/>
                <w:sz w:val="20"/>
                <w:szCs w:val="20"/>
              </w:rPr>
            </w:pPr>
          </w:p>
          <w:p w14:paraId="5C17E657" w14:textId="1BEC7771" w:rsidR="00675A5A" w:rsidRDefault="00675A5A" w:rsidP="00675A5A">
            <w:pPr>
              <w:autoSpaceDE w:val="0"/>
              <w:autoSpaceDN w:val="0"/>
              <w:adjustRightInd w:val="0"/>
              <w:spacing w:line="360" w:lineRule="auto"/>
              <w:ind w:firstLine="708"/>
              <w:jc w:val="both"/>
              <w:rPr>
                <w:rFonts w:ascii="Arial" w:hAnsi="Arial" w:cs="Arial"/>
                <w:sz w:val="20"/>
                <w:szCs w:val="20"/>
              </w:rPr>
            </w:pPr>
          </w:p>
          <w:p w14:paraId="59AEE9BD" w14:textId="2649E0A3" w:rsidR="00675A5A" w:rsidRDefault="00675A5A" w:rsidP="00675A5A">
            <w:pPr>
              <w:autoSpaceDE w:val="0"/>
              <w:autoSpaceDN w:val="0"/>
              <w:adjustRightInd w:val="0"/>
              <w:spacing w:line="360" w:lineRule="auto"/>
              <w:ind w:firstLine="708"/>
              <w:jc w:val="both"/>
              <w:rPr>
                <w:rFonts w:ascii="Arial" w:hAnsi="Arial" w:cs="Arial"/>
                <w:sz w:val="20"/>
                <w:szCs w:val="20"/>
              </w:rPr>
            </w:pPr>
          </w:p>
          <w:p w14:paraId="7B3B930B" w14:textId="3785184A" w:rsidR="00675A5A" w:rsidRDefault="00675A5A" w:rsidP="00675A5A">
            <w:pPr>
              <w:autoSpaceDE w:val="0"/>
              <w:autoSpaceDN w:val="0"/>
              <w:adjustRightInd w:val="0"/>
              <w:spacing w:line="360" w:lineRule="auto"/>
              <w:ind w:firstLine="708"/>
              <w:jc w:val="both"/>
              <w:rPr>
                <w:rFonts w:ascii="Arial" w:hAnsi="Arial" w:cs="Arial"/>
                <w:sz w:val="20"/>
                <w:szCs w:val="20"/>
              </w:rPr>
            </w:pPr>
          </w:p>
          <w:p w14:paraId="08019C23" w14:textId="40CFA89B" w:rsidR="00675A5A" w:rsidRDefault="00675A5A" w:rsidP="00675A5A">
            <w:pPr>
              <w:autoSpaceDE w:val="0"/>
              <w:autoSpaceDN w:val="0"/>
              <w:adjustRightInd w:val="0"/>
              <w:spacing w:line="360" w:lineRule="auto"/>
              <w:ind w:firstLine="708"/>
              <w:jc w:val="both"/>
              <w:rPr>
                <w:rFonts w:ascii="Arial" w:hAnsi="Arial" w:cs="Arial"/>
                <w:sz w:val="20"/>
                <w:szCs w:val="20"/>
              </w:rPr>
            </w:pPr>
          </w:p>
          <w:p w14:paraId="79841D7E" w14:textId="5C6C6D26" w:rsidR="00675A5A" w:rsidRDefault="00675A5A" w:rsidP="00675A5A">
            <w:pPr>
              <w:autoSpaceDE w:val="0"/>
              <w:autoSpaceDN w:val="0"/>
              <w:adjustRightInd w:val="0"/>
              <w:spacing w:line="360" w:lineRule="auto"/>
              <w:ind w:firstLine="708"/>
              <w:jc w:val="both"/>
              <w:rPr>
                <w:rFonts w:ascii="Arial" w:hAnsi="Arial" w:cs="Arial"/>
                <w:sz w:val="20"/>
                <w:szCs w:val="20"/>
              </w:rPr>
            </w:pPr>
          </w:p>
          <w:p w14:paraId="46A426BE" w14:textId="226F1BFF" w:rsidR="00675A5A" w:rsidRDefault="00675A5A" w:rsidP="00675A5A">
            <w:pPr>
              <w:autoSpaceDE w:val="0"/>
              <w:autoSpaceDN w:val="0"/>
              <w:adjustRightInd w:val="0"/>
              <w:spacing w:line="360" w:lineRule="auto"/>
              <w:ind w:firstLine="708"/>
              <w:jc w:val="both"/>
              <w:rPr>
                <w:rFonts w:ascii="Arial" w:hAnsi="Arial" w:cs="Arial"/>
                <w:sz w:val="20"/>
                <w:szCs w:val="20"/>
              </w:rPr>
            </w:pPr>
          </w:p>
          <w:p w14:paraId="1B91B85E" w14:textId="405AA080" w:rsidR="00675A5A" w:rsidRDefault="00675A5A" w:rsidP="00675A5A">
            <w:pPr>
              <w:autoSpaceDE w:val="0"/>
              <w:autoSpaceDN w:val="0"/>
              <w:adjustRightInd w:val="0"/>
              <w:spacing w:line="360" w:lineRule="auto"/>
              <w:ind w:firstLine="708"/>
              <w:jc w:val="both"/>
              <w:rPr>
                <w:rFonts w:ascii="Arial" w:hAnsi="Arial" w:cs="Arial"/>
                <w:sz w:val="20"/>
                <w:szCs w:val="20"/>
              </w:rPr>
            </w:pPr>
          </w:p>
          <w:p w14:paraId="6FCC2ABC" w14:textId="33A0D79F" w:rsidR="00675A5A" w:rsidRDefault="00675A5A" w:rsidP="00675A5A">
            <w:pPr>
              <w:autoSpaceDE w:val="0"/>
              <w:autoSpaceDN w:val="0"/>
              <w:adjustRightInd w:val="0"/>
              <w:spacing w:line="360" w:lineRule="auto"/>
              <w:ind w:firstLine="708"/>
              <w:jc w:val="both"/>
              <w:rPr>
                <w:rFonts w:ascii="Arial" w:hAnsi="Arial" w:cs="Arial"/>
                <w:sz w:val="20"/>
                <w:szCs w:val="20"/>
              </w:rPr>
            </w:pPr>
          </w:p>
          <w:p w14:paraId="3C7CC9F3" w14:textId="1A5C4B4B" w:rsidR="00675A5A" w:rsidRDefault="00675A5A" w:rsidP="00675A5A">
            <w:pPr>
              <w:autoSpaceDE w:val="0"/>
              <w:autoSpaceDN w:val="0"/>
              <w:adjustRightInd w:val="0"/>
              <w:spacing w:line="360" w:lineRule="auto"/>
              <w:ind w:firstLine="708"/>
              <w:jc w:val="both"/>
              <w:rPr>
                <w:rFonts w:ascii="Arial" w:hAnsi="Arial" w:cs="Arial"/>
                <w:sz w:val="20"/>
                <w:szCs w:val="20"/>
              </w:rPr>
            </w:pPr>
          </w:p>
          <w:p w14:paraId="61C131D1" w14:textId="4BA11A42" w:rsidR="00675A5A" w:rsidRDefault="00675A5A" w:rsidP="00675A5A">
            <w:pPr>
              <w:autoSpaceDE w:val="0"/>
              <w:autoSpaceDN w:val="0"/>
              <w:adjustRightInd w:val="0"/>
              <w:spacing w:line="360" w:lineRule="auto"/>
              <w:ind w:firstLine="708"/>
              <w:jc w:val="both"/>
              <w:rPr>
                <w:rFonts w:ascii="Arial" w:hAnsi="Arial" w:cs="Arial"/>
                <w:sz w:val="20"/>
                <w:szCs w:val="20"/>
              </w:rPr>
            </w:pPr>
          </w:p>
          <w:p w14:paraId="7E792F10" w14:textId="0A0F77E5" w:rsidR="00675A5A" w:rsidRDefault="00675A5A" w:rsidP="00675A5A">
            <w:pPr>
              <w:autoSpaceDE w:val="0"/>
              <w:autoSpaceDN w:val="0"/>
              <w:adjustRightInd w:val="0"/>
              <w:spacing w:line="360" w:lineRule="auto"/>
              <w:ind w:firstLine="708"/>
              <w:jc w:val="both"/>
              <w:rPr>
                <w:rFonts w:ascii="Arial" w:hAnsi="Arial" w:cs="Arial"/>
                <w:sz w:val="20"/>
                <w:szCs w:val="20"/>
              </w:rPr>
            </w:pPr>
          </w:p>
          <w:p w14:paraId="0E774211" w14:textId="102E50A8" w:rsidR="00675A5A" w:rsidRDefault="00675A5A" w:rsidP="00675A5A">
            <w:pPr>
              <w:autoSpaceDE w:val="0"/>
              <w:autoSpaceDN w:val="0"/>
              <w:adjustRightInd w:val="0"/>
              <w:spacing w:line="360" w:lineRule="auto"/>
              <w:ind w:firstLine="708"/>
              <w:jc w:val="both"/>
              <w:rPr>
                <w:rFonts w:ascii="Arial" w:hAnsi="Arial" w:cs="Arial"/>
                <w:sz w:val="20"/>
                <w:szCs w:val="20"/>
              </w:rPr>
            </w:pPr>
          </w:p>
          <w:p w14:paraId="5BD905A3" w14:textId="2FBA186E" w:rsidR="00675A5A" w:rsidRDefault="00675A5A" w:rsidP="00675A5A">
            <w:pPr>
              <w:autoSpaceDE w:val="0"/>
              <w:autoSpaceDN w:val="0"/>
              <w:adjustRightInd w:val="0"/>
              <w:spacing w:line="360" w:lineRule="auto"/>
              <w:ind w:firstLine="708"/>
              <w:jc w:val="both"/>
              <w:rPr>
                <w:rFonts w:ascii="Arial" w:hAnsi="Arial" w:cs="Arial"/>
                <w:sz w:val="20"/>
                <w:szCs w:val="20"/>
              </w:rPr>
            </w:pPr>
          </w:p>
          <w:p w14:paraId="1148021D" w14:textId="1285D753" w:rsidR="00675A5A" w:rsidRDefault="00675A5A" w:rsidP="00675A5A">
            <w:pPr>
              <w:autoSpaceDE w:val="0"/>
              <w:autoSpaceDN w:val="0"/>
              <w:adjustRightInd w:val="0"/>
              <w:spacing w:line="360" w:lineRule="auto"/>
              <w:ind w:firstLine="708"/>
              <w:jc w:val="both"/>
              <w:rPr>
                <w:rFonts w:ascii="Arial" w:hAnsi="Arial" w:cs="Arial"/>
                <w:sz w:val="20"/>
                <w:szCs w:val="20"/>
              </w:rPr>
            </w:pPr>
          </w:p>
          <w:p w14:paraId="33A234E3" w14:textId="70D3C8F8" w:rsidR="00675A5A" w:rsidRDefault="00675A5A" w:rsidP="00675A5A">
            <w:pPr>
              <w:autoSpaceDE w:val="0"/>
              <w:autoSpaceDN w:val="0"/>
              <w:adjustRightInd w:val="0"/>
              <w:spacing w:line="360" w:lineRule="auto"/>
              <w:ind w:firstLine="708"/>
              <w:jc w:val="both"/>
              <w:rPr>
                <w:rFonts w:ascii="Arial" w:hAnsi="Arial" w:cs="Arial"/>
                <w:sz w:val="20"/>
                <w:szCs w:val="20"/>
              </w:rPr>
            </w:pPr>
          </w:p>
          <w:p w14:paraId="07D1D080" w14:textId="17388276" w:rsidR="00675A5A" w:rsidRDefault="00675A5A" w:rsidP="00675A5A">
            <w:pPr>
              <w:autoSpaceDE w:val="0"/>
              <w:autoSpaceDN w:val="0"/>
              <w:adjustRightInd w:val="0"/>
              <w:spacing w:line="360" w:lineRule="auto"/>
              <w:ind w:firstLine="708"/>
              <w:jc w:val="both"/>
              <w:rPr>
                <w:rFonts w:ascii="Arial" w:hAnsi="Arial" w:cs="Arial"/>
                <w:sz w:val="20"/>
                <w:szCs w:val="20"/>
              </w:rPr>
            </w:pPr>
          </w:p>
          <w:p w14:paraId="6DF1B90A" w14:textId="6D549C1B" w:rsidR="00675A5A" w:rsidRDefault="00675A5A" w:rsidP="00675A5A">
            <w:pPr>
              <w:autoSpaceDE w:val="0"/>
              <w:autoSpaceDN w:val="0"/>
              <w:adjustRightInd w:val="0"/>
              <w:spacing w:line="360" w:lineRule="auto"/>
              <w:ind w:firstLine="708"/>
              <w:jc w:val="both"/>
              <w:rPr>
                <w:rFonts w:ascii="Arial" w:hAnsi="Arial" w:cs="Arial"/>
                <w:sz w:val="20"/>
                <w:szCs w:val="20"/>
              </w:rPr>
            </w:pPr>
          </w:p>
          <w:p w14:paraId="61F5B22A" w14:textId="29C0E6ED" w:rsidR="00675A5A" w:rsidRDefault="00675A5A" w:rsidP="00675A5A">
            <w:pPr>
              <w:autoSpaceDE w:val="0"/>
              <w:autoSpaceDN w:val="0"/>
              <w:adjustRightInd w:val="0"/>
              <w:spacing w:line="360" w:lineRule="auto"/>
              <w:ind w:firstLine="708"/>
              <w:jc w:val="both"/>
              <w:rPr>
                <w:rFonts w:ascii="Arial" w:hAnsi="Arial" w:cs="Arial"/>
                <w:sz w:val="20"/>
                <w:szCs w:val="20"/>
              </w:rPr>
            </w:pPr>
          </w:p>
          <w:p w14:paraId="6867DAA0" w14:textId="733B25BB" w:rsidR="00675A5A" w:rsidRDefault="00675A5A" w:rsidP="00675A5A">
            <w:pPr>
              <w:autoSpaceDE w:val="0"/>
              <w:autoSpaceDN w:val="0"/>
              <w:adjustRightInd w:val="0"/>
              <w:spacing w:line="360" w:lineRule="auto"/>
              <w:ind w:firstLine="708"/>
              <w:jc w:val="both"/>
              <w:rPr>
                <w:rFonts w:ascii="Arial" w:hAnsi="Arial" w:cs="Arial"/>
                <w:sz w:val="20"/>
                <w:szCs w:val="20"/>
              </w:rPr>
            </w:pPr>
          </w:p>
          <w:p w14:paraId="3F236F92" w14:textId="4D7BF899" w:rsidR="00675A5A" w:rsidRDefault="00675A5A" w:rsidP="00675A5A">
            <w:pPr>
              <w:autoSpaceDE w:val="0"/>
              <w:autoSpaceDN w:val="0"/>
              <w:adjustRightInd w:val="0"/>
              <w:spacing w:line="360" w:lineRule="auto"/>
              <w:ind w:firstLine="708"/>
              <w:jc w:val="both"/>
              <w:rPr>
                <w:rFonts w:ascii="Arial" w:hAnsi="Arial" w:cs="Arial"/>
                <w:sz w:val="20"/>
                <w:szCs w:val="20"/>
              </w:rPr>
            </w:pPr>
          </w:p>
          <w:p w14:paraId="27FCE724" w14:textId="2C3C1696" w:rsidR="00675A5A" w:rsidRDefault="00675A5A" w:rsidP="00675A5A">
            <w:pPr>
              <w:autoSpaceDE w:val="0"/>
              <w:autoSpaceDN w:val="0"/>
              <w:adjustRightInd w:val="0"/>
              <w:spacing w:line="360" w:lineRule="auto"/>
              <w:ind w:firstLine="708"/>
              <w:jc w:val="both"/>
              <w:rPr>
                <w:rFonts w:ascii="Arial" w:hAnsi="Arial" w:cs="Arial"/>
                <w:sz w:val="20"/>
                <w:szCs w:val="20"/>
              </w:rPr>
            </w:pPr>
          </w:p>
          <w:p w14:paraId="183B4F69" w14:textId="36623D98" w:rsidR="00675A5A" w:rsidRDefault="00675A5A" w:rsidP="00675A5A">
            <w:pPr>
              <w:autoSpaceDE w:val="0"/>
              <w:autoSpaceDN w:val="0"/>
              <w:adjustRightInd w:val="0"/>
              <w:spacing w:line="360" w:lineRule="auto"/>
              <w:ind w:firstLine="708"/>
              <w:jc w:val="both"/>
              <w:rPr>
                <w:rFonts w:ascii="Arial" w:hAnsi="Arial" w:cs="Arial"/>
                <w:sz w:val="20"/>
                <w:szCs w:val="20"/>
              </w:rPr>
            </w:pPr>
          </w:p>
          <w:p w14:paraId="71E1D0E0" w14:textId="7F170759" w:rsidR="00675A5A" w:rsidRDefault="00675A5A" w:rsidP="00675A5A">
            <w:pPr>
              <w:autoSpaceDE w:val="0"/>
              <w:autoSpaceDN w:val="0"/>
              <w:adjustRightInd w:val="0"/>
              <w:spacing w:line="360" w:lineRule="auto"/>
              <w:ind w:firstLine="708"/>
              <w:jc w:val="both"/>
              <w:rPr>
                <w:rFonts w:ascii="Arial" w:hAnsi="Arial" w:cs="Arial"/>
                <w:sz w:val="20"/>
                <w:szCs w:val="20"/>
              </w:rPr>
            </w:pPr>
          </w:p>
          <w:p w14:paraId="3181E9C7" w14:textId="5FF2484A" w:rsidR="00675A5A" w:rsidRDefault="00675A5A" w:rsidP="00675A5A">
            <w:pPr>
              <w:autoSpaceDE w:val="0"/>
              <w:autoSpaceDN w:val="0"/>
              <w:adjustRightInd w:val="0"/>
              <w:spacing w:line="360" w:lineRule="auto"/>
              <w:ind w:firstLine="708"/>
              <w:jc w:val="both"/>
              <w:rPr>
                <w:rFonts w:ascii="Arial" w:hAnsi="Arial" w:cs="Arial"/>
                <w:sz w:val="20"/>
                <w:szCs w:val="20"/>
              </w:rPr>
            </w:pPr>
          </w:p>
          <w:p w14:paraId="6CCC2648" w14:textId="6EE58B78" w:rsidR="00675A5A" w:rsidRDefault="00675A5A" w:rsidP="00675A5A">
            <w:pPr>
              <w:autoSpaceDE w:val="0"/>
              <w:autoSpaceDN w:val="0"/>
              <w:adjustRightInd w:val="0"/>
              <w:spacing w:line="360" w:lineRule="auto"/>
              <w:ind w:firstLine="708"/>
              <w:jc w:val="both"/>
              <w:rPr>
                <w:rFonts w:ascii="Arial" w:hAnsi="Arial" w:cs="Arial"/>
                <w:sz w:val="20"/>
                <w:szCs w:val="20"/>
              </w:rPr>
            </w:pPr>
          </w:p>
          <w:p w14:paraId="1DC073B8" w14:textId="6D5604D3" w:rsidR="00675A5A" w:rsidRPr="00675A5A" w:rsidRDefault="00675A5A" w:rsidP="00675A5A">
            <w:pPr>
              <w:pStyle w:val="Akapitzlist"/>
              <w:numPr>
                <w:ilvl w:val="0"/>
                <w:numId w:val="6"/>
              </w:numPr>
              <w:autoSpaceDE w:val="0"/>
              <w:autoSpaceDN w:val="0"/>
              <w:adjustRightInd w:val="0"/>
              <w:spacing w:line="360" w:lineRule="auto"/>
              <w:rPr>
                <w:rFonts w:ascii="Arial" w:hAnsi="Arial" w:cs="Arial"/>
                <w:sz w:val="20"/>
                <w:szCs w:val="20"/>
              </w:rPr>
            </w:pPr>
            <w:r>
              <w:rPr>
                <w:rFonts w:ascii="Arial" w:hAnsi="Arial" w:cs="Arial"/>
                <w:sz w:val="20"/>
                <w:szCs w:val="20"/>
              </w:rPr>
              <w:t>S</w:t>
            </w:r>
            <w:r w:rsidRPr="00675A5A">
              <w:rPr>
                <w:rFonts w:ascii="Arial" w:hAnsi="Arial" w:cs="Arial"/>
                <w:sz w:val="20"/>
                <w:szCs w:val="20"/>
              </w:rPr>
              <w:t>zczegółowy opis przedmiotu zamówienia</w:t>
            </w:r>
          </w:p>
          <w:p w14:paraId="46EBBCDF" w14:textId="77777777" w:rsidR="00EB0B70" w:rsidRDefault="00EB0B70" w:rsidP="00675A5A">
            <w:pPr>
              <w:autoSpaceDE w:val="0"/>
              <w:autoSpaceDN w:val="0"/>
              <w:adjustRightInd w:val="0"/>
              <w:spacing w:line="360" w:lineRule="auto"/>
              <w:ind w:firstLine="708"/>
              <w:jc w:val="both"/>
              <w:rPr>
                <w:rFonts w:ascii="Arial" w:hAnsi="Arial" w:cs="Arial"/>
                <w:sz w:val="20"/>
                <w:szCs w:val="20"/>
              </w:rPr>
            </w:pPr>
            <w:r w:rsidRPr="00EB0B70">
              <w:rPr>
                <w:rFonts w:ascii="Arial" w:hAnsi="Arial" w:cs="Arial"/>
                <w:sz w:val="20"/>
                <w:szCs w:val="20"/>
              </w:rPr>
              <w:t>Przedmiotem zamówienia jest zimowe utrzymanie dróg powiatowych w powiecie strzelecko-drezdeneckim w sezonie 2020/2021, 2021/2022 wg. określonych kolejności, zapewniając przy tym sprzęt, odpowiednią ilość osób zdolnych do wykonania zamówienia oraz teren do  składowania materiału, którego koszty zakupu pokryje zamawiający .</w:t>
            </w:r>
          </w:p>
          <w:p w14:paraId="297BF610" w14:textId="02BA7A20"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Wykazy dróg do zimowego utrzymania z podziałem na zadania częściowe oraz opis kolejności ich utrzymania stanowią  załączniki do specyfikacji istotnych warunków zamówienia.</w:t>
            </w:r>
          </w:p>
          <w:p w14:paraId="139B9A35" w14:textId="1F039568"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Przewiduje się następujące za</w:t>
            </w:r>
            <w:r w:rsidR="00EB0B70">
              <w:rPr>
                <w:rFonts w:ascii="Arial" w:hAnsi="Arial" w:cs="Arial"/>
                <w:sz w:val="20"/>
                <w:szCs w:val="20"/>
              </w:rPr>
              <w:t>mówienia</w:t>
            </w:r>
            <w:r w:rsidRPr="00675A5A">
              <w:rPr>
                <w:rFonts w:ascii="Arial" w:hAnsi="Arial" w:cs="Arial"/>
                <w:sz w:val="20"/>
                <w:szCs w:val="20"/>
              </w:rPr>
              <w:t xml:space="preserve"> częściowe:</w:t>
            </w:r>
          </w:p>
          <w:p w14:paraId="5377A74A" w14:textId="51FE4C65"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 xml:space="preserve">Nr 1: Zimowe utrzymanie dróg na terenie </w:t>
            </w:r>
            <w:r w:rsidR="00EB0B70">
              <w:rPr>
                <w:rFonts w:ascii="Arial" w:hAnsi="Arial" w:cs="Arial"/>
                <w:sz w:val="20"/>
                <w:szCs w:val="20"/>
              </w:rPr>
              <w:t>G</w:t>
            </w:r>
            <w:r w:rsidRPr="00675A5A">
              <w:rPr>
                <w:rFonts w:ascii="Arial" w:hAnsi="Arial" w:cs="Arial"/>
                <w:sz w:val="20"/>
                <w:szCs w:val="20"/>
              </w:rPr>
              <w:t>min: Strzelce Krajeńskie, Zwierzyn, Stare Kurowo.</w:t>
            </w:r>
          </w:p>
          <w:p w14:paraId="30599907"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 xml:space="preserve">Nr 2: Zimowe utrzymanie dróg na terenie Gminy Drezdenko. </w:t>
            </w:r>
          </w:p>
          <w:p w14:paraId="53850BC5" w14:textId="77777777" w:rsid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Nr 3: Zimowe utrzymanie dróg na terenie Gminy Dobiegniew.</w:t>
            </w:r>
          </w:p>
          <w:p w14:paraId="3E478210" w14:textId="4DEE8C31"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Do zakresu prac dotyczących zimowego utrzymania dróg w ramach niniejszej specyfikacji zalicza się:</w:t>
            </w:r>
          </w:p>
          <w:p w14:paraId="585586FD"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1) Usuwanie śniegu z dróg i usuwanie oblodzeń dróg.</w:t>
            </w:r>
          </w:p>
          <w:p w14:paraId="64287651"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2) Prace przygotowawcze do sezonu zimowego.</w:t>
            </w:r>
          </w:p>
          <w:p w14:paraId="7F4FFC88"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Wymagane cechy materiałów, produktów oraz usług o jakich stanowi art. 30 ust. 9 p.z.p. prezentuje poniższe zestawienie:</w:t>
            </w:r>
          </w:p>
          <w:p w14:paraId="3A97D7F4"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1)</w:t>
            </w:r>
            <w:r w:rsidRPr="00675A5A">
              <w:rPr>
                <w:rFonts w:ascii="Arial" w:hAnsi="Arial" w:cs="Arial"/>
                <w:sz w:val="20"/>
                <w:szCs w:val="20"/>
              </w:rPr>
              <w:tab/>
              <w:t>wymaga się dostosowania zimowego utrzymania dróg do potrzeb wszystkich użytkowników, w tym zapewnienia dostępności dla osób niepełnosprawnych;</w:t>
            </w:r>
          </w:p>
          <w:p w14:paraId="6E4490DE" w14:textId="7B1370E0"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2)</w:t>
            </w:r>
            <w:r w:rsidRPr="00675A5A">
              <w:rPr>
                <w:rFonts w:ascii="Arial" w:hAnsi="Arial" w:cs="Arial"/>
                <w:sz w:val="20"/>
                <w:szCs w:val="20"/>
              </w:rPr>
              <w:tab/>
              <w:t>wymaga się wykonania i odbioru usług zgodnie z opisem kolejności utrzymania dróg w powiecie oraz wykazami zimowego utrzymania dróg dla poszczególnych za</w:t>
            </w:r>
            <w:r>
              <w:rPr>
                <w:rFonts w:ascii="Arial" w:hAnsi="Arial" w:cs="Arial"/>
                <w:sz w:val="20"/>
                <w:szCs w:val="20"/>
              </w:rPr>
              <w:t>mówień</w:t>
            </w:r>
            <w:r w:rsidRPr="00675A5A">
              <w:rPr>
                <w:rFonts w:ascii="Arial" w:hAnsi="Arial" w:cs="Arial"/>
                <w:sz w:val="20"/>
                <w:szCs w:val="20"/>
              </w:rPr>
              <w:t xml:space="preserve"> częściowych, stanowiąc</w:t>
            </w:r>
            <w:r>
              <w:rPr>
                <w:rFonts w:ascii="Arial" w:hAnsi="Arial" w:cs="Arial"/>
                <w:sz w:val="20"/>
                <w:szCs w:val="20"/>
              </w:rPr>
              <w:t>ych</w:t>
            </w:r>
            <w:r w:rsidRPr="00675A5A">
              <w:rPr>
                <w:rFonts w:ascii="Arial" w:hAnsi="Arial" w:cs="Arial"/>
                <w:sz w:val="20"/>
                <w:szCs w:val="20"/>
              </w:rPr>
              <w:t xml:space="preserve"> załączniki do SIWZ.</w:t>
            </w:r>
          </w:p>
          <w:p w14:paraId="57767DB2"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Usługi do realizacji w ujęciu jakie należy przyjąć do wyceny w formularzu ofertowym przedstawia poniższe zestawienie:</w:t>
            </w:r>
          </w:p>
          <w:p w14:paraId="77C108FA" w14:textId="2CB6C45D"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1)</w:t>
            </w:r>
            <w:r w:rsidRPr="00675A5A">
              <w:rPr>
                <w:rFonts w:ascii="Arial" w:hAnsi="Arial" w:cs="Arial"/>
                <w:sz w:val="20"/>
                <w:szCs w:val="20"/>
              </w:rPr>
              <w:tab/>
            </w:r>
            <w:r w:rsidR="00EB0B70">
              <w:rPr>
                <w:rFonts w:ascii="Arial" w:hAnsi="Arial" w:cs="Arial"/>
                <w:sz w:val="20"/>
                <w:szCs w:val="20"/>
              </w:rPr>
              <w:t>u</w:t>
            </w:r>
            <w:r w:rsidRPr="00675A5A">
              <w:rPr>
                <w:rFonts w:ascii="Arial" w:hAnsi="Arial" w:cs="Arial"/>
                <w:sz w:val="20"/>
                <w:szCs w:val="20"/>
              </w:rPr>
              <w:t>trzymanie drogi w I kol.</w:t>
            </w:r>
            <w:r w:rsidR="00EB0B70">
              <w:rPr>
                <w:rFonts w:ascii="Arial" w:hAnsi="Arial" w:cs="Arial"/>
                <w:sz w:val="20"/>
                <w:szCs w:val="20"/>
              </w:rPr>
              <w:t>;</w:t>
            </w:r>
          </w:p>
          <w:p w14:paraId="43824D90" w14:textId="7A97E02D"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2)</w:t>
            </w:r>
            <w:r w:rsidRPr="00675A5A">
              <w:rPr>
                <w:rFonts w:ascii="Arial" w:hAnsi="Arial" w:cs="Arial"/>
                <w:sz w:val="20"/>
                <w:szCs w:val="20"/>
              </w:rPr>
              <w:tab/>
            </w:r>
            <w:r w:rsidR="00EB0B70">
              <w:rPr>
                <w:rFonts w:ascii="Arial" w:hAnsi="Arial" w:cs="Arial"/>
                <w:sz w:val="20"/>
                <w:szCs w:val="20"/>
              </w:rPr>
              <w:t>u</w:t>
            </w:r>
            <w:r w:rsidRPr="00675A5A">
              <w:rPr>
                <w:rFonts w:ascii="Arial" w:hAnsi="Arial" w:cs="Arial"/>
                <w:sz w:val="20"/>
                <w:szCs w:val="20"/>
              </w:rPr>
              <w:t>trzymanie drogi w II i III kol.</w:t>
            </w:r>
            <w:r w:rsidR="00EB0B70">
              <w:rPr>
                <w:rFonts w:ascii="Arial" w:hAnsi="Arial" w:cs="Arial"/>
                <w:sz w:val="20"/>
                <w:szCs w:val="20"/>
              </w:rPr>
              <w:t>;</w:t>
            </w:r>
          </w:p>
          <w:p w14:paraId="78E67922" w14:textId="2F8007A0"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3)</w:t>
            </w:r>
            <w:r w:rsidRPr="00675A5A">
              <w:rPr>
                <w:rFonts w:ascii="Arial" w:hAnsi="Arial" w:cs="Arial"/>
                <w:sz w:val="20"/>
                <w:szCs w:val="20"/>
              </w:rPr>
              <w:tab/>
            </w:r>
            <w:r w:rsidR="00EB0B70">
              <w:rPr>
                <w:rFonts w:ascii="Arial" w:hAnsi="Arial" w:cs="Arial"/>
                <w:sz w:val="20"/>
                <w:szCs w:val="20"/>
              </w:rPr>
              <w:t>u</w:t>
            </w:r>
            <w:r w:rsidRPr="00675A5A">
              <w:rPr>
                <w:rFonts w:ascii="Arial" w:hAnsi="Arial" w:cs="Arial"/>
                <w:sz w:val="20"/>
                <w:szCs w:val="20"/>
              </w:rPr>
              <w:t>suwanie zasp (sprzęt ciężki)</w:t>
            </w:r>
            <w:r w:rsidR="00EB0B70">
              <w:rPr>
                <w:rFonts w:ascii="Arial" w:hAnsi="Arial" w:cs="Arial"/>
                <w:sz w:val="20"/>
                <w:szCs w:val="20"/>
              </w:rPr>
              <w:t>;</w:t>
            </w:r>
          </w:p>
          <w:p w14:paraId="3CC1F5CD" w14:textId="22D18833"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4)</w:t>
            </w:r>
            <w:r w:rsidRPr="00675A5A">
              <w:rPr>
                <w:rFonts w:ascii="Arial" w:hAnsi="Arial" w:cs="Arial"/>
                <w:sz w:val="20"/>
                <w:szCs w:val="20"/>
              </w:rPr>
              <w:tab/>
            </w:r>
            <w:r w:rsidR="00EB0B70">
              <w:rPr>
                <w:rFonts w:ascii="Arial" w:hAnsi="Arial" w:cs="Arial"/>
                <w:sz w:val="20"/>
                <w:szCs w:val="20"/>
              </w:rPr>
              <w:t>o</w:t>
            </w:r>
            <w:r w:rsidRPr="00675A5A">
              <w:rPr>
                <w:rFonts w:ascii="Arial" w:hAnsi="Arial" w:cs="Arial"/>
                <w:sz w:val="20"/>
                <w:szCs w:val="20"/>
              </w:rPr>
              <w:t>dśnieżanie lub IV kol.</w:t>
            </w:r>
            <w:r w:rsidR="00EB0B70">
              <w:rPr>
                <w:rFonts w:ascii="Arial" w:hAnsi="Arial" w:cs="Arial"/>
                <w:sz w:val="20"/>
                <w:szCs w:val="20"/>
              </w:rPr>
              <w:t>.</w:t>
            </w:r>
          </w:p>
          <w:p w14:paraId="77FF9B67"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 zakres zamówienia wchodzą następujące usługi:</w:t>
            </w:r>
          </w:p>
          <w:p w14:paraId="23F9A7C5" w14:textId="7AA58768"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1)</w:t>
            </w:r>
            <w:r w:rsidRPr="00675A5A">
              <w:rPr>
                <w:rFonts w:ascii="Arial" w:hAnsi="Arial" w:cs="Arial"/>
                <w:sz w:val="20"/>
                <w:szCs w:val="20"/>
              </w:rPr>
              <w:tab/>
            </w:r>
            <w:r w:rsidR="00EB0B70">
              <w:rPr>
                <w:rFonts w:ascii="Arial" w:hAnsi="Arial" w:cs="Arial"/>
                <w:sz w:val="20"/>
                <w:szCs w:val="20"/>
              </w:rPr>
              <w:t>p</w:t>
            </w:r>
            <w:r w:rsidRPr="00675A5A">
              <w:rPr>
                <w:rFonts w:ascii="Arial" w:hAnsi="Arial" w:cs="Arial"/>
                <w:sz w:val="20"/>
                <w:szCs w:val="20"/>
              </w:rPr>
              <w:t>rzy I kolejności - jezdnia powinna być odśnieżona i posypana na całej długości drogi, nie później niż w ciągu 5 godzin. Gołoledź, szron i szadź może występować do 8 godzin</w:t>
            </w:r>
            <w:r w:rsidR="00EB0B70">
              <w:rPr>
                <w:rFonts w:ascii="Arial" w:hAnsi="Arial" w:cs="Arial"/>
                <w:sz w:val="20"/>
                <w:szCs w:val="20"/>
              </w:rPr>
              <w:t>;</w:t>
            </w:r>
            <w:r w:rsidRPr="00675A5A">
              <w:rPr>
                <w:rFonts w:ascii="Arial" w:hAnsi="Arial" w:cs="Arial"/>
                <w:sz w:val="20"/>
                <w:szCs w:val="20"/>
              </w:rPr>
              <w:tab/>
              <w:t xml:space="preserve">     </w:t>
            </w:r>
          </w:p>
          <w:p w14:paraId="3BA5F307" w14:textId="3D5E891E"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2)</w:t>
            </w:r>
            <w:r w:rsidRPr="00675A5A">
              <w:rPr>
                <w:rFonts w:ascii="Arial" w:hAnsi="Arial" w:cs="Arial"/>
                <w:sz w:val="20"/>
                <w:szCs w:val="20"/>
              </w:rPr>
              <w:tab/>
            </w:r>
            <w:r w:rsidR="00EB0B70">
              <w:rPr>
                <w:rFonts w:ascii="Arial" w:hAnsi="Arial" w:cs="Arial"/>
                <w:sz w:val="20"/>
                <w:szCs w:val="20"/>
              </w:rPr>
              <w:t>p</w:t>
            </w:r>
            <w:r w:rsidRPr="00675A5A">
              <w:rPr>
                <w:rFonts w:ascii="Arial" w:hAnsi="Arial" w:cs="Arial"/>
                <w:sz w:val="20"/>
                <w:szCs w:val="20"/>
              </w:rPr>
              <w:t>rzy II kolejności - jezdnia powinna być odśnieżona  na całej szerokości drogi i posypana na odcinkach:</w:t>
            </w:r>
          </w:p>
          <w:p w14:paraId="686931CD"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a)</w:t>
            </w:r>
            <w:r w:rsidRPr="00675A5A">
              <w:rPr>
                <w:rFonts w:ascii="Arial" w:hAnsi="Arial" w:cs="Arial"/>
                <w:sz w:val="20"/>
                <w:szCs w:val="20"/>
              </w:rPr>
              <w:tab/>
              <w:t>skrzyżowaniach z drogami,</w:t>
            </w:r>
          </w:p>
          <w:p w14:paraId="26A872A5"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b)</w:t>
            </w:r>
            <w:r w:rsidRPr="00675A5A">
              <w:rPr>
                <w:rFonts w:ascii="Arial" w:hAnsi="Arial" w:cs="Arial"/>
                <w:sz w:val="20"/>
                <w:szCs w:val="20"/>
              </w:rPr>
              <w:tab/>
              <w:t xml:space="preserve"> skrzyżowaniach z koleją,</w:t>
            </w:r>
          </w:p>
          <w:p w14:paraId="2742F05F"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c)</w:t>
            </w:r>
            <w:r w:rsidRPr="00675A5A">
              <w:rPr>
                <w:rFonts w:ascii="Arial" w:hAnsi="Arial" w:cs="Arial"/>
                <w:sz w:val="20"/>
                <w:szCs w:val="20"/>
              </w:rPr>
              <w:tab/>
              <w:t>odcinkach o pochyleniu 4%,</w:t>
            </w:r>
          </w:p>
          <w:p w14:paraId="4E0C2A7A"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d)</w:t>
            </w:r>
            <w:r w:rsidRPr="00675A5A">
              <w:rPr>
                <w:rFonts w:ascii="Arial" w:hAnsi="Arial" w:cs="Arial"/>
                <w:sz w:val="20"/>
                <w:szCs w:val="20"/>
              </w:rPr>
              <w:tab/>
              <w:t>przystankach autobusowych,</w:t>
            </w:r>
          </w:p>
          <w:p w14:paraId="43C66C7A" w14:textId="6A048FEF"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e)</w:t>
            </w:r>
            <w:r w:rsidRPr="00675A5A">
              <w:rPr>
                <w:rFonts w:ascii="Arial" w:hAnsi="Arial" w:cs="Arial"/>
                <w:sz w:val="20"/>
                <w:szCs w:val="20"/>
              </w:rPr>
              <w:tab/>
              <w:t>innych miejscach ustalonych przez Referat Dróg Starostwa Powiatowego w Strzelcach Krajeńskich, nie później niż w ciągu 10 godzin</w:t>
            </w:r>
            <w:r w:rsidR="00EB0B70">
              <w:rPr>
                <w:rFonts w:ascii="Arial" w:hAnsi="Arial" w:cs="Arial"/>
                <w:sz w:val="20"/>
                <w:szCs w:val="20"/>
              </w:rPr>
              <w:t>,</w:t>
            </w:r>
          </w:p>
          <w:p w14:paraId="2E3C5C36" w14:textId="41710EF2" w:rsidR="00675A5A" w:rsidRPr="00675A5A" w:rsidRDefault="00EB0B70" w:rsidP="00675A5A">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g</w:t>
            </w:r>
            <w:r w:rsidR="00675A5A" w:rsidRPr="00675A5A">
              <w:rPr>
                <w:rFonts w:ascii="Arial" w:hAnsi="Arial" w:cs="Arial"/>
                <w:sz w:val="20"/>
                <w:szCs w:val="20"/>
              </w:rPr>
              <w:t>ołoledź, szron i sadź może występować do 14 godz</w:t>
            </w:r>
            <w:r>
              <w:rPr>
                <w:rFonts w:ascii="Arial" w:hAnsi="Arial" w:cs="Arial"/>
                <w:sz w:val="20"/>
                <w:szCs w:val="20"/>
              </w:rPr>
              <w:t>,</w:t>
            </w:r>
          </w:p>
          <w:p w14:paraId="5CAA5FED" w14:textId="6348F9B0"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3)</w:t>
            </w:r>
            <w:r w:rsidRPr="00675A5A">
              <w:rPr>
                <w:rFonts w:ascii="Arial" w:hAnsi="Arial" w:cs="Arial"/>
                <w:sz w:val="20"/>
                <w:szCs w:val="20"/>
              </w:rPr>
              <w:tab/>
            </w:r>
            <w:r w:rsidR="00EB0B70">
              <w:rPr>
                <w:rFonts w:ascii="Arial" w:hAnsi="Arial" w:cs="Arial"/>
                <w:sz w:val="20"/>
                <w:szCs w:val="20"/>
              </w:rPr>
              <w:t>p</w:t>
            </w:r>
            <w:r w:rsidRPr="00675A5A">
              <w:rPr>
                <w:rFonts w:ascii="Arial" w:hAnsi="Arial" w:cs="Arial"/>
                <w:sz w:val="20"/>
                <w:szCs w:val="20"/>
              </w:rPr>
              <w:t>rzy III kolejności - jak w II kolejności, lecz do 16 godzin</w:t>
            </w:r>
            <w:r w:rsidR="00EB0B70">
              <w:rPr>
                <w:rFonts w:ascii="Arial" w:hAnsi="Arial" w:cs="Arial"/>
                <w:sz w:val="20"/>
                <w:szCs w:val="20"/>
              </w:rPr>
              <w:t>,</w:t>
            </w:r>
          </w:p>
          <w:p w14:paraId="0F2EFEE9" w14:textId="6670F4EB"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4)</w:t>
            </w:r>
            <w:r w:rsidRPr="00675A5A">
              <w:rPr>
                <w:rFonts w:ascii="Arial" w:hAnsi="Arial" w:cs="Arial"/>
                <w:sz w:val="20"/>
                <w:szCs w:val="20"/>
              </w:rPr>
              <w:tab/>
            </w:r>
            <w:r w:rsidR="00EB0B70">
              <w:rPr>
                <w:rFonts w:ascii="Arial" w:hAnsi="Arial" w:cs="Arial"/>
                <w:sz w:val="20"/>
                <w:szCs w:val="20"/>
              </w:rPr>
              <w:t>p</w:t>
            </w:r>
            <w:r w:rsidRPr="00675A5A">
              <w:rPr>
                <w:rFonts w:ascii="Arial" w:hAnsi="Arial" w:cs="Arial"/>
                <w:sz w:val="20"/>
                <w:szCs w:val="20"/>
              </w:rPr>
              <w:t xml:space="preserve">rzy IV kolejności - jezdnia powinna być odśnieżona na całej szerokości  i długości w ciągu 24 godzin. </w:t>
            </w:r>
          </w:p>
          <w:p w14:paraId="18F5F522"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5)</w:t>
            </w:r>
            <w:r w:rsidRPr="00675A5A">
              <w:rPr>
                <w:rFonts w:ascii="Arial" w:hAnsi="Arial" w:cs="Arial"/>
                <w:sz w:val="20"/>
                <w:szCs w:val="20"/>
              </w:rPr>
              <w:tab/>
              <w:t>Zamawiający zastrzega, iż drogi wskazane w wykazach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w:t>
            </w:r>
          </w:p>
          <w:p w14:paraId="2EC9CD94"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6)   Posypywanie mieszanką  piaskowo-solną w proporcji 4:1</w:t>
            </w:r>
          </w:p>
          <w:p w14:paraId="0EE07166" w14:textId="0C9FB20C"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a)</w:t>
            </w:r>
            <w:r w:rsidRPr="00675A5A">
              <w:rPr>
                <w:rFonts w:ascii="Arial" w:hAnsi="Arial" w:cs="Arial"/>
                <w:sz w:val="20"/>
                <w:szCs w:val="20"/>
              </w:rPr>
              <w:tab/>
              <w:t>I kol. zużycie 0,5 t/km</w:t>
            </w:r>
            <w:r w:rsidR="00EC1F61">
              <w:rPr>
                <w:rFonts w:ascii="Arial" w:hAnsi="Arial" w:cs="Arial"/>
                <w:sz w:val="20"/>
                <w:szCs w:val="20"/>
              </w:rPr>
              <w:t>,</w:t>
            </w:r>
          </w:p>
          <w:p w14:paraId="536B063C" w14:textId="657E3346"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b)</w:t>
            </w:r>
            <w:r w:rsidRPr="00675A5A">
              <w:rPr>
                <w:rFonts w:ascii="Arial" w:hAnsi="Arial" w:cs="Arial"/>
                <w:sz w:val="20"/>
                <w:szCs w:val="20"/>
              </w:rPr>
              <w:tab/>
              <w:t>II i III kol. zużycie 0,2 t/km</w:t>
            </w:r>
            <w:r w:rsidR="00EC1F61">
              <w:rPr>
                <w:rFonts w:ascii="Arial" w:hAnsi="Arial" w:cs="Arial"/>
                <w:sz w:val="20"/>
                <w:szCs w:val="20"/>
              </w:rPr>
              <w:t>.</w:t>
            </w:r>
          </w:p>
          <w:p w14:paraId="4BDAFDC5"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Sprzęt powinien być przygotowany w takim stopniu, aby Wykonawca mógł go użyć do pracy w ciągu max. 2 godzin od momentu telefonicznego zlecenia Zamawiającego. Pojazdy samochodowe używane do wykonywania prac przy zimowym utrzymaniu dróg powinny być wyposażone  w ostrzegawczy sygnał świetlny błyskowy barwy żółtej zgodnie z wymaganiami ustawy prawo o ruchu drogowym.</w:t>
            </w:r>
          </w:p>
          <w:p w14:paraId="2B463D78" w14:textId="33DE46F9"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3) Wymagania w stosunku do operatorów sprzętu do odśnieżania i usuwania oblodzeni</w:t>
            </w:r>
            <w:r>
              <w:rPr>
                <w:rFonts w:ascii="Arial" w:hAnsi="Arial" w:cs="Arial"/>
                <w:sz w:val="20"/>
                <w:szCs w:val="20"/>
              </w:rPr>
              <w:t>a</w:t>
            </w:r>
            <w:r w:rsidRPr="00675A5A">
              <w:rPr>
                <w:rFonts w:ascii="Arial" w:hAnsi="Arial" w:cs="Arial"/>
                <w:sz w:val="20"/>
                <w:szCs w:val="20"/>
              </w:rPr>
              <w:t>:</w:t>
            </w:r>
          </w:p>
          <w:p w14:paraId="40B0E256"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Operatorem sprzętu do odśnieżania i usuwania oblodzeń może być kierowca samochodu posiadający odpowiednie uprawnienia tj. posiadać wymaganą kategorię prawa jazdy, znajomość obsługiwanego sprzętu. Przed rozpoczęciem pracy operator powinien dokonać oględzin sprzętu oraz sprawdzić prawidłowość działania układu hydraulicznego, zaczepu nośnika i stanu technicznego nośnika. Nie należy rozpocząć pracy do chwili, gdy zauważone usterki nie zostaną usunięte. Należy również wykonywać niezbędne czynności konserwacyjne. W czasie pracy operator powinien wykonywać wyłącznie czynności związane z obsługą sprzętu, w sposób ciągły obserwować sprzęt roboczy, zwracać baczną uwagę na bezpieczeństwo osób i pojazdów znajdujących się w pobliżu, przestrzegać obowiązujących zasad Kodeksu Drogowego.</w:t>
            </w:r>
          </w:p>
          <w:p w14:paraId="5CE7CA7E"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4) Wykonawca ubiegający się  o zamówienie musi zapewnić ciągłą łączność z pracownikami Starostwa Powiatowego w Strzelcach Krajeńskich, posiadać telefon komórkowy lub radiotelefon współpracujący z konkretnymi nr telefonów.</w:t>
            </w:r>
          </w:p>
          <w:p w14:paraId="43502807"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Rozpoczęciem akcji zimowej jest telefoniczne zlecenie Zamawiającego potwierdzone następnie pisemnym zleceniem.</w:t>
            </w:r>
          </w:p>
          <w:p w14:paraId="751C6FBA" w14:textId="41FC4415"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Wykonawca będzie rozliczał się maksymalnie raz w miesiącu (w sytuacji, gdy usługa zostanie zlecona) na podstawie wpisów dokonywanych w kartach prac do zimowego utrzymania dróg (ZUD) i zaakceptowanych przez Wykonawcę. Karty ZUD akceptuje podpisem kierownik Referatu Dróg Starostwa Powiatowego w Strzelcach Krajeńskich</w:t>
            </w:r>
            <w:r w:rsidR="000B7E97">
              <w:rPr>
                <w:rFonts w:ascii="Arial" w:hAnsi="Arial" w:cs="Arial"/>
                <w:sz w:val="20"/>
                <w:szCs w:val="20"/>
              </w:rPr>
              <w:t>,</w:t>
            </w:r>
            <w:r w:rsidRPr="00675A5A">
              <w:rPr>
                <w:rFonts w:ascii="Arial" w:hAnsi="Arial" w:cs="Arial"/>
                <w:sz w:val="20"/>
                <w:szCs w:val="20"/>
              </w:rPr>
              <w:t xml:space="preserve"> bądź Jego przełożony.</w:t>
            </w:r>
          </w:p>
          <w:p w14:paraId="5EF734F2"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Wszystkie koszty związane z realizacją zamówienia oprócz zakupu mieszanki piaskowo – solnej, której zakup pokryje Zamawiający, Wykonawca jest zobowiązany ująć w cenie ofertowej. W przypadku jakiejkolwiek rozbieżności pomiędzy opisem przedmiotu zamówienia w niniejszej SIWZ, a stanem faktycznym, Wykonawca winien zgłosić ten fakt Zamawiającemu przed terminem składania ofert.</w:t>
            </w:r>
          </w:p>
          <w:p w14:paraId="4CB703DA"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Zadania do wykonania na drogach realizowane będą zgodnie z wykazami zimowego utrzymania dróg.</w:t>
            </w:r>
          </w:p>
          <w:p w14:paraId="241B972B"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14:paraId="5182FF59"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Zakres prac będzie ustalany każdorazowo z pracownikiem Referatu Dróg Starostwa Powiatowego w Strzelcach Krajeńskich.</w:t>
            </w:r>
          </w:p>
          <w:p w14:paraId="298AD20C"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 xml:space="preserve">Wykonawca zobowiązany jest stawić się do podjęcia działań związanych z zimowym utrzymaniem dróg w ciągu maksymalnie 2 godzin (lub krótszym, w zależności od złożonej oferty) od chwili otrzymania telefonicznego wezwania przez uprawnionego pracownika Referatu Dróg Starostwa Powiatowego w Strzelcach Krajeńskich. </w:t>
            </w:r>
          </w:p>
          <w:p w14:paraId="4DA8F298"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Wykazy dróg oprócz podziału na części zamówienia, rozdzielone są także według kolejności utrzymania dróg, zgodnie ze standardami ich utrzymania. Warunki realizacji usług zostały szczegółowo opisane w projekcie umowy.</w:t>
            </w:r>
          </w:p>
          <w:p w14:paraId="656FA20F" w14:textId="776CF635"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Wykonawca zobowiązany jest zapewnić mieszankę piaskowo-solną w terminie 5 dni od dnia zawarcia umowy oraz wskazać miejsce jej składowania do wglądu Zamawiającego przez okres trwania umowy. Zamawiający  zobowiąz</w:t>
            </w:r>
            <w:r w:rsidR="000B7E97">
              <w:rPr>
                <w:rFonts w:ascii="Arial" w:hAnsi="Arial" w:cs="Arial"/>
                <w:sz w:val="20"/>
                <w:szCs w:val="20"/>
              </w:rPr>
              <w:t xml:space="preserve">uje się </w:t>
            </w:r>
            <w:r w:rsidRPr="00675A5A">
              <w:rPr>
                <w:rFonts w:ascii="Arial" w:hAnsi="Arial" w:cs="Arial"/>
                <w:sz w:val="20"/>
                <w:szCs w:val="20"/>
              </w:rPr>
              <w:t>ponieść koszty zakupu oraz dostawy mieszanki piaskowo – solnej.</w:t>
            </w:r>
          </w:p>
          <w:p w14:paraId="1DB4CB16" w14:textId="2A2E3D2D"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Wykonawca prowadzić będzie ewidencję zużycia materiałów, którą należy udostępniać na żądanie Zamawiającego.</w:t>
            </w:r>
          </w:p>
          <w:p w14:paraId="3BDFD925"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Wskazuje się minimum wymaganego zabezpieczenia materiałowego na około dwa tygodnie trwania akcji zimowego utrzymania dróg:</w:t>
            </w:r>
          </w:p>
          <w:p w14:paraId="159A253A" w14:textId="6818EF38" w:rsidR="00675A5A" w:rsidRPr="00675A5A" w:rsidRDefault="000B7E97" w:rsidP="00675A5A">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Zamówienie częściowe nr</w:t>
            </w:r>
            <w:r w:rsidR="00675A5A" w:rsidRPr="00675A5A">
              <w:rPr>
                <w:rFonts w:ascii="Arial" w:hAnsi="Arial" w:cs="Arial"/>
                <w:sz w:val="20"/>
                <w:szCs w:val="20"/>
              </w:rPr>
              <w:t xml:space="preserve"> 1: Gmin</w:t>
            </w:r>
            <w:r>
              <w:rPr>
                <w:rFonts w:ascii="Arial" w:hAnsi="Arial" w:cs="Arial"/>
                <w:sz w:val="20"/>
                <w:szCs w:val="20"/>
              </w:rPr>
              <w:t>y:</w:t>
            </w:r>
            <w:r w:rsidR="00675A5A" w:rsidRPr="00675A5A">
              <w:rPr>
                <w:rFonts w:ascii="Arial" w:hAnsi="Arial" w:cs="Arial"/>
                <w:sz w:val="20"/>
                <w:szCs w:val="20"/>
              </w:rPr>
              <w:t xml:space="preserve"> Strzelce Krajeńskie, Zwierzyn i Stare Kurowo:</w:t>
            </w:r>
          </w:p>
          <w:p w14:paraId="5592F22B"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min. 20 ton soli drogowej,</w:t>
            </w:r>
          </w:p>
          <w:p w14:paraId="01613C22"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min. 80 ton materiału uszorstniającego (żwir).</w:t>
            </w:r>
          </w:p>
          <w:p w14:paraId="0A4C9608" w14:textId="0CBAC04C" w:rsidR="00675A5A" w:rsidRPr="00675A5A" w:rsidRDefault="000B7E97" w:rsidP="00675A5A">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Zamówienie częściowe</w:t>
            </w:r>
            <w:r w:rsidR="00675A5A" w:rsidRPr="00675A5A">
              <w:rPr>
                <w:rFonts w:ascii="Arial" w:hAnsi="Arial" w:cs="Arial"/>
                <w:sz w:val="20"/>
                <w:szCs w:val="20"/>
              </w:rPr>
              <w:t xml:space="preserve"> </w:t>
            </w:r>
            <w:r>
              <w:rPr>
                <w:rFonts w:ascii="Arial" w:hAnsi="Arial" w:cs="Arial"/>
                <w:sz w:val="20"/>
                <w:szCs w:val="20"/>
              </w:rPr>
              <w:t xml:space="preserve">nr </w:t>
            </w:r>
            <w:r w:rsidR="00675A5A" w:rsidRPr="00675A5A">
              <w:rPr>
                <w:rFonts w:ascii="Arial" w:hAnsi="Arial" w:cs="Arial"/>
                <w:sz w:val="20"/>
                <w:szCs w:val="20"/>
              </w:rPr>
              <w:t xml:space="preserve">2: Gmina Drezdenko: </w:t>
            </w:r>
          </w:p>
          <w:p w14:paraId="372474CB"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min. 5 ton soli drogowej,</w:t>
            </w:r>
          </w:p>
          <w:p w14:paraId="0CA16475"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min. 20 ton materiału uszorstniającego (żwir).</w:t>
            </w:r>
          </w:p>
          <w:p w14:paraId="26978A10" w14:textId="309C9A63" w:rsidR="00675A5A" w:rsidRPr="00675A5A" w:rsidRDefault="000B7E97" w:rsidP="00675A5A">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 xml:space="preserve">Zamówienie częściowe nr </w:t>
            </w:r>
            <w:r w:rsidR="00675A5A" w:rsidRPr="00675A5A">
              <w:rPr>
                <w:rFonts w:ascii="Arial" w:hAnsi="Arial" w:cs="Arial"/>
                <w:sz w:val="20"/>
                <w:szCs w:val="20"/>
              </w:rPr>
              <w:t xml:space="preserve">3: Gmina Dobiegniew: </w:t>
            </w:r>
          </w:p>
          <w:p w14:paraId="1E984C13"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min. 10 ton soli drogowej,</w:t>
            </w:r>
          </w:p>
          <w:p w14:paraId="53AB3A96" w14:textId="77777777" w:rsidR="00675A5A" w:rsidRPr="00675A5A"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min. 40 ton materiału uszorstniającego (żwir).</w:t>
            </w:r>
          </w:p>
          <w:p w14:paraId="65C467A4" w14:textId="1F9E1AB3" w:rsidR="006A3479" w:rsidRPr="003F48A2" w:rsidRDefault="00675A5A" w:rsidP="00675A5A">
            <w:pPr>
              <w:autoSpaceDE w:val="0"/>
              <w:autoSpaceDN w:val="0"/>
              <w:adjustRightInd w:val="0"/>
              <w:spacing w:line="360" w:lineRule="auto"/>
              <w:ind w:firstLine="708"/>
              <w:jc w:val="both"/>
              <w:rPr>
                <w:rFonts w:ascii="Arial" w:hAnsi="Arial" w:cs="Arial"/>
                <w:sz w:val="20"/>
                <w:szCs w:val="20"/>
              </w:rPr>
            </w:pPr>
            <w:r w:rsidRPr="00675A5A">
              <w:rPr>
                <w:rFonts w:ascii="Arial" w:hAnsi="Arial" w:cs="Arial"/>
                <w:sz w:val="20"/>
                <w:szCs w:val="20"/>
              </w:rPr>
              <w:t>Wykonawca zobowiązany jest do posprzątania pasa drogowego z zalegającego materiału wykorzystywanego do zimowego utrzymania dróg.</w:t>
            </w:r>
          </w:p>
          <w:p w14:paraId="26CDF595" w14:textId="77777777" w:rsidR="009F4866" w:rsidRDefault="003F48A2" w:rsidP="000B7E97">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w:t>
            </w:r>
            <w:r w:rsidR="004A1100">
              <w:rPr>
                <w:rFonts w:ascii="Arial" w:hAnsi="Arial" w:cs="Arial"/>
                <w:sz w:val="20"/>
                <w:szCs w:val="20"/>
              </w:rPr>
              <w:t xml:space="preserve"> odsunięcia od realizacji zadania </w:t>
            </w:r>
            <w:r w:rsidRPr="003F48A2">
              <w:rPr>
                <w:rFonts w:ascii="Arial" w:hAnsi="Arial" w:cs="Arial"/>
                <w:sz w:val="20"/>
                <w:szCs w:val="20"/>
              </w:rPr>
              <w:t xml:space="preserve">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BE263F1"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093D57D9"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26B592CB"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412050F4"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013A5B78"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740A2BE4"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2C7BBB9B"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1AE516CD"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17E95EF0"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6BEC8AAC"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0B501B50"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48A31C14"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2415D3D7"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0930F6E7"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66CF1978"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4E26B42F"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2351EA9C"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1F382A75"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47071E6F"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3E9CE388"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7F92C1F1" w14:textId="77777777" w:rsidR="00DB7078" w:rsidRPr="006E2961" w:rsidRDefault="00DB7078" w:rsidP="00DB7078">
            <w:pPr>
              <w:spacing w:line="480" w:lineRule="auto"/>
              <w:ind w:left="709"/>
              <w:jc w:val="right"/>
              <w:rPr>
                <w:rFonts w:ascii="Arial" w:hAnsi="Arial" w:cs="Arial"/>
                <w:b/>
                <w:sz w:val="20"/>
                <w:szCs w:val="20"/>
              </w:rPr>
            </w:pPr>
            <w:r w:rsidRPr="006E2961">
              <w:rPr>
                <w:rFonts w:ascii="Arial" w:hAnsi="Arial" w:cs="Arial"/>
                <w:b/>
                <w:sz w:val="20"/>
                <w:szCs w:val="20"/>
              </w:rPr>
              <w:t>Załącznik 5.1. do SIWZ</w:t>
            </w:r>
          </w:p>
          <w:p w14:paraId="3C272E51" w14:textId="77777777" w:rsidR="00DB7078" w:rsidRPr="006E2961" w:rsidRDefault="00DB7078" w:rsidP="00DB7078">
            <w:pPr>
              <w:suppressAutoHyphens/>
              <w:jc w:val="center"/>
              <w:rPr>
                <w:rFonts w:ascii="Arial" w:hAnsi="Arial" w:cs="Arial"/>
                <w:b/>
                <w:bCs/>
                <w:iCs/>
                <w:sz w:val="20"/>
                <w:szCs w:val="20"/>
                <w:lang w:eastAsia="ar-SA"/>
              </w:rPr>
            </w:pPr>
            <w:r w:rsidRPr="006E2961">
              <w:rPr>
                <w:rFonts w:ascii="Arial" w:hAnsi="Arial" w:cs="Arial"/>
                <w:sz w:val="20"/>
                <w:szCs w:val="20"/>
              </w:rPr>
              <w:t xml:space="preserve">            </w:t>
            </w:r>
            <w:r w:rsidRPr="006E2961">
              <w:rPr>
                <w:rFonts w:ascii="Arial" w:hAnsi="Arial" w:cs="Arial"/>
                <w:b/>
                <w:bCs/>
                <w:iCs/>
                <w:sz w:val="20"/>
                <w:szCs w:val="20"/>
                <w:lang w:eastAsia="ar-SA"/>
              </w:rPr>
              <w:t>OPIS KOLEJNOŚCI UTRZYMANIA DRÓG W POWIECIE STRZELECKO-DREZDENECKIM</w:t>
            </w:r>
          </w:p>
          <w:p w14:paraId="4628A554" w14:textId="77777777" w:rsidR="00DB7078" w:rsidRPr="006E2961" w:rsidRDefault="00DB7078" w:rsidP="00DB7078">
            <w:pPr>
              <w:suppressAutoHyphens/>
              <w:jc w:val="both"/>
              <w:rPr>
                <w:rFonts w:ascii="Arial" w:hAnsi="Arial" w:cs="Arial"/>
                <w:bCs/>
                <w:sz w:val="20"/>
                <w:szCs w:val="20"/>
                <w:lang w:eastAsia="ar-SA"/>
              </w:rPr>
            </w:pPr>
          </w:p>
          <w:p w14:paraId="205B616F" w14:textId="77777777" w:rsidR="00DB7078" w:rsidRPr="006E2961" w:rsidRDefault="00DB7078" w:rsidP="00DB7078">
            <w:pPr>
              <w:suppressAutoHyphens/>
              <w:jc w:val="both"/>
              <w:rPr>
                <w:rFonts w:ascii="Arial" w:hAnsi="Arial" w:cs="Arial"/>
                <w:bCs/>
                <w:sz w:val="20"/>
                <w:szCs w:val="20"/>
                <w:lang w:eastAsia="ar-SA"/>
              </w:rPr>
            </w:pPr>
          </w:p>
          <w:p w14:paraId="6CB59199" w14:textId="77777777" w:rsidR="00DB7078" w:rsidRPr="006E2961" w:rsidRDefault="00DB7078" w:rsidP="00DB7078">
            <w:pPr>
              <w:suppressAutoHyphens/>
              <w:jc w:val="both"/>
              <w:rPr>
                <w:rFonts w:ascii="Arial" w:hAnsi="Arial" w:cs="Arial"/>
                <w:b/>
                <w:bCs/>
                <w:sz w:val="20"/>
                <w:szCs w:val="20"/>
                <w:lang w:eastAsia="ar-SA"/>
              </w:rPr>
            </w:pPr>
            <w:r w:rsidRPr="006E2961">
              <w:rPr>
                <w:rFonts w:ascii="Arial" w:hAnsi="Arial" w:cs="Arial"/>
                <w:b/>
                <w:bCs/>
                <w:sz w:val="20"/>
                <w:szCs w:val="20"/>
                <w:lang w:eastAsia="ar-SA"/>
              </w:rPr>
              <w:t>I kolejność</w:t>
            </w:r>
            <w:r>
              <w:rPr>
                <w:rFonts w:ascii="Arial" w:hAnsi="Arial" w:cs="Arial"/>
                <w:b/>
                <w:bCs/>
                <w:sz w:val="20"/>
                <w:szCs w:val="20"/>
                <w:lang w:eastAsia="ar-SA"/>
              </w:rPr>
              <w:t xml:space="preserve"> – standard F1</w:t>
            </w:r>
          </w:p>
          <w:p w14:paraId="0C9F9638" w14:textId="77777777" w:rsidR="00DB7078" w:rsidRPr="006E2961" w:rsidRDefault="00DB7078" w:rsidP="00DB7078">
            <w:pPr>
              <w:suppressAutoHyphens/>
              <w:jc w:val="both"/>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jezdnia powinna być odśnieżona i posypana na całej długości drogi, nie później niż w ciągu 5 godzin. Gołoledź, szron i szadź może występować do 8 godzin.</w:t>
            </w:r>
            <w:r w:rsidRPr="006E2961">
              <w:rPr>
                <w:rFonts w:ascii="Arial" w:hAnsi="Arial" w:cs="Arial"/>
                <w:sz w:val="20"/>
                <w:szCs w:val="20"/>
                <w:lang w:eastAsia="ar-SA"/>
              </w:rPr>
              <w:tab/>
              <w:t xml:space="preserve">     </w:t>
            </w:r>
            <w:r w:rsidRPr="006E2961">
              <w:rPr>
                <w:rFonts w:ascii="Arial" w:hAnsi="Arial" w:cs="Arial"/>
                <w:sz w:val="20"/>
                <w:szCs w:val="20"/>
                <w:lang w:eastAsia="ar-SA"/>
              </w:rPr>
              <w:tab/>
              <w:t xml:space="preserve">    </w:t>
            </w:r>
          </w:p>
          <w:p w14:paraId="61528ABA" w14:textId="77777777" w:rsidR="00DB7078" w:rsidRPr="006E2961" w:rsidRDefault="00DB7078" w:rsidP="00DB7078">
            <w:pPr>
              <w:suppressAutoHyphens/>
              <w:jc w:val="both"/>
              <w:rPr>
                <w:rFonts w:ascii="Arial" w:hAnsi="Arial" w:cs="Arial"/>
                <w:sz w:val="20"/>
                <w:szCs w:val="20"/>
                <w:lang w:eastAsia="ar-SA"/>
              </w:rPr>
            </w:pPr>
          </w:p>
          <w:p w14:paraId="36A0FE1A" w14:textId="77777777" w:rsidR="00DB7078" w:rsidRPr="006E2961" w:rsidRDefault="00DB7078" w:rsidP="00DB7078">
            <w:pPr>
              <w:suppressAutoHyphens/>
              <w:jc w:val="both"/>
              <w:rPr>
                <w:rFonts w:ascii="Arial" w:hAnsi="Arial" w:cs="Arial"/>
                <w:bCs/>
                <w:sz w:val="20"/>
                <w:szCs w:val="20"/>
                <w:lang w:eastAsia="ar-SA"/>
              </w:rPr>
            </w:pPr>
            <w:r w:rsidRPr="006E2961">
              <w:rPr>
                <w:rFonts w:ascii="Arial" w:hAnsi="Arial" w:cs="Arial"/>
                <w:b/>
                <w:bCs/>
                <w:sz w:val="20"/>
                <w:szCs w:val="20"/>
                <w:lang w:eastAsia="ar-SA"/>
              </w:rPr>
              <w:t>II kolejność</w:t>
            </w:r>
            <w:r>
              <w:rPr>
                <w:rFonts w:ascii="Arial" w:hAnsi="Arial" w:cs="Arial"/>
                <w:b/>
                <w:bCs/>
                <w:sz w:val="20"/>
                <w:szCs w:val="20"/>
                <w:lang w:eastAsia="ar-SA"/>
              </w:rPr>
              <w:t xml:space="preserve"> – standard F2</w:t>
            </w:r>
            <w:r w:rsidRPr="006E2961">
              <w:rPr>
                <w:rFonts w:ascii="Arial" w:hAnsi="Arial" w:cs="Arial"/>
                <w:bCs/>
                <w:sz w:val="20"/>
                <w:szCs w:val="20"/>
                <w:lang w:eastAsia="ar-SA"/>
              </w:rPr>
              <w:t xml:space="preserve">      </w:t>
            </w:r>
          </w:p>
          <w:p w14:paraId="594100F0" w14:textId="77777777" w:rsidR="00DB7078" w:rsidRPr="006E2961" w:rsidRDefault="00DB7078" w:rsidP="00DB7078">
            <w:pPr>
              <w:suppressAutoHyphens/>
              <w:jc w:val="both"/>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jezdnia powinna być odśnieżona  na całej szerokości drogi i posypana na odcinkach:</w:t>
            </w:r>
          </w:p>
          <w:p w14:paraId="2DCDDAB2" w14:textId="77777777" w:rsidR="00DB7078" w:rsidRPr="006E2961" w:rsidRDefault="00DB7078" w:rsidP="00DB7078">
            <w:pPr>
              <w:numPr>
                <w:ilvl w:val="1"/>
                <w:numId w:val="29"/>
              </w:numPr>
              <w:tabs>
                <w:tab w:val="clear" w:pos="737"/>
                <w:tab w:val="num" w:pos="601"/>
              </w:tabs>
              <w:suppressAutoHyphens/>
              <w:ind w:left="601" w:hanging="283"/>
              <w:jc w:val="both"/>
              <w:rPr>
                <w:rFonts w:ascii="Arial" w:hAnsi="Arial" w:cs="Arial"/>
                <w:sz w:val="20"/>
                <w:szCs w:val="20"/>
                <w:lang w:eastAsia="ar-SA"/>
              </w:rPr>
            </w:pPr>
            <w:r w:rsidRPr="006E2961">
              <w:rPr>
                <w:rFonts w:ascii="Arial" w:hAnsi="Arial" w:cs="Arial"/>
                <w:sz w:val="20"/>
                <w:szCs w:val="20"/>
                <w:lang w:eastAsia="ar-SA"/>
              </w:rPr>
              <w:t>skrzyżowaniach z drogami,</w:t>
            </w:r>
          </w:p>
          <w:p w14:paraId="4D4B9A88" w14:textId="77777777" w:rsidR="00DB7078" w:rsidRPr="006E2961" w:rsidRDefault="00DB7078" w:rsidP="00DB7078">
            <w:pPr>
              <w:numPr>
                <w:ilvl w:val="1"/>
                <w:numId w:val="29"/>
              </w:numPr>
              <w:tabs>
                <w:tab w:val="clear" w:pos="737"/>
                <w:tab w:val="num" w:pos="601"/>
              </w:tabs>
              <w:suppressAutoHyphens/>
              <w:ind w:left="601" w:hanging="283"/>
              <w:jc w:val="both"/>
              <w:rPr>
                <w:rFonts w:ascii="Arial" w:hAnsi="Arial" w:cs="Arial"/>
                <w:sz w:val="20"/>
                <w:szCs w:val="20"/>
                <w:lang w:eastAsia="ar-SA"/>
              </w:rPr>
            </w:pPr>
            <w:r w:rsidRPr="006E2961">
              <w:rPr>
                <w:rFonts w:ascii="Arial" w:hAnsi="Arial" w:cs="Arial"/>
                <w:sz w:val="20"/>
                <w:szCs w:val="20"/>
                <w:lang w:eastAsia="ar-SA"/>
              </w:rPr>
              <w:t xml:space="preserve"> skrzyżowaniach z koleją,</w:t>
            </w:r>
          </w:p>
          <w:p w14:paraId="68743243" w14:textId="77777777" w:rsidR="00DB7078" w:rsidRPr="006E2961" w:rsidRDefault="00DB7078" w:rsidP="00DB7078">
            <w:pPr>
              <w:numPr>
                <w:ilvl w:val="1"/>
                <w:numId w:val="29"/>
              </w:numPr>
              <w:tabs>
                <w:tab w:val="clear" w:pos="737"/>
                <w:tab w:val="num" w:pos="601"/>
              </w:tabs>
              <w:suppressAutoHyphens/>
              <w:ind w:left="601" w:hanging="283"/>
              <w:jc w:val="both"/>
              <w:rPr>
                <w:rFonts w:ascii="Arial" w:hAnsi="Arial" w:cs="Arial"/>
                <w:sz w:val="20"/>
                <w:szCs w:val="20"/>
                <w:lang w:eastAsia="ar-SA"/>
              </w:rPr>
            </w:pPr>
            <w:r w:rsidRPr="006E2961">
              <w:rPr>
                <w:rFonts w:ascii="Arial" w:hAnsi="Arial" w:cs="Arial"/>
                <w:sz w:val="20"/>
                <w:szCs w:val="20"/>
                <w:lang w:eastAsia="ar-SA"/>
              </w:rPr>
              <w:t>odcinkach o pochyleniu 4%,</w:t>
            </w:r>
          </w:p>
          <w:p w14:paraId="4CB932E5" w14:textId="77777777" w:rsidR="00DB7078" w:rsidRPr="006E2961" w:rsidRDefault="00DB7078" w:rsidP="00DB7078">
            <w:pPr>
              <w:numPr>
                <w:ilvl w:val="1"/>
                <w:numId w:val="29"/>
              </w:numPr>
              <w:tabs>
                <w:tab w:val="clear" w:pos="737"/>
                <w:tab w:val="num" w:pos="601"/>
              </w:tabs>
              <w:suppressAutoHyphens/>
              <w:ind w:left="601" w:hanging="283"/>
              <w:jc w:val="both"/>
              <w:rPr>
                <w:rFonts w:ascii="Arial" w:hAnsi="Arial" w:cs="Arial"/>
                <w:sz w:val="20"/>
                <w:szCs w:val="20"/>
                <w:lang w:eastAsia="ar-SA"/>
              </w:rPr>
            </w:pPr>
            <w:r w:rsidRPr="006E2961">
              <w:rPr>
                <w:rFonts w:ascii="Arial" w:hAnsi="Arial" w:cs="Arial"/>
                <w:sz w:val="20"/>
                <w:szCs w:val="20"/>
                <w:lang w:eastAsia="ar-SA"/>
              </w:rPr>
              <w:t>przystankach autobusowych,</w:t>
            </w:r>
          </w:p>
          <w:p w14:paraId="77E24D03" w14:textId="77777777" w:rsidR="00DB7078" w:rsidRPr="006E2961" w:rsidRDefault="00DB7078" w:rsidP="00DB7078">
            <w:pPr>
              <w:numPr>
                <w:ilvl w:val="1"/>
                <w:numId w:val="29"/>
              </w:numPr>
              <w:tabs>
                <w:tab w:val="clear" w:pos="737"/>
                <w:tab w:val="num" w:pos="601"/>
              </w:tabs>
              <w:suppressAutoHyphens/>
              <w:ind w:left="601" w:hanging="283"/>
              <w:jc w:val="both"/>
              <w:rPr>
                <w:rFonts w:ascii="Arial" w:hAnsi="Arial" w:cs="Arial"/>
                <w:sz w:val="20"/>
                <w:szCs w:val="20"/>
                <w:lang w:eastAsia="ar-SA"/>
              </w:rPr>
            </w:pPr>
            <w:r w:rsidRPr="006E2961">
              <w:rPr>
                <w:rFonts w:ascii="Arial" w:hAnsi="Arial" w:cs="Arial"/>
                <w:sz w:val="20"/>
                <w:szCs w:val="20"/>
                <w:lang w:eastAsia="ar-SA"/>
              </w:rPr>
              <w:t>innych miejscach ustalonych przez Referat Dróg Starostwa Powiatowego w Strzelcach Krajeńskich, nie później niż w ciągu 10 godzin.</w:t>
            </w:r>
          </w:p>
          <w:p w14:paraId="3FB1536B" w14:textId="77777777" w:rsidR="00DB7078" w:rsidRPr="006E2961" w:rsidRDefault="00DB7078" w:rsidP="00DB7078">
            <w:pPr>
              <w:suppressAutoHyphens/>
              <w:jc w:val="both"/>
              <w:rPr>
                <w:rFonts w:ascii="Arial" w:hAnsi="Arial" w:cs="Arial"/>
                <w:sz w:val="20"/>
                <w:szCs w:val="20"/>
                <w:lang w:eastAsia="ar-SA"/>
              </w:rPr>
            </w:pPr>
            <w:r w:rsidRPr="006E2961">
              <w:rPr>
                <w:rFonts w:ascii="Arial" w:hAnsi="Arial" w:cs="Arial"/>
                <w:sz w:val="20"/>
                <w:szCs w:val="20"/>
                <w:lang w:eastAsia="ar-SA"/>
              </w:rPr>
              <w:t>Gołoledź, szron i sadź może występować do 14 godz.</w:t>
            </w:r>
          </w:p>
          <w:p w14:paraId="10D9F5EF" w14:textId="77777777" w:rsidR="00DB7078" w:rsidRPr="006E2961" w:rsidRDefault="00DB7078" w:rsidP="00DB7078">
            <w:pPr>
              <w:suppressAutoHyphens/>
              <w:jc w:val="both"/>
              <w:rPr>
                <w:rFonts w:ascii="Arial" w:hAnsi="Arial" w:cs="Arial"/>
                <w:sz w:val="20"/>
                <w:szCs w:val="20"/>
                <w:lang w:eastAsia="ar-SA"/>
              </w:rPr>
            </w:pPr>
          </w:p>
          <w:p w14:paraId="14BC7EEF" w14:textId="77777777" w:rsidR="00DB7078" w:rsidRPr="006E2961" w:rsidRDefault="00DB7078" w:rsidP="00DB7078">
            <w:pPr>
              <w:suppressAutoHyphens/>
              <w:rPr>
                <w:rFonts w:ascii="Arial" w:hAnsi="Arial" w:cs="Arial"/>
                <w:b/>
                <w:bCs/>
                <w:sz w:val="20"/>
                <w:szCs w:val="20"/>
                <w:lang w:eastAsia="ar-SA"/>
              </w:rPr>
            </w:pPr>
            <w:r w:rsidRPr="006E2961">
              <w:rPr>
                <w:rFonts w:ascii="Arial" w:hAnsi="Arial" w:cs="Arial"/>
                <w:b/>
                <w:bCs/>
                <w:sz w:val="20"/>
                <w:szCs w:val="20"/>
                <w:lang w:eastAsia="ar-SA"/>
              </w:rPr>
              <w:t>III kolejność</w:t>
            </w:r>
            <w:r>
              <w:rPr>
                <w:rFonts w:ascii="Arial" w:hAnsi="Arial" w:cs="Arial"/>
                <w:b/>
                <w:bCs/>
                <w:sz w:val="20"/>
                <w:szCs w:val="20"/>
                <w:lang w:eastAsia="ar-SA"/>
              </w:rPr>
              <w:t xml:space="preserve"> – standard F3</w:t>
            </w:r>
            <w:r w:rsidRPr="006E2961">
              <w:rPr>
                <w:rFonts w:ascii="Arial" w:hAnsi="Arial" w:cs="Arial"/>
                <w:bCs/>
                <w:sz w:val="20"/>
                <w:szCs w:val="20"/>
                <w:lang w:eastAsia="ar-SA"/>
              </w:rPr>
              <w:t xml:space="preserve">      </w:t>
            </w:r>
          </w:p>
          <w:p w14:paraId="1E5E57A4" w14:textId="77777777" w:rsidR="00DB7078" w:rsidRPr="006E2961" w:rsidRDefault="00DB7078" w:rsidP="00DB7078">
            <w:pPr>
              <w:suppressAutoHyphens/>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 xml:space="preserve">jak w II kolejności, lecz do 16 godzin. </w:t>
            </w:r>
          </w:p>
          <w:p w14:paraId="2454E6A0" w14:textId="77777777" w:rsidR="00DB7078" w:rsidRPr="006E2961" w:rsidRDefault="00DB7078" w:rsidP="00DB7078">
            <w:pPr>
              <w:suppressAutoHyphens/>
              <w:rPr>
                <w:rFonts w:ascii="Arial" w:hAnsi="Arial" w:cs="Arial"/>
                <w:sz w:val="20"/>
                <w:szCs w:val="20"/>
                <w:lang w:eastAsia="ar-SA"/>
              </w:rPr>
            </w:pPr>
          </w:p>
          <w:p w14:paraId="68205CDE" w14:textId="77777777" w:rsidR="00DB7078" w:rsidRPr="006E2961" w:rsidRDefault="00DB7078" w:rsidP="00DB7078">
            <w:pPr>
              <w:suppressAutoHyphens/>
              <w:rPr>
                <w:rFonts w:ascii="Arial" w:hAnsi="Arial" w:cs="Arial"/>
                <w:sz w:val="20"/>
                <w:szCs w:val="20"/>
                <w:lang w:eastAsia="ar-SA"/>
              </w:rPr>
            </w:pPr>
            <w:r w:rsidRPr="006E2961">
              <w:rPr>
                <w:rFonts w:ascii="Arial" w:hAnsi="Arial" w:cs="Arial"/>
                <w:b/>
                <w:sz w:val="20"/>
                <w:szCs w:val="20"/>
                <w:lang w:eastAsia="ar-SA"/>
              </w:rPr>
              <w:t>IV kolejność</w:t>
            </w:r>
            <w:r w:rsidRPr="006E2961">
              <w:rPr>
                <w:rFonts w:ascii="Arial" w:hAnsi="Arial" w:cs="Arial"/>
                <w:sz w:val="20"/>
                <w:szCs w:val="20"/>
                <w:lang w:eastAsia="ar-SA"/>
              </w:rPr>
              <w:t xml:space="preserve"> </w:t>
            </w:r>
            <w:r>
              <w:rPr>
                <w:rFonts w:ascii="Arial" w:hAnsi="Arial" w:cs="Arial"/>
                <w:b/>
                <w:bCs/>
                <w:sz w:val="20"/>
                <w:szCs w:val="20"/>
                <w:lang w:eastAsia="ar-SA"/>
              </w:rPr>
              <w:t>– standard F4</w:t>
            </w:r>
            <w:r w:rsidRPr="006E2961">
              <w:rPr>
                <w:rFonts w:ascii="Arial" w:hAnsi="Arial" w:cs="Arial"/>
                <w:bCs/>
                <w:sz w:val="20"/>
                <w:szCs w:val="20"/>
                <w:lang w:eastAsia="ar-SA"/>
              </w:rPr>
              <w:t xml:space="preserve">      </w:t>
            </w:r>
          </w:p>
          <w:p w14:paraId="3C979B32" w14:textId="77777777" w:rsidR="00DB7078" w:rsidRPr="006E2961" w:rsidRDefault="00DB7078" w:rsidP="00DB7078">
            <w:pPr>
              <w:suppressAutoHyphens/>
              <w:rPr>
                <w:rFonts w:ascii="Arial" w:hAnsi="Arial" w:cs="Arial"/>
                <w:sz w:val="20"/>
                <w:szCs w:val="20"/>
                <w:lang w:eastAsia="ar-SA"/>
              </w:rPr>
            </w:pPr>
            <w:r w:rsidRPr="006E2961">
              <w:rPr>
                <w:rFonts w:ascii="Arial" w:hAnsi="Arial" w:cs="Arial"/>
                <w:sz w:val="20"/>
                <w:szCs w:val="20"/>
                <w:lang w:eastAsia="ar-SA"/>
              </w:rPr>
              <w:t xml:space="preserve">- jezdnia powinna być odśnieżona na całej szerokości  i długości w ciągu 24 godzin. </w:t>
            </w:r>
          </w:p>
          <w:p w14:paraId="1F29B23F" w14:textId="77777777" w:rsidR="00DB7078" w:rsidRPr="006E2961" w:rsidRDefault="00DB7078" w:rsidP="00DB7078">
            <w:pPr>
              <w:suppressAutoHyphens/>
              <w:jc w:val="center"/>
              <w:rPr>
                <w:rFonts w:ascii="Arial" w:hAnsi="Arial" w:cs="Arial"/>
                <w:bCs/>
                <w:iCs/>
                <w:sz w:val="20"/>
                <w:szCs w:val="20"/>
                <w:lang w:eastAsia="ar-SA"/>
              </w:rPr>
            </w:pPr>
          </w:p>
          <w:p w14:paraId="1DA7CFA3" w14:textId="77777777" w:rsidR="00DB7078" w:rsidRPr="006E2961" w:rsidRDefault="00DB7078" w:rsidP="00DB7078">
            <w:pPr>
              <w:jc w:val="both"/>
              <w:rPr>
                <w:rFonts w:ascii="Arial" w:hAnsi="Arial" w:cs="Arial"/>
                <w:b/>
                <w:sz w:val="20"/>
                <w:szCs w:val="20"/>
                <w:lang w:eastAsia="pl-PL"/>
              </w:rPr>
            </w:pPr>
            <w:r w:rsidRPr="006E2961">
              <w:rPr>
                <w:rFonts w:ascii="Arial" w:hAnsi="Arial" w:cs="Arial"/>
                <w:b/>
                <w:sz w:val="20"/>
                <w:szCs w:val="20"/>
                <w:lang w:eastAsia="pl-PL"/>
              </w:rPr>
              <w:t>UWAGA!</w:t>
            </w:r>
          </w:p>
          <w:p w14:paraId="49D57542" w14:textId="77777777" w:rsidR="00DB7078" w:rsidRPr="006E2961" w:rsidRDefault="00DB7078" w:rsidP="00DB7078">
            <w:pPr>
              <w:jc w:val="both"/>
              <w:rPr>
                <w:rFonts w:ascii="Arial" w:hAnsi="Arial" w:cs="Arial"/>
                <w:b/>
                <w:sz w:val="20"/>
                <w:szCs w:val="20"/>
                <w:lang w:eastAsia="pl-PL"/>
              </w:rPr>
            </w:pPr>
            <w:r w:rsidRPr="006E2961">
              <w:rPr>
                <w:rFonts w:ascii="Arial" w:hAnsi="Arial" w:cs="Arial"/>
                <w:b/>
                <w:sz w:val="20"/>
                <w:szCs w:val="20"/>
                <w:lang w:eastAsia="pl-PL"/>
              </w:rPr>
              <w:t xml:space="preserve">Zamawiający zastrzega, iż drogi wskazane w wykazach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14:paraId="3DF7F4D6" w14:textId="7D2980E5" w:rsidR="00DB7078" w:rsidRDefault="00DB7078" w:rsidP="000B7E97">
            <w:pPr>
              <w:autoSpaceDE w:val="0"/>
              <w:autoSpaceDN w:val="0"/>
              <w:adjustRightInd w:val="0"/>
              <w:spacing w:line="360" w:lineRule="auto"/>
              <w:ind w:firstLine="708"/>
              <w:jc w:val="both"/>
              <w:rPr>
                <w:rFonts w:ascii="Arial" w:hAnsi="Arial" w:cs="Arial"/>
                <w:sz w:val="20"/>
                <w:szCs w:val="20"/>
              </w:rPr>
            </w:pPr>
          </w:p>
          <w:p w14:paraId="3C42BE83" w14:textId="67938207" w:rsidR="00DB7078" w:rsidRDefault="00DB7078" w:rsidP="000B7E97">
            <w:pPr>
              <w:autoSpaceDE w:val="0"/>
              <w:autoSpaceDN w:val="0"/>
              <w:adjustRightInd w:val="0"/>
              <w:spacing w:line="360" w:lineRule="auto"/>
              <w:ind w:firstLine="708"/>
              <w:jc w:val="both"/>
              <w:rPr>
                <w:rFonts w:ascii="Arial" w:hAnsi="Arial" w:cs="Arial"/>
                <w:sz w:val="20"/>
                <w:szCs w:val="20"/>
              </w:rPr>
            </w:pPr>
          </w:p>
          <w:p w14:paraId="20F0299A" w14:textId="3878B15E" w:rsidR="00DB7078" w:rsidRDefault="00DB7078" w:rsidP="000B7E97">
            <w:pPr>
              <w:autoSpaceDE w:val="0"/>
              <w:autoSpaceDN w:val="0"/>
              <w:adjustRightInd w:val="0"/>
              <w:spacing w:line="360" w:lineRule="auto"/>
              <w:ind w:firstLine="708"/>
              <w:jc w:val="both"/>
              <w:rPr>
                <w:rFonts w:ascii="Arial" w:hAnsi="Arial" w:cs="Arial"/>
                <w:sz w:val="20"/>
                <w:szCs w:val="20"/>
              </w:rPr>
            </w:pPr>
          </w:p>
          <w:p w14:paraId="09393460" w14:textId="729AF674" w:rsidR="00DB7078" w:rsidRDefault="00DB7078" w:rsidP="000B7E97">
            <w:pPr>
              <w:autoSpaceDE w:val="0"/>
              <w:autoSpaceDN w:val="0"/>
              <w:adjustRightInd w:val="0"/>
              <w:spacing w:line="360" w:lineRule="auto"/>
              <w:ind w:firstLine="708"/>
              <w:jc w:val="both"/>
              <w:rPr>
                <w:rFonts w:ascii="Arial" w:hAnsi="Arial" w:cs="Arial"/>
                <w:sz w:val="20"/>
                <w:szCs w:val="20"/>
              </w:rPr>
            </w:pPr>
          </w:p>
          <w:p w14:paraId="3DEDA718" w14:textId="61300D5F" w:rsidR="00DB7078" w:rsidRDefault="00DB7078" w:rsidP="000B7E97">
            <w:pPr>
              <w:autoSpaceDE w:val="0"/>
              <w:autoSpaceDN w:val="0"/>
              <w:adjustRightInd w:val="0"/>
              <w:spacing w:line="360" w:lineRule="auto"/>
              <w:ind w:firstLine="708"/>
              <w:jc w:val="both"/>
              <w:rPr>
                <w:rFonts w:ascii="Arial" w:hAnsi="Arial" w:cs="Arial"/>
                <w:sz w:val="20"/>
                <w:szCs w:val="20"/>
              </w:rPr>
            </w:pPr>
          </w:p>
          <w:p w14:paraId="0B7DE48F" w14:textId="77B5FCC4" w:rsidR="00DB7078" w:rsidRDefault="00DB7078" w:rsidP="000B7E97">
            <w:pPr>
              <w:autoSpaceDE w:val="0"/>
              <w:autoSpaceDN w:val="0"/>
              <w:adjustRightInd w:val="0"/>
              <w:spacing w:line="360" w:lineRule="auto"/>
              <w:ind w:firstLine="708"/>
              <w:jc w:val="both"/>
              <w:rPr>
                <w:rFonts w:ascii="Arial" w:hAnsi="Arial" w:cs="Arial"/>
                <w:sz w:val="20"/>
                <w:szCs w:val="20"/>
              </w:rPr>
            </w:pPr>
          </w:p>
          <w:p w14:paraId="1BAEDB99" w14:textId="1E2B41BE" w:rsidR="00DB7078" w:rsidRDefault="00DB7078" w:rsidP="000B7E97">
            <w:pPr>
              <w:autoSpaceDE w:val="0"/>
              <w:autoSpaceDN w:val="0"/>
              <w:adjustRightInd w:val="0"/>
              <w:spacing w:line="360" w:lineRule="auto"/>
              <w:ind w:firstLine="708"/>
              <w:jc w:val="both"/>
              <w:rPr>
                <w:rFonts w:ascii="Arial" w:hAnsi="Arial" w:cs="Arial"/>
                <w:sz w:val="20"/>
                <w:szCs w:val="20"/>
              </w:rPr>
            </w:pPr>
          </w:p>
          <w:p w14:paraId="7C85E299" w14:textId="3752F9D9" w:rsidR="00DB7078" w:rsidRDefault="00DB7078" w:rsidP="000B7E97">
            <w:pPr>
              <w:autoSpaceDE w:val="0"/>
              <w:autoSpaceDN w:val="0"/>
              <w:adjustRightInd w:val="0"/>
              <w:spacing w:line="360" w:lineRule="auto"/>
              <w:ind w:firstLine="708"/>
              <w:jc w:val="both"/>
              <w:rPr>
                <w:rFonts w:ascii="Arial" w:hAnsi="Arial" w:cs="Arial"/>
                <w:sz w:val="20"/>
                <w:szCs w:val="20"/>
              </w:rPr>
            </w:pPr>
          </w:p>
          <w:p w14:paraId="0547D3D3" w14:textId="2F95FEE6" w:rsidR="00DB7078" w:rsidRDefault="00DB7078" w:rsidP="000B7E97">
            <w:pPr>
              <w:autoSpaceDE w:val="0"/>
              <w:autoSpaceDN w:val="0"/>
              <w:adjustRightInd w:val="0"/>
              <w:spacing w:line="360" w:lineRule="auto"/>
              <w:ind w:firstLine="708"/>
              <w:jc w:val="both"/>
              <w:rPr>
                <w:rFonts w:ascii="Arial" w:hAnsi="Arial" w:cs="Arial"/>
                <w:sz w:val="20"/>
                <w:szCs w:val="20"/>
              </w:rPr>
            </w:pPr>
          </w:p>
          <w:p w14:paraId="28608EB4" w14:textId="1B4F5E5E" w:rsidR="00DB7078" w:rsidRDefault="00DB7078" w:rsidP="000B7E97">
            <w:pPr>
              <w:autoSpaceDE w:val="0"/>
              <w:autoSpaceDN w:val="0"/>
              <w:adjustRightInd w:val="0"/>
              <w:spacing w:line="360" w:lineRule="auto"/>
              <w:ind w:firstLine="708"/>
              <w:jc w:val="both"/>
              <w:rPr>
                <w:rFonts w:ascii="Arial" w:hAnsi="Arial" w:cs="Arial"/>
                <w:sz w:val="20"/>
                <w:szCs w:val="20"/>
              </w:rPr>
            </w:pPr>
          </w:p>
          <w:p w14:paraId="4EE400DB" w14:textId="1C01C10E" w:rsidR="00DB7078" w:rsidRDefault="00DB7078" w:rsidP="000B7E97">
            <w:pPr>
              <w:autoSpaceDE w:val="0"/>
              <w:autoSpaceDN w:val="0"/>
              <w:adjustRightInd w:val="0"/>
              <w:spacing w:line="360" w:lineRule="auto"/>
              <w:ind w:firstLine="708"/>
              <w:jc w:val="both"/>
              <w:rPr>
                <w:rFonts w:ascii="Arial" w:hAnsi="Arial" w:cs="Arial"/>
                <w:sz w:val="20"/>
                <w:szCs w:val="20"/>
              </w:rPr>
            </w:pPr>
          </w:p>
          <w:p w14:paraId="0A57F45B" w14:textId="6B45F85C" w:rsidR="00DB7078" w:rsidRDefault="00DB7078" w:rsidP="000B7E97">
            <w:pPr>
              <w:autoSpaceDE w:val="0"/>
              <w:autoSpaceDN w:val="0"/>
              <w:adjustRightInd w:val="0"/>
              <w:spacing w:line="360" w:lineRule="auto"/>
              <w:ind w:firstLine="708"/>
              <w:jc w:val="both"/>
              <w:rPr>
                <w:rFonts w:ascii="Arial" w:hAnsi="Arial" w:cs="Arial"/>
                <w:sz w:val="20"/>
                <w:szCs w:val="20"/>
              </w:rPr>
            </w:pPr>
          </w:p>
          <w:p w14:paraId="7655CF30" w14:textId="54FA68AF" w:rsidR="00DB7078" w:rsidRDefault="00DB7078" w:rsidP="000B7E97">
            <w:pPr>
              <w:autoSpaceDE w:val="0"/>
              <w:autoSpaceDN w:val="0"/>
              <w:adjustRightInd w:val="0"/>
              <w:spacing w:line="360" w:lineRule="auto"/>
              <w:ind w:firstLine="708"/>
              <w:jc w:val="both"/>
              <w:rPr>
                <w:rFonts w:ascii="Arial" w:hAnsi="Arial" w:cs="Arial"/>
                <w:sz w:val="20"/>
                <w:szCs w:val="20"/>
              </w:rPr>
            </w:pPr>
          </w:p>
          <w:p w14:paraId="258EF258" w14:textId="77F3DB9A" w:rsidR="00DB7078" w:rsidRDefault="00DB7078" w:rsidP="000B7E97">
            <w:pPr>
              <w:autoSpaceDE w:val="0"/>
              <w:autoSpaceDN w:val="0"/>
              <w:adjustRightInd w:val="0"/>
              <w:spacing w:line="360" w:lineRule="auto"/>
              <w:ind w:firstLine="708"/>
              <w:jc w:val="both"/>
              <w:rPr>
                <w:rFonts w:ascii="Arial" w:hAnsi="Arial" w:cs="Arial"/>
                <w:sz w:val="20"/>
                <w:szCs w:val="20"/>
              </w:rPr>
            </w:pPr>
          </w:p>
          <w:p w14:paraId="613CA7A4" w14:textId="6EF832CA" w:rsidR="00DB7078" w:rsidRDefault="00DB7078" w:rsidP="000B7E97">
            <w:pPr>
              <w:autoSpaceDE w:val="0"/>
              <w:autoSpaceDN w:val="0"/>
              <w:adjustRightInd w:val="0"/>
              <w:spacing w:line="360" w:lineRule="auto"/>
              <w:ind w:firstLine="708"/>
              <w:jc w:val="both"/>
              <w:rPr>
                <w:rFonts w:ascii="Arial" w:hAnsi="Arial" w:cs="Arial"/>
                <w:sz w:val="20"/>
                <w:szCs w:val="20"/>
              </w:rPr>
            </w:pPr>
          </w:p>
          <w:p w14:paraId="42C16505" w14:textId="104D518D" w:rsidR="00DB7078" w:rsidRDefault="00DB7078" w:rsidP="000B7E97">
            <w:pPr>
              <w:autoSpaceDE w:val="0"/>
              <w:autoSpaceDN w:val="0"/>
              <w:adjustRightInd w:val="0"/>
              <w:spacing w:line="360" w:lineRule="auto"/>
              <w:ind w:firstLine="708"/>
              <w:jc w:val="both"/>
              <w:rPr>
                <w:rFonts w:ascii="Arial" w:hAnsi="Arial" w:cs="Arial"/>
                <w:sz w:val="20"/>
                <w:szCs w:val="20"/>
              </w:rPr>
            </w:pPr>
          </w:p>
          <w:p w14:paraId="68C4CE8C" w14:textId="77777777" w:rsidR="00DB7078" w:rsidRPr="006E2961" w:rsidRDefault="00DB7078" w:rsidP="00DB7078">
            <w:pPr>
              <w:spacing w:line="480" w:lineRule="auto"/>
              <w:jc w:val="right"/>
              <w:rPr>
                <w:rFonts w:ascii="Arial" w:hAnsi="Arial" w:cs="Arial"/>
                <w:b/>
                <w:sz w:val="20"/>
                <w:szCs w:val="20"/>
              </w:rPr>
            </w:pPr>
            <w:r w:rsidRPr="006E2961">
              <w:rPr>
                <w:rFonts w:ascii="Arial" w:hAnsi="Arial" w:cs="Arial"/>
                <w:b/>
                <w:sz w:val="20"/>
                <w:szCs w:val="20"/>
              </w:rPr>
              <w:t xml:space="preserve">Załącznik 5.2. do SIWZ </w:t>
            </w:r>
          </w:p>
          <w:p w14:paraId="6134BEB4" w14:textId="6DDADFDE" w:rsidR="00DB7078" w:rsidRPr="006E2961" w:rsidRDefault="00DB7078" w:rsidP="00DB7078">
            <w:pPr>
              <w:spacing w:line="480" w:lineRule="auto"/>
              <w:jc w:val="center"/>
              <w:rPr>
                <w:rFonts w:ascii="Arial" w:hAnsi="Arial" w:cs="Arial"/>
                <w:b/>
                <w:sz w:val="20"/>
                <w:szCs w:val="20"/>
              </w:rPr>
            </w:pPr>
            <w:r w:rsidRPr="006E2961">
              <w:rPr>
                <w:rFonts w:ascii="Arial" w:hAnsi="Arial" w:cs="Arial"/>
                <w:b/>
                <w:sz w:val="20"/>
                <w:szCs w:val="20"/>
              </w:rPr>
              <w:t xml:space="preserve">WYKAZ DRÓG DO ZIMOWEGO UTRZYMANIA </w:t>
            </w:r>
            <w:r>
              <w:rPr>
                <w:rFonts w:ascii="Arial" w:hAnsi="Arial" w:cs="Arial"/>
                <w:b/>
                <w:sz w:val="20"/>
                <w:szCs w:val="20"/>
              </w:rPr>
              <w:t xml:space="preserve">- </w:t>
            </w:r>
            <w:r w:rsidR="00AE6827">
              <w:rPr>
                <w:rFonts w:ascii="Arial" w:hAnsi="Arial" w:cs="Arial"/>
                <w:b/>
                <w:sz w:val="20"/>
                <w:szCs w:val="20"/>
              </w:rPr>
              <w:t>ZAMÓWIENIE</w:t>
            </w:r>
            <w:r w:rsidRPr="006E2961">
              <w:rPr>
                <w:rFonts w:ascii="Arial" w:hAnsi="Arial" w:cs="Arial"/>
                <w:b/>
                <w:sz w:val="20"/>
                <w:szCs w:val="20"/>
              </w:rPr>
              <w:t xml:space="preserve"> CZĘŚCIOWE NR 1</w:t>
            </w:r>
          </w:p>
          <w:tbl>
            <w:tblPr>
              <w:tblStyle w:val="Tabela-Siatka"/>
              <w:tblW w:w="0" w:type="auto"/>
              <w:tblLayout w:type="fixed"/>
              <w:tblLook w:val="04A0" w:firstRow="1" w:lastRow="0" w:firstColumn="1" w:lastColumn="0" w:noHBand="0" w:noVBand="1"/>
            </w:tblPr>
            <w:tblGrid>
              <w:gridCol w:w="1150"/>
              <w:gridCol w:w="786"/>
              <w:gridCol w:w="3578"/>
              <w:gridCol w:w="755"/>
              <w:gridCol w:w="844"/>
              <w:gridCol w:w="1390"/>
            </w:tblGrid>
            <w:tr w:rsidR="00DB7078" w:rsidRPr="008B48E9" w14:paraId="6E4FD304" w14:textId="77777777" w:rsidTr="0078797F">
              <w:tc>
                <w:tcPr>
                  <w:tcW w:w="1150" w:type="dxa"/>
                </w:tcPr>
                <w:p w14:paraId="3F84E42B" w14:textId="77777777" w:rsidR="00DB7078" w:rsidRDefault="00DB7078" w:rsidP="00DB7078">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I kolejność</w:t>
                  </w:r>
                  <w:r>
                    <w:rPr>
                      <w:rFonts w:ascii="Arial" w:eastAsiaTheme="minorHAnsi" w:hAnsi="Arial" w:cs="Arial"/>
                      <w:b/>
                      <w:bCs/>
                      <w:kern w:val="1"/>
                      <w:sz w:val="16"/>
                      <w:szCs w:val="16"/>
                      <w:lang w:eastAsia="ar-SA"/>
                    </w:rPr>
                    <w:t xml:space="preserve"> </w:t>
                  </w:r>
                </w:p>
                <w:p w14:paraId="68322B39" w14:textId="77777777" w:rsidR="00DB7078" w:rsidRPr="008B48E9" w:rsidRDefault="00DB7078" w:rsidP="00DB7078">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Pr>
                      <w:rFonts w:ascii="Arial" w:eastAsiaTheme="minorHAnsi" w:hAnsi="Arial" w:cs="Arial"/>
                      <w:b/>
                      <w:bCs/>
                      <w:kern w:val="1"/>
                      <w:sz w:val="16"/>
                      <w:szCs w:val="16"/>
                      <w:lang w:eastAsia="ar-SA"/>
                    </w:rPr>
                    <w:t>F1</w:t>
                  </w:r>
                </w:p>
              </w:tc>
              <w:tc>
                <w:tcPr>
                  <w:tcW w:w="786" w:type="dxa"/>
                </w:tcPr>
                <w:p w14:paraId="67B10F3C" w14:textId="77777777" w:rsidR="00DB7078" w:rsidRPr="008B48E9" w:rsidRDefault="00DB7078" w:rsidP="00DB7078">
                  <w:pPr>
                    <w:rPr>
                      <w:rFonts w:asciiTheme="minorHAnsi" w:eastAsiaTheme="minorHAnsi" w:hAnsiTheme="minorHAnsi" w:cstheme="minorBidi"/>
                    </w:rPr>
                  </w:pPr>
                </w:p>
              </w:tc>
              <w:tc>
                <w:tcPr>
                  <w:tcW w:w="3578" w:type="dxa"/>
                </w:tcPr>
                <w:p w14:paraId="0EA24F5C" w14:textId="77777777" w:rsidR="00DB7078" w:rsidRPr="008B48E9" w:rsidRDefault="00DB7078" w:rsidP="00DB7078">
                  <w:pPr>
                    <w:rPr>
                      <w:rFonts w:asciiTheme="minorHAnsi" w:eastAsiaTheme="minorHAnsi" w:hAnsiTheme="minorHAnsi" w:cstheme="minorBidi"/>
                    </w:rPr>
                  </w:pPr>
                </w:p>
              </w:tc>
              <w:tc>
                <w:tcPr>
                  <w:tcW w:w="755" w:type="dxa"/>
                </w:tcPr>
                <w:p w14:paraId="03CB38BE" w14:textId="77777777" w:rsidR="00DB7078" w:rsidRPr="008B48E9" w:rsidRDefault="00DB7078" w:rsidP="00DB7078">
                  <w:pPr>
                    <w:rPr>
                      <w:rFonts w:asciiTheme="minorHAnsi" w:eastAsiaTheme="minorHAnsi" w:hAnsiTheme="minorHAnsi" w:cstheme="minorBidi"/>
                    </w:rPr>
                  </w:pPr>
                </w:p>
              </w:tc>
              <w:tc>
                <w:tcPr>
                  <w:tcW w:w="844" w:type="dxa"/>
                </w:tcPr>
                <w:p w14:paraId="264C8CF8" w14:textId="77777777" w:rsidR="00DB7078" w:rsidRPr="008B48E9" w:rsidRDefault="00DB7078" w:rsidP="00DB7078">
                  <w:pPr>
                    <w:rPr>
                      <w:rFonts w:asciiTheme="minorHAnsi" w:eastAsiaTheme="minorHAnsi" w:hAnsiTheme="minorHAnsi" w:cstheme="minorBidi"/>
                    </w:rPr>
                  </w:pPr>
                </w:p>
              </w:tc>
              <w:tc>
                <w:tcPr>
                  <w:tcW w:w="1390" w:type="dxa"/>
                </w:tcPr>
                <w:p w14:paraId="61C8C58E" w14:textId="77777777" w:rsidR="00DB7078" w:rsidRPr="008B48E9" w:rsidRDefault="00DB7078" w:rsidP="00DB7078">
                  <w:pPr>
                    <w:rPr>
                      <w:rFonts w:asciiTheme="minorHAnsi" w:eastAsiaTheme="minorHAnsi" w:hAnsiTheme="minorHAnsi" w:cstheme="minorBidi"/>
                    </w:rPr>
                  </w:pPr>
                </w:p>
              </w:tc>
            </w:tr>
            <w:tr w:rsidR="00DB7078" w:rsidRPr="008B48E9" w14:paraId="7E128BCD" w14:textId="77777777" w:rsidTr="0078797F">
              <w:tc>
                <w:tcPr>
                  <w:tcW w:w="1150" w:type="dxa"/>
                </w:tcPr>
                <w:p w14:paraId="075F3904" w14:textId="77777777" w:rsidR="00DB7078" w:rsidRPr="008B48E9" w:rsidRDefault="00DB7078" w:rsidP="00DB7078">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L.p.</w:t>
                  </w:r>
                </w:p>
              </w:tc>
              <w:tc>
                <w:tcPr>
                  <w:tcW w:w="786" w:type="dxa"/>
                </w:tcPr>
                <w:p w14:paraId="6B1B0BF8" w14:textId="77777777" w:rsidR="00DB7078" w:rsidRPr="008B48E9" w:rsidRDefault="00DB7078" w:rsidP="00DB7078">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Nr drogi</w:t>
                  </w:r>
                </w:p>
              </w:tc>
              <w:tc>
                <w:tcPr>
                  <w:tcW w:w="3578" w:type="dxa"/>
                </w:tcPr>
                <w:p w14:paraId="07A707CF" w14:textId="77777777" w:rsidR="00DB7078" w:rsidRPr="008B48E9" w:rsidRDefault="00DB7078" w:rsidP="00DB7078">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Przebieg drogi</w:t>
                  </w:r>
                </w:p>
              </w:tc>
              <w:tc>
                <w:tcPr>
                  <w:tcW w:w="755" w:type="dxa"/>
                </w:tcPr>
                <w:p w14:paraId="2DE33417" w14:textId="77777777" w:rsidR="00DB7078" w:rsidRPr="008B48E9" w:rsidRDefault="00DB7078" w:rsidP="00DB7078">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Od km</w:t>
                  </w:r>
                </w:p>
              </w:tc>
              <w:tc>
                <w:tcPr>
                  <w:tcW w:w="844" w:type="dxa"/>
                </w:tcPr>
                <w:p w14:paraId="0052306C" w14:textId="77777777" w:rsidR="00DB7078" w:rsidRPr="008B48E9" w:rsidRDefault="00DB7078" w:rsidP="00DB7078">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Do km</w:t>
                  </w:r>
                </w:p>
              </w:tc>
              <w:tc>
                <w:tcPr>
                  <w:tcW w:w="1390" w:type="dxa"/>
                </w:tcPr>
                <w:p w14:paraId="6C185F72" w14:textId="77777777" w:rsidR="00DB7078" w:rsidRPr="008B48E9" w:rsidRDefault="00DB7078" w:rsidP="00DB7078">
                  <w:pPr>
                    <w:suppressAutoHyphens/>
                    <w:snapToGrid w:val="0"/>
                    <w:jc w:val="center"/>
                    <w:rPr>
                      <w:rFonts w:ascii="Arial" w:eastAsiaTheme="minorHAnsi" w:hAnsi="Arial" w:cs="Arial"/>
                      <w:i/>
                      <w:iCs/>
                      <w:kern w:val="1"/>
                      <w:sz w:val="16"/>
                      <w:szCs w:val="16"/>
                      <w:lang w:eastAsia="ar-SA"/>
                    </w:rPr>
                  </w:pPr>
                  <w:r w:rsidRPr="008B48E9">
                    <w:rPr>
                      <w:rFonts w:ascii="Arial" w:eastAsiaTheme="minorHAnsi" w:hAnsi="Arial" w:cs="Arial"/>
                      <w:i/>
                      <w:iCs/>
                      <w:kern w:val="1"/>
                      <w:sz w:val="16"/>
                      <w:szCs w:val="16"/>
                      <w:lang w:eastAsia="ar-SA"/>
                    </w:rPr>
                    <w:t>Długość odcinka</w:t>
                  </w:r>
                </w:p>
              </w:tc>
            </w:tr>
            <w:tr w:rsidR="00DB7078" w:rsidRPr="008B48E9" w14:paraId="16DBB853" w14:textId="77777777" w:rsidTr="0078797F">
              <w:tc>
                <w:tcPr>
                  <w:tcW w:w="1150" w:type="dxa"/>
                </w:tcPr>
                <w:p w14:paraId="288A3B9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w:t>
                  </w:r>
                </w:p>
              </w:tc>
              <w:tc>
                <w:tcPr>
                  <w:tcW w:w="786" w:type="dxa"/>
                </w:tcPr>
                <w:p w14:paraId="5A1C32D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1375 F</w:t>
                  </w:r>
                </w:p>
              </w:tc>
              <w:tc>
                <w:tcPr>
                  <w:tcW w:w="3578" w:type="dxa"/>
                </w:tcPr>
                <w:p w14:paraId="06D85EE5"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Strzelce Kraj. - Bobrówko – granica powiatu</w:t>
                  </w:r>
                </w:p>
              </w:tc>
              <w:tc>
                <w:tcPr>
                  <w:tcW w:w="755" w:type="dxa"/>
                </w:tcPr>
                <w:p w14:paraId="35BD2E6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p w14:paraId="35AA6D54" w14:textId="77777777" w:rsidR="00DB7078" w:rsidRPr="008B48E9" w:rsidRDefault="00DB7078" w:rsidP="00DB7078">
                  <w:pPr>
                    <w:suppressAutoHyphens/>
                    <w:jc w:val="center"/>
                    <w:rPr>
                      <w:rFonts w:ascii="Arial" w:eastAsiaTheme="minorHAnsi" w:hAnsi="Arial" w:cs="Arial"/>
                      <w:kern w:val="1"/>
                      <w:sz w:val="16"/>
                      <w:szCs w:val="16"/>
                      <w:lang w:eastAsia="ar-SA"/>
                    </w:rPr>
                  </w:pPr>
                </w:p>
              </w:tc>
              <w:tc>
                <w:tcPr>
                  <w:tcW w:w="844" w:type="dxa"/>
                </w:tcPr>
                <w:p w14:paraId="6630FAAB"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16 + 437</w:t>
                  </w:r>
                </w:p>
                <w:p w14:paraId="000D5315" w14:textId="77777777" w:rsidR="00DB7078" w:rsidRPr="008B48E9" w:rsidRDefault="00DB7078" w:rsidP="00DB7078">
                  <w:pPr>
                    <w:suppressAutoHyphens/>
                    <w:jc w:val="center"/>
                    <w:rPr>
                      <w:rFonts w:ascii="Arial" w:eastAsiaTheme="minorHAnsi" w:hAnsi="Arial" w:cs="Arial"/>
                      <w:kern w:val="1"/>
                      <w:sz w:val="16"/>
                      <w:szCs w:val="16"/>
                      <w:lang w:eastAsia="ar-SA"/>
                    </w:rPr>
                  </w:pPr>
                </w:p>
              </w:tc>
              <w:tc>
                <w:tcPr>
                  <w:tcW w:w="1390" w:type="dxa"/>
                </w:tcPr>
                <w:p w14:paraId="1A3901C1"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16437</w:t>
                  </w:r>
                </w:p>
                <w:p w14:paraId="18051AA4" w14:textId="77777777" w:rsidR="00DB7078" w:rsidRPr="008B48E9" w:rsidRDefault="00DB7078" w:rsidP="00DB7078">
                  <w:pPr>
                    <w:suppressAutoHyphens/>
                    <w:jc w:val="center"/>
                    <w:rPr>
                      <w:rFonts w:ascii="Arial" w:eastAsiaTheme="minorHAnsi" w:hAnsi="Arial" w:cs="Arial"/>
                      <w:kern w:val="1"/>
                      <w:sz w:val="16"/>
                      <w:szCs w:val="16"/>
                      <w:lang w:eastAsia="ar-SA"/>
                    </w:rPr>
                  </w:pPr>
                </w:p>
              </w:tc>
            </w:tr>
            <w:tr w:rsidR="00DB7078" w:rsidRPr="008B48E9" w14:paraId="2F4D7B83" w14:textId="77777777" w:rsidTr="0078797F">
              <w:tc>
                <w:tcPr>
                  <w:tcW w:w="1150" w:type="dxa"/>
                </w:tcPr>
                <w:p w14:paraId="063B1906"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2.*</w:t>
                  </w:r>
                </w:p>
              </w:tc>
              <w:tc>
                <w:tcPr>
                  <w:tcW w:w="786" w:type="dxa"/>
                </w:tcPr>
                <w:p w14:paraId="243BA66F"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1373 F</w:t>
                  </w:r>
                </w:p>
              </w:tc>
              <w:tc>
                <w:tcPr>
                  <w:tcW w:w="3578" w:type="dxa"/>
                </w:tcPr>
                <w:p w14:paraId="1F6CBAE6"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Strzelce Kraj. - Ogardy – granica powiatu </w:t>
                  </w:r>
                </w:p>
              </w:tc>
              <w:tc>
                <w:tcPr>
                  <w:tcW w:w="755" w:type="dxa"/>
                </w:tcPr>
                <w:p w14:paraId="294AD14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p w14:paraId="364ACAA9" w14:textId="77777777" w:rsidR="00DB7078" w:rsidRPr="008B48E9" w:rsidRDefault="00DB7078" w:rsidP="00DB7078">
                  <w:pPr>
                    <w:suppressAutoHyphens/>
                    <w:jc w:val="center"/>
                    <w:rPr>
                      <w:rFonts w:ascii="Arial" w:eastAsiaTheme="minorHAnsi" w:hAnsi="Arial" w:cs="Arial"/>
                      <w:kern w:val="1"/>
                      <w:sz w:val="16"/>
                      <w:szCs w:val="16"/>
                      <w:lang w:eastAsia="ar-SA"/>
                    </w:rPr>
                  </w:pPr>
                </w:p>
              </w:tc>
              <w:tc>
                <w:tcPr>
                  <w:tcW w:w="844" w:type="dxa"/>
                </w:tcPr>
                <w:p w14:paraId="6E4D8EA2"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 + 193</w:t>
                  </w:r>
                </w:p>
                <w:p w14:paraId="3065C381" w14:textId="77777777" w:rsidR="00DB7078" w:rsidRPr="008B48E9" w:rsidRDefault="00DB7078" w:rsidP="00DB7078">
                  <w:pPr>
                    <w:suppressAutoHyphens/>
                    <w:jc w:val="center"/>
                    <w:rPr>
                      <w:rFonts w:ascii="Arial" w:eastAsiaTheme="minorHAnsi" w:hAnsi="Arial" w:cs="Arial"/>
                      <w:kern w:val="1"/>
                      <w:sz w:val="16"/>
                      <w:szCs w:val="16"/>
                      <w:lang w:eastAsia="ar-SA"/>
                    </w:rPr>
                  </w:pPr>
                </w:p>
              </w:tc>
              <w:tc>
                <w:tcPr>
                  <w:tcW w:w="1390" w:type="dxa"/>
                </w:tcPr>
                <w:p w14:paraId="4B0A0002"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13193</w:t>
                  </w:r>
                </w:p>
                <w:p w14:paraId="59AF25E4" w14:textId="77777777" w:rsidR="00DB7078" w:rsidRPr="008B48E9" w:rsidRDefault="00DB7078" w:rsidP="00DB7078">
                  <w:pPr>
                    <w:suppressAutoHyphens/>
                    <w:jc w:val="center"/>
                    <w:rPr>
                      <w:rFonts w:ascii="Arial" w:eastAsiaTheme="minorHAnsi" w:hAnsi="Arial" w:cs="Arial"/>
                      <w:kern w:val="1"/>
                      <w:sz w:val="16"/>
                      <w:szCs w:val="16"/>
                      <w:lang w:eastAsia="ar-SA"/>
                    </w:rPr>
                  </w:pPr>
                </w:p>
              </w:tc>
            </w:tr>
            <w:tr w:rsidR="00DB7078" w:rsidRPr="008B48E9" w14:paraId="39E1550D" w14:textId="77777777" w:rsidTr="0078797F">
              <w:tc>
                <w:tcPr>
                  <w:tcW w:w="1150" w:type="dxa"/>
                </w:tcPr>
                <w:p w14:paraId="4A8828B5"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3.* </w:t>
                  </w:r>
                </w:p>
              </w:tc>
              <w:tc>
                <w:tcPr>
                  <w:tcW w:w="786" w:type="dxa"/>
                </w:tcPr>
                <w:p w14:paraId="648E729B"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1380 F</w:t>
                  </w:r>
                </w:p>
              </w:tc>
              <w:tc>
                <w:tcPr>
                  <w:tcW w:w="3578" w:type="dxa"/>
                </w:tcPr>
                <w:p w14:paraId="47CF8FC1"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Strzelce Kraj. - Gardzko – Stare Kurowo</w:t>
                  </w:r>
                </w:p>
              </w:tc>
              <w:tc>
                <w:tcPr>
                  <w:tcW w:w="755" w:type="dxa"/>
                </w:tcPr>
                <w:p w14:paraId="00CACB17"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7EDDDB0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 + 391</w:t>
                  </w:r>
                </w:p>
              </w:tc>
              <w:tc>
                <w:tcPr>
                  <w:tcW w:w="1390" w:type="dxa"/>
                </w:tcPr>
                <w:p w14:paraId="202801FF"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8391</w:t>
                  </w:r>
                </w:p>
              </w:tc>
            </w:tr>
            <w:tr w:rsidR="00DB7078" w:rsidRPr="008B48E9" w14:paraId="5B40997B" w14:textId="77777777" w:rsidTr="0078797F">
              <w:tc>
                <w:tcPr>
                  <w:tcW w:w="1150" w:type="dxa"/>
                </w:tcPr>
                <w:p w14:paraId="14889D28"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14:paraId="5801BB4E" w14:textId="77777777" w:rsidR="00DB7078" w:rsidRPr="008B48E9" w:rsidRDefault="00DB7078" w:rsidP="00DB7078">
                  <w:pPr>
                    <w:suppressAutoHyphens/>
                    <w:snapToGrid w:val="0"/>
                    <w:rPr>
                      <w:rFonts w:ascii="Arial" w:eastAsiaTheme="minorHAnsi" w:hAnsi="Arial" w:cs="Arial"/>
                      <w:kern w:val="1"/>
                      <w:sz w:val="16"/>
                      <w:szCs w:val="16"/>
                      <w:lang w:eastAsia="ar-SA"/>
                    </w:rPr>
                  </w:pPr>
                </w:p>
              </w:tc>
              <w:tc>
                <w:tcPr>
                  <w:tcW w:w="3578" w:type="dxa"/>
                </w:tcPr>
                <w:p w14:paraId="557B8CE1"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p>
              </w:tc>
              <w:tc>
                <w:tcPr>
                  <w:tcW w:w="755" w:type="dxa"/>
                </w:tcPr>
                <w:p w14:paraId="7FD88301"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p>
              </w:tc>
              <w:tc>
                <w:tcPr>
                  <w:tcW w:w="844" w:type="dxa"/>
                </w:tcPr>
                <w:p w14:paraId="3026B374"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38021</w:t>
                  </w:r>
                </w:p>
              </w:tc>
              <w:tc>
                <w:tcPr>
                  <w:tcW w:w="1390" w:type="dxa"/>
                </w:tcPr>
                <w:p w14:paraId="57BF26CE" w14:textId="77777777" w:rsidR="00DB7078" w:rsidRPr="008B48E9" w:rsidRDefault="00DB7078" w:rsidP="00DB7078">
                  <w:pPr>
                    <w:rPr>
                      <w:rFonts w:asciiTheme="minorHAnsi" w:eastAsiaTheme="minorHAnsi" w:hAnsiTheme="minorHAnsi" w:cstheme="minorBidi"/>
                    </w:rPr>
                  </w:pPr>
                </w:p>
              </w:tc>
            </w:tr>
            <w:tr w:rsidR="00DB7078" w:rsidRPr="008B48E9" w14:paraId="59C2285F" w14:textId="77777777" w:rsidTr="0078797F">
              <w:tc>
                <w:tcPr>
                  <w:tcW w:w="1150" w:type="dxa"/>
                </w:tcPr>
                <w:p w14:paraId="584CEC0F" w14:textId="77777777" w:rsidR="00DB7078" w:rsidRDefault="00DB7078" w:rsidP="00DB7078">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II kolejność</w:t>
                  </w:r>
                </w:p>
                <w:p w14:paraId="1A08D644" w14:textId="77777777" w:rsidR="00DB7078" w:rsidRPr="008B48E9" w:rsidRDefault="00DB7078" w:rsidP="00DB7078">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Pr>
                      <w:rFonts w:ascii="Arial" w:eastAsiaTheme="minorHAnsi" w:hAnsi="Arial" w:cs="Arial"/>
                      <w:b/>
                      <w:bCs/>
                      <w:kern w:val="1"/>
                      <w:sz w:val="16"/>
                      <w:szCs w:val="16"/>
                      <w:lang w:eastAsia="ar-SA"/>
                    </w:rPr>
                    <w:t>F2</w:t>
                  </w:r>
                </w:p>
              </w:tc>
              <w:tc>
                <w:tcPr>
                  <w:tcW w:w="786" w:type="dxa"/>
                </w:tcPr>
                <w:p w14:paraId="6010A7DF" w14:textId="77777777" w:rsidR="00DB7078" w:rsidRPr="008B48E9" w:rsidRDefault="00DB7078" w:rsidP="00DB7078">
                  <w:pPr>
                    <w:rPr>
                      <w:rFonts w:asciiTheme="minorHAnsi" w:eastAsiaTheme="minorHAnsi" w:hAnsiTheme="minorHAnsi" w:cstheme="minorBidi"/>
                    </w:rPr>
                  </w:pPr>
                </w:p>
              </w:tc>
              <w:tc>
                <w:tcPr>
                  <w:tcW w:w="3578" w:type="dxa"/>
                </w:tcPr>
                <w:p w14:paraId="7A05068D" w14:textId="77777777" w:rsidR="00DB7078" w:rsidRPr="008B48E9" w:rsidRDefault="00DB7078" w:rsidP="00DB7078">
                  <w:pPr>
                    <w:rPr>
                      <w:rFonts w:asciiTheme="minorHAnsi" w:eastAsiaTheme="minorHAnsi" w:hAnsiTheme="minorHAnsi" w:cstheme="minorBidi"/>
                    </w:rPr>
                  </w:pPr>
                </w:p>
              </w:tc>
              <w:tc>
                <w:tcPr>
                  <w:tcW w:w="755" w:type="dxa"/>
                </w:tcPr>
                <w:p w14:paraId="2DD948AF" w14:textId="77777777" w:rsidR="00DB7078" w:rsidRPr="008B48E9" w:rsidRDefault="00DB7078" w:rsidP="00DB7078">
                  <w:pPr>
                    <w:rPr>
                      <w:rFonts w:asciiTheme="minorHAnsi" w:eastAsiaTheme="minorHAnsi" w:hAnsiTheme="minorHAnsi" w:cstheme="minorBidi"/>
                    </w:rPr>
                  </w:pPr>
                </w:p>
              </w:tc>
              <w:tc>
                <w:tcPr>
                  <w:tcW w:w="844" w:type="dxa"/>
                </w:tcPr>
                <w:p w14:paraId="03C625FD" w14:textId="77777777" w:rsidR="00DB7078" w:rsidRPr="008B48E9" w:rsidRDefault="00DB7078" w:rsidP="00DB7078">
                  <w:pPr>
                    <w:rPr>
                      <w:rFonts w:asciiTheme="minorHAnsi" w:eastAsiaTheme="minorHAnsi" w:hAnsiTheme="minorHAnsi" w:cstheme="minorBidi"/>
                    </w:rPr>
                  </w:pPr>
                </w:p>
              </w:tc>
              <w:tc>
                <w:tcPr>
                  <w:tcW w:w="1390" w:type="dxa"/>
                </w:tcPr>
                <w:p w14:paraId="63AC082A" w14:textId="77777777" w:rsidR="00DB7078" w:rsidRPr="008B48E9" w:rsidRDefault="00DB7078" w:rsidP="00DB7078">
                  <w:pPr>
                    <w:rPr>
                      <w:rFonts w:asciiTheme="minorHAnsi" w:eastAsiaTheme="minorHAnsi" w:hAnsiTheme="minorHAnsi" w:cstheme="minorBidi"/>
                    </w:rPr>
                  </w:pPr>
                </w:p>
              </w:tc>
            </w:tr>
            <w:tr w:rsidR="00DB7078" w:rsidRPr="008B48E9" w14:paraId="60B59735" w14:textId="77777777" w:rsidTr="0078797F">
              <w:tc>
                <w:tcPr>
                  <w:tcW w:w="1150" w:type="dxa"/>
                </w:tcPr>
                <w:p w14:paraId="08939AAF"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w:t>
                  </w:r>
                </w:p>
              </w:tc>
              <w:tc>
                <w:tcPr>
                  <w:tcW w:w="786" w:type="dxa"/>
                </w:tcPr>
                <w:p w14:paraId="21A1DAB5"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1381F</w:t>
                  </w:r>
                </w:p>
              </w:tc>
              <w:tc>
                <w:tcPr>
                  <w:tcW w:w="3578" w:type="dxa"/>
                </w:tcPr>
                <w:p w14:paraId="59500EE5"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Gardzko - Zwierzyn</w:t>
                  </w:r>
                </w:p>
              </w:tc>
              <w:tc>
                <w:tcPr>
                  <w:tcW w:w="755" w:type="dxa"/>
                </w:tcPr>
                <w:p w14:paraId="6F58496B"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29059318"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3+716</w:t>
                  </w:r>
                </w:p>
              </w:tc>
              <w:tc>
                <w:tcPr>
                  <w:tcW w:w="1390" w:type="dxa"/>
                </w:tcPr>
                <w:p w14:paraId="55E8D80F"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3716</w:t>
                  </w:r>
                </w:p>
              </w:tc>
            </w:tr>
            <w:tr w:rsidR="00DB7078" w:rsidRPr="008B48E9" w14:paraId="79842B45" w14:textId="77777777" w:rsidTr="0078797F">
              <w:tc>
                <w:tcPr>
                  <w:tcW w:w="1150" w:type="dxa"/>
                </w:tcPr>
                <w:p w14:paraId="3176AB57"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2.</w:t>
                  </w:r>
                </w:p>
              </w:tc>
              <w:tc>
                <w:tcPr>
                  <w:tcW w:w="786" w:type="dxa"/>
                </w:tcPr>
                <w:p w14:paraId="3097EF57"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1364 F</w:t>
                  </w:r>
                </w:p>
              </w:tc>
              <w:tc>
                <w:tcPr>
                  <w:tcW w:w="3578" w:type="dxa"/>
                </w:tcPr>
                <w:p w14:paraId="4FC5A210"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Przyłęg – Górki Noteckie</w:t>
                  </w:r>
                </w:p>
              </w:tc>
              <w:tc>
                <w:tcPr>
                  <w:tcW w:w="755" w:type="dxa"/>
                </w:tcPr>
                <w:p w14:paraId="6BE7284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1E00742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+ 378</w:t>
                  </w:r>
                </w:p>
              </w:tc>
              <w:tc>
                <w:tcPr>
                  <w:tcW w:w="1390" w:type="dxa"/>
                </w:tcPr>
                <w:p w14:paraId="1273A4C1"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6378</w:t>
                  </w:r>
                </w:p>
              </w:tc>
            </w:tr>
            <w:tr w:rsidR="00DB7078" w:rsidRPr="008B48E9" w14:paraId="5B6CAA74" w14:textId="77777777" w:rsidTr="0078797F">
              <w:tc>
                <w:tcPr>
                  <w:tcW w:w="1150" w:type="dxa"/>
                </w:tcPr>
                <w:p w14:paraId="5E7CE7E2"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w:t>
                  </w:r>
                </w:p>
              </w:tc>
              <w:tc>
                <w:tcPr>
                  <w:tcW w:w="786" w:type="dxa"/>
                </w:tcPr>
                <w:p w14:paraId="78D89FA4"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1366 F</w:t>
                  </w:r>
                </w:p>
              </w:tc>
              <w:tc>
                <w:tcPr>
                  <w:tcW w:w="3578" w:type="dxa"/>
                </w:tcPr>
                <w:p w14:paraId="29714EEA"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Strzelce Kraj. - Sławno - Zwierzyn</w:t>
                  </w:r>
                </w:p>
              </w:tc>
              <w:tc>
                <w:tcPr>
                  <w:tcW w:w="755" w:type="dxa"/>
                </w:tcPr>
                <w:p w14:paraId="7AED360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793FA92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 + 428</w:t>
                  </w:r>
                </w:p>
              </w:tc>
              <w:tc>
                <w:tcPr>
                  <w:tcW w:w="1390" w:type="dxa"/>
                </w:tcPr>
                <w:p w14:paraId="1A481C26"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7428</w:t>
                  </w:r>
                </w:p>
              </w:tc>
            </w:tr>
            <w:tr w:rsidR="00DB7078" w:rsidRPr="008B48E9" w14:paraId="11E11DD9" w14:textId="77777777" w:rsidTr="0078797F">
              <w:tc>
                <w:tcPr>
                  <w:tcW w:w="1150" w:type="dxa"/>
                </w:tcPr>
                <w:p w14:paraId="72D41D5F"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4.</w:t>
                  </w:r>
                </w:p>
              </w:tc>
              <w:tc>
                <w:tcPr>
                  <w:tcW w:w="786" w:type="dxa"/>
                </w:tcPr>
                <w:p w14:paraId="4E77C1AB"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1374 F</w:t>
                  </w:r>
                </w:p>
              </w:tc>
              <w:tc>
                <w:tcPr>
                  <w:tcW w:w="3578" w:type="dxa"/>
                </w:tcPr>
                <w:p w14:paraId="634D9636"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Lipie Góry – Pielice - Ogardy</w:t>
                  </w:r>
                </w:p>
              </w:tc>
              <w:tc>
                <w:tcPr>
                  <w:tcW w:w="755" w:type="dxa"/>
                </w:tcPr>
                <w:p w14:paraId="32886E55"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36FD8F1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 + 702</w:t>
                  </w:r>
                </w:p>
              </w:tc>
              <w:tc>
                <w:tcPr>
                  <w:tcW w:w="1390" w:type="dxa"/>
                </w:tcPr>
                <w:p w14:paraId="38683C61"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5702</w:t>
                  </w:r>
                </w:p>
              </w:tc>
            </w:tr>
            <w:tr w:rsidR="00DB7078" w:rsidRPr="008B48E9" w14:paraId="1CDAD9BC" w14:textId="77777777" w:rsidTr="0078797F">
              <w:tc>
                <w:tcPr>
                  <w:tcW w:w="1150" w:type="dxa"/>
                </w:tcPr>
                <w:p w14:paraId="0442C1B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w:t>
                  </w:r>
                </w:p>
              </w:tc>
              <w:tc>
                <w:tcPr>
                  <w:tcW w:w="786" w:type="dxa"/>
                </w:tcPr>
                <w:p w14:paraId="100D24B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1376 F</w:t>
                  </w:r>
                </w:p>
              </w:tc>
              <w:tc>
                <w:tcPr>
                  <w:tcW w:w="3578" w:type="dxa"/>
                </w:tcPr>
                <w:p w14:paraId="6346B85A"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Buszów – Bobrówko – granica powiatu</w:t>
                  </w:r>
                </w:p>
              </w:tc>
              <w:tc>
                <w:tcPr>
                  <w:tcW w:w="755" w:type="dxa"/>
                </w:tcPr>
                <w:p w14:paraId="2B1B4B29"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511F1E0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 + 320</w:t>
                  </w:r>
                </w:p>
              </w:tc>
              <w:tc>
                <w:tcPr>
                  <w:tcW w:w="1390" w:type="dxa"/>
                </w:tcPr>
                <w:p w14:paraId="31D03DAD"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7320</w:t>
                  </w:r>
                </w:p>
              </w:tc>
            </w:tr>
            <w:tr w:rsidR="00DB7078" w:rsidRPr="008B48E9" w14:paraId="437BF007" w14:textId="77777777" w:rsidTr="0078797F">
              <w:tc>
                <w:tcPr>
                  <w:tcW w:w="1150" w:type="dxa"/>
                </w:tcPr>
                <w:p w14:paraId="12DFCA81"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w:t>
                  </w:r>
                </w:p>
              </w:tc>
              <w:tc>
                <w:tcPr>
                  <w:tcW w:w="786" w:type="dxa"/>
                </w:tcPr>
                <w:p w14:paraId="2E687C19"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1359 F</w:t>
                  </w:r>
                </w:p>
              </w:tc>
              <w:tc>
                <w:tcPr>
                  <w:tcW w:w="3578" w:type="dxa"/>
                </w:tcPr>
                <w:p w14:paraId="796D9EA0"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Zwierzyn – Górecko – granica powiatu</w:t>
                  </w:r>
                </w:p>
              </w:tc>
              <w:tc>
                <w:tcPr>
                  <w:tcW w:w="755" w:type="dxa"/>
                </w:tcPr>
                <w:p w14:paraId="7D6B4E44"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18A68782"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 + 155</w:t>
                  </w:r>
                </w:p>
              </w:tc>
              <w:tc>
                <w:tcPr>
                  <w:tcW w:w="1390" w:type="dxa"/>
                </w:tcPr>
                <w:p w14:paraId="47A942F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8155</w:t>
                  </w:r>
                </w:p>
              </w:tc>
            </w:tr>
            <w:tr w:rsidR="00DB7078" w:rsidRPr="008B48E9" w14:paraId="70BE1D6D" w14:textId="77777777" w:rsidTr="0078797F">
              <w:tc>
                <w:tcPr>
                  <w:tcW w:w="1150" w:type="dxa"/>
                </w:tcPr>
                <w:p w14:paraId="04B409A6"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7.</w:t>
                  </w:r>
                </w:p>
              </w:tc>
              <w:tc>
                <w:tcPr>
                  <w:tcW w:w="786" w:type="dxa"/>
                </w:tcPr>
                <w:p w14:paraId="09E2D54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1360 F</w:t>
                  </w:r>
                </w:p>
              </w:tc>
              <w:tc>
                <w:tcPr>
                  <w:tcW w:w="3578" w:type="dxa"/>
                </w:tcPr>
                <w:p w14:paraId="5E1C2868"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Górecko – Gościmiec – Błotno - Pławin</w:t>
                  </w:r>
                </w:p>
              </w:tc>
              <w:tc>
                <w:tcPr>
                  <w:tcW w:w="755" w:type="dxa"/>
                </w:tcPr>
                <w:p w14:paraId="7946F90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32CCFDF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11 + 295</w:t>
                  </w:r>
                </w:p>
              </w:tc>
              <w:tc>
                <w:tcPr>
                  <w:tcW w:w="1390" w:type="dxa"/>
                </w:tcPr>
                <w:p w14:paraId="7D3837B5"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11295</w:t>
                  </w:r>
                </w:p>
              </w:tc>
            </w:tr>
            <w:tr w:rsidR="00DB7078" w:rsidRPr="008B48E9" w14:paraId="70C58BDF" w14:textId="77777777" w:rsidTr="0078797F">
              <w:tc>
                <w:tcPr>
                  <w:tcW w:w="1150" w:type="dxa"/>
                </w:tcPr>
                <w:p w14:paraId="487BD668"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w:t>
                  </w:r>
                </w:p>
              </w:tc>
              <w:tc>
                <w:tcPr>
                  <w:tcW w:w="786" w:type="dxa"/>
                </w:tcPr>
                <w:p w14:paraId="51DD3EB4"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1361 F</w:t>
                  </w:r>
                </w:p>
              </w:tc>
              <w:tc>
                <w:tcPr>
                  <w:tcW w:w="3578" w:type="dxa"/>
                </w:tcPr>
                <w:p w14:paraId="2FBB60F3"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Pławin – Przynotecko - Łęgowo</w:t>
                  </w:r>
                </w:p>
              </w:tc>
              <w:tc>
                <w:tcPr>
                  <w:tcW w:w="755" w:type="dxa"/>
                </w:tcPr>
                <w:p w14:paraId="428310C9"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3927C5F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 + 093</w:t>
                  </w:r>
                </w:p>
              </w:tc>
              <w:tc>
                <w:tcPr>
                  <w:tcW w:w="1390" w:type="dxa"/>
                </w:tcPr>
                <w:p w14:paraId="45E156A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5093</w:t>
                  </w:r>
                </w:p>
              </w:tc>
            </w:tr>
            <w:tr w:rsidR="00DB7078" w:rsidRPr="008B48E9" w14:paraId="4A31E434" w14:textId="77777777" w:rsidTr="0078797F">
              <w:tc>
                <w:tcPr>
                  <w:tcW w:w="1150" w:type="dxa"/>
                </w:tcPr>
                <w:p w14:paraId="6593CFFD"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14:paraId="729EFEFD" w14:textId="77777777" w:rsidR="00DB7078" w:rsidRPr="008B48E9" w:rsidRDefault="00DB7078" w:rsidP="00DB7078">
                  <w:pPr>
                    <w:suppressAutoHyphens/>
                    <w:snapToGrid w:val="0"/>
                    <w:rPr>
                      <w:rFonts w:ascii="Arial" w:eastAsiaTheme="minorHAnsi" w:hAnsi="Arial" w:cs="Arial"/>
                      <w:kern w:val="1"/>
                      <w:sz w:val="16"/>
                      <w:szCs w:val="16"/>
                      <w:lang w:eastAsia="ar-SA"/>
                    </w:rPr>
                  </w:pPr>
                </w:p>
              </w:tc>
              <w:tc>
                <w:tcPr>
                  <w:tcW w:w="3578" w:type="dxa"/>
                </w:tcPr>
                <w:p w14:paraId="58A92732"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p>
              </w:tc>
              <w:tc>
                <w:tcPr>
                  <w:tcW w:w="755" w:type="dxa"/>
                </w:tcPr>
                <w:p w14:paraId="6C518998"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p>
              </w:tc>
              <w:tc>
                <w:tcPr>
                  <w:tcW w:w="844" w:type="dxa"/>
                </w:tcPr>
                <w:p w14:paraId="0F1883A8"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55087</w:t>
                  </w:r>
                </w:p>
              </w:tc>
              <w:tc>
                <w:tcPr>
                  <w:tcW w:w="1390" w:type="dxa"/>
                </w:tcPr>
                <w:p w14:paraId="3A7F8C30" w14:textId="77777777" w:rsidR="00DB7078" w:rsidRPr="008B48E9" w:rsidRDefault="00DB7078" w:rsidP="00DB7078">
                  <w:pPr>
                    <w:rPr>
                      <w:rFonts w:asciiTheme="minorHAnsi" w:eastAsiaTheme="minorHAnsi" w:hAnsiTheme="minorHAnsi" w:cstheme="minorBidi"/>
                    </w:rPr>
                  </w:pPr>
                </w:p>
              </w:tc>
            </w:tr>
            <w:tr w:rsidR="00DB7078" w:rsidRPr="008B48E9" w14:paraId="3AA5BC42" w14:textId="77777777" w:rsidTr="0078797F">
              <w:tc>
                <w:tcPr>
                  <w:tcW w:w="1150" w:type="dxa"/>
                </w:tcPr>
                <w:p w14:paraId="770C85C4" w14:textId="77777777" w:rsidR="00DB7078" w:rsidRDefault="00DB7078" w:rsidP="00DB7078">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III kolejność</w:t>
                  </w:r>
                </w:p>
                <w:p w14:paraId="3674991B" w14:textId="77777777" w:rsidR="00DB7078" w:rsidRPr="008B48E9" w:rsidRDefault="00DB7078" w:rsidP="00DB7078">
                  <w:pPr>
                    <w:keepNext/>
                    <w:tabs>
                      <w:tab w:val="num" w:pos="0"/>
                    </w:tabs>
                    <w:suppressAutoHyphens/>
                    <w:snapToGrid w:val="0"/>
                    <w:ind w:left="432" w:hanging="432"/>
                    <w:jc w:val="center"/>
                    <w:outlineLvl w:val="0"/>
                    <w:rPr>
                      <w:rFonts w:ascii="Arial" w:eastAsiaTheme="minorHAnsi" w:hAnsi="Arial" w:cs="Arial"/>
                      <w:b/>
                      <w:bCs/>
                      <w:kern w:val="1"/>
                      <w:sz w:val="16"/>
                      <w:szCs w:val="16"/>
                      <w:lang w:eastAsia="ar-SA"/>
                    </w:rPr>
                  </w:pPr>
                  <w:r>
                    <w:rPr>
                      <w:rFonts w:ascii="Arial" w:eastAsiaTheme="minorHAnsi" w:hAnsi="Arial" w:cs="Arial"/>
                      <w:b/>
                      <w:bCs/>
                      <w:kern w:val="1"/>
                      <w:sz w:val="16"/>
                      <w:szCs w:val="16"/>
                      <w:lang w:eastAsia="ar-SA"/>
                    </w:rPr>
                    <w:t>F3</w:t>
                  </w:r>
                </w:p>
              </w:tc>
              <w:tc>
                <w:tcPr>
                  <w:tcW w:w="786" w:type="dxa"/>
                </w:tcPr>
                <w:p w14:paraId="32225FAD" w14:textId="77777777" w:rsidR="00DB7078" w:rsidRPr="008B48E9" w:rsidRDefault="00DB7078" w:rsidP="00DB7078">
                  <w:pPr>
                    <w:rPr>
                      <w:rFonts w:asciiTheme="minorHAnsi" w:eastAsiaTheme="minorHAnsi" w:hAnsiTheme="minorHAnsi" w:cstheme="minorBidi"/>
                    </w:rPr>
                  </w:pPr>
                </w:p>
              </w:tc>
              <w:tc>
                <w:tcPr>
                  <w:tcW w:w="3578" w:type="dxa"/>
                </w:tcPr>
                <w:p w14:paraId="6BBD3288" w14:textId="77777777" w:rsidR="00DB7078" w:rsidRPr="008B48E9" w:rsidRDefault="00DB7078" w:rsidP="00DB7078">
                  <w:pPr>
                    <w:rPr>
                      <w:rFonts w:asciiTheme="minorHAnsi" w:eastAsiaTheme="minorHAnsi" w:hAnsiTheme="minorHAnsi" w:cstheme="minorBidi"/>
                    </w:rPr>
                  </w:pPr>
                </w:p>
              </w:tc>
              <w:tc>
                <w:tcPr>
                  <w:tcW w:w="755" w:type="dxa"/>
                </w:tcPr>
                <w:p w14:paraId="54487E92" w14:textId="77777777" w:rsidR="00DB7078" w:rsidRPr="008B48E9" w:rsidRDefault="00DB7078" w:rsidP="00DB7078">
                  <w:pPr>
                    <w:rPr>
                      <w:rFonts w:asciiTheme="minorHAnsi" w:eastAsiaTheme="minorHAnsi" w:hAnsiTheme="minorHAnsi" w:cstheme="minorBidi"/>
                    </w:rPr>
                  </w:pPr>
                </w:p>
              </w:tc>
              <w:tc>
                <w:tcPr>
                  <w:tcW w:w="844" w:type="dxa"/>
                </w:tcPr>
                <w:p w14:paraId="7C2C87EB" w14:textId="77777777" w:rsidR="00DB7078" w:rsidRPr="008B48E9" w:rsidRDefault="00DB7078" w:rsidP="00DB7078">
                  <w:pPr>
                    <w:rPr>
                      <w:rFonts w:asciiTheme="minorHAnsi" w:eastAsiaTheme="minorHAnsi" w:hAnsiTheme="minorHAnsi" w:cstheme="minorBidi"/>
                    </w:rPr>
                  </w:pPr>
                </w:p>
              </w:tc>
              <w:tc>
                <w:tcPr>
                  <w:tcW w:w="1390" w:type="dxa"/>
                </w:tcPr>
                <w:p w14:paraId="53673D41" w14:textId="77777777" w:rsidR="00DB7078" w:rsidRPr="008B48E9" w:rsidRDefault="00DB7078" w:rsidP="00DB7078">
                  <w:pPr>
                    <w:rPr>
                      <w:rFonts w:asciiTheme="minorHAnsi" w:eastAsiaTheme="minorHAnsi" w:hAnsiTheme="minorHAnsi" w:cstheme="minorBidi"/>
                    </w:rPr>
                  </w:pPr>
                </w:p>
              </w:tc>
            </w:tr>
            <w:tr w:rsidR="00DB7078" w:rsidRPr="008B48E9" w14:paraId="2A4F6DAE" w14:textId="77777777" w:rsidTr="0078797F">
              <w:tc>
                <w:tcPr>
                  <w:tcW w:w="1150" w:type="dxa"/>
                </w:tcPr>
                <w:p w14:paraId="0333FB0F"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w:t>
                  </w:r>
                </w:p>
              </w:tc>
              <w:tc>
                <w:tcPr>
                  <w:tcW w:w="786" w:type="dxa"/>
                </w:tcPr>
                <w:p w14:paraId="7C332212"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1377 F</w:t>
                  </w:r>
                </w:p>
              </w:tc>
              <w:tc>
                <w:tcPr>
                  <w:tcW w:w="3578" w:type="dxa"/>
                </w:tcPr>
                <w:p w14:paraId="50AF1283"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Lubicz – Bobrówko – Machary - Żabicko</w:t>
                  </w:r>
                </w:p>
              </w:tc>
              <w:tc>
                <w:tcPr>
                  <w:tcW w:w="755" w:type="dxa"/>
                </w:tcPr>
                <w:p w14:paraId="676613D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521305CD"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 + 500</w:t>
                  </w:r>
                </w:p>
              </w:tc>
              <w:tc>
                <w:tcPr>
                  <w:tcW w:w="1390" w:type="dxa"/>
                </w:tcPr>
                <w:p w14:paraId="3ED2714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3500</w:t>
                  </w:r>
                </w:p>
              </w:tc>
            </w:tr>
            <w:tr w:rsidR="00DB7078" w:rsidRPr="008B48E9" w14:paraId="500B4A19" w14:textId="77777777" w:rsidTr="0078797F">
              <w:tc>
                <w:tcPr>
                  <w:tcW w:w="1150" w:type="dxa"/>
                </w:tcPr>
                <w:p w14:paraId="442F865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2.</w:t>
                  </w:r>
                </w:p>
              </w:tc>
              <w:tc>
                <w:tcPr>
                  <w:tcW w:w="786" w:type="dxa"/>
                </w:tcPr>
                <w:p w14:paraId="6E41F1E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1378 F</w:t>
                  </w:r>
                </w:p>
              </w:tc>
              <w:tc>
                <w:tcPr>
                  <w:tcW w:w="3578" w:type="dxa"/>
                </w:tcPr>
                <w:p w14:paraId="72E90DA4"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Lipie Góry – Lubicz – Tuczno – granica powiatu</w:t>
                  </w:r>
                </w:p>
              </w:tc>
              <w:tc>
                <w:tcPr>
                  <w:tcW w:w="755" w:type="dxa"/>
                </w:tcPr>
                <w:p w14:paraId="71BD42BD"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04B637BD"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+ 900</w:t>
                  </w:r>
                </w:p>
              </w:tc>
              <w:tc>
                <w:tcPr>
                  <w:tcW w:w="1390" w:type="dxa"/>
                </w:tcPr>
                <w:p w14:paraId="5D84F08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6900</w:t>
                  </w:r>
                </w:p>
              </w:tc>
            </w:tr>
            <w:tr w:rsidR="00DB7078" w:rsidRPr="008B48E9" w14:paraId="79449C2F" w14:textId="77777777" w:rsidTr="0078797F">
              <w:tc>
                <w:tcPr>
                  <w:tcW w:w="1150" w:type="dxa"/>
                </w:tcPr>
                <w:p w14:paraId="5C2674A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w:t>
                  </w:r>
                </w:p>
              </w:tc>
              <w:tc>
                <w:tcPr>
                  <w:tcW w:w="786" w:type="dxa"/>
                </w:tcPr>
                <w:p w14:paraId="4A550C45"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1379 F</w:t>
                  </w:r>
                </w:p>
              </w:tc>
              <w:tc>
                <w:tcPr>
                  <w:tcW w:w="3578" w:type="dxa"/>
                </w:tcPr>
                <w:p w14:paraId="3BC48D5B"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Tuczno – Gilów - Ogardy</w:t>
                  </w:r>
                </w:p>
              </w:tc>
              <w:tc>
                <w:tcPr>
                  <w:tcW w:w="755" w:type="dxa"/>
                </w:tcPr>
                <w:p w14:paraId="7E6FB12C"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0 + 000</w:t>
                  </w:r>
                </w:p>
              </w:tc>
              <w:tc>
                <w:tcPr>
                  <w:tcW w:w="844" w:type="dxa"/>
                </w:tcPr>
                <w:p w14:paraId="1DECF26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+ 955</w:t>
                  </w:r>
                </w:p>
              </w:tc>
              <w:tc>
                <w:tcPr>
                  <w:tcW w:w="1390" w:type="dxa"/>
                </w:tcPr>
                <w:p w14:paraId="261B1D6D"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6955</w:t>
                  </w:r>
                </w:p>
              </w:tc>
            </w:tr>
            <w:tr w:rsidR="00DB7078" w:rsidRPr="008B48E9" w14:paraId="67CE797D" w14:textId="77777777" w:rsidTr="0078797F">
              <w:tc>
                <w:tcPr>
                  <w:tcW w:w="1150" w:type="dxa"/>
                </w:tcPr>
                <w:p w14:paraId="5828C31D"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14:paraId="2ED21C1C" w14:textId="77777777" w:rsidR="00DB7078" w:rsidRPr="008B48E9" w:rsidRDefault="00DB7078" w:rsidP="00DB7078">
                  <w:pPr>
                    <w:suppressAutoHyphens/>
                    <w:snapToGrid w:val="0"/>
                    <w:rPr>
                      <w:rFonts w:ascii="Arial" w:eastAsiaTheme="minorHAnsi" w:hAnsi="Arial" w:cs="Arial"/>
                      <w:kern w:val="1"/>
                      <w:sz w:val="16"/>
                      <w:szCs w:val="16"/>
                      <w:lang w:eastAsia="ar-SA"/>
                    </w:rPr>
                  </w:pPr>
                </w:p>
              </w:tc>
              <w:tc>
                <w:tcPr>
                  <w:tcW w:w="3578" w:type="dxa"/>
                </w:tcPr>
                <w:p w14:paraId="4D8D1937"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p>
              </w:tc>
              <w:tc>
                <w:tcPr>
                  <w:tcW w:w="755" w:type="dxa"/>
                </w:tcPr>
                <w:p w14:paraId="390D31E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p>
              </w:tc>
              <w:tc>
                <w:tcPr>
                  <w:tcW w:w="844" w:type="dxa"/>
                </w:tcPr>
                <w:p w14:paraId="4A40BD2B"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17355</w:t>
                  </w:r>
                </w:p>
              </w:tc>
              <w:tc>
                <w:tcPr>
                  <w:tcW w:w="1390" w:type="dxa"/>
                </w:tcPr>
                <w:p w14:paraId="30A5E853" w14:textId="77777777" w:rsidR="00DB7078" w:rsidRPr="008B48E9" w:rsidRDefault="00DB7078" w:rsidP="00DB7078">
                  <w:pPr>
                    <w:rPr>
                      <w:rFonts w:asciiTheme="minorHAnsi" w:eastAsiaTheme="minorHAnsi" w:hAnsiTheme="minorHAnsi" w:cstheme="minorBidi"/>
                    </w:rPr>
                  </w:pPr>
                </w:p>
              </w:tc>
            </w:tr>
            <w:tr w:rsidR="00DB7078" w:rsidRPr="008B48E9" w14:paraId="7793E316" w14:textId="77777777" w:rsidTr="0078797F">
              <w:tc>
                <w:tcPr>
                  <w:tcW w:w="1150" w:type="dxa"/>
                </w:tcPr>
                <w:p w14:paraId="7717993B" w14:textId="77777777" w:rsidR="00DB7078" w:rsidRDefault="00DB7078" w:rsidP="00DB7078">
                  <w:pPr>
                    <w:suppressAutoHyphens/>
                    <w:snapToGrid w:val="0"/>
                    <w:jc w:val="center"/>
                    <w:rPr>
                      <w:rFonts w:ascii="Arial" w:eastAsiaTheme="minorHAnsi" w:hAnsi="Arial" w:cs="Arial"/>
                      <w:b/>
                      <w:kern w:val="1"/>
                      <w:sz w:val="16"/>
                      <w:szCs w:val="16"/>
                      <w:lang w:eastAsia="ar-SA"/>
                    </w:rPr>
                  </w:pPr>
                  <w:r w:rsidRPr="008B48E9">
                    <w:rPr>
                      <w:rFonts w:ascii="Arial" w:eastAsiaTheme="minorHAnsi" w:hAnsi="Arial" w:cs="Arial"/>
                      <w:b/>
                      <w:kern w:val="1"/>
                      <w:sz w:val="16"/>
                      <w:szCs w:val="16"/>
                      <w:lang w:eastAsia="ar-SA"/>
                    </w:rPr>
                    <w:t>IV kolejność</w:t>
                  </w:r>
                </w:p>
                <w:p w14:paraId="5F5E710E" w14:textId="77777777" w:rsidR="00DB7078" w:rsidRPr="008B48E9" w:rsidRDefault="00DB7078" w:rsidP="00DB7078">
                  <w:pPr>
                    <w:suppressAutoHyphens/>
                    <w:snapToGrid w:val="0"/>
                    <w:jc w:val="center"/>
                    <w:rPr>
                      <w:rFonts w:ascii="Arial" w:eastAsiaTheme="minorHAnsi" w:hAnsi="Arial" w:cs="Arial"/>
                      <w:b/>
                      <w:kern w:val="1"/>
                      <w:sz w:val="16"/>
                      <w:szCs w:val="16"/>
                      <w:lang w:eastAsia="ar-SA"/>
                    </w:rPr>
                  </w:pPr>
                  <w:r>
                    <w:rPr>
                      <w:rFonts w:ascii="Arial" w:eastAsiaTheme="minorHAnsi" w:hAnsi="Arial" w:cs="Arial"/>
                      <w:b/>
                      <w:kern w:val="1"/>
                      <w:sz w:val="16"/>
                      <w:szCs w:val="16"/>
                      <w:lang w:eastAsia="ar-SA"/>
                    </w:rPr>
                    <w:t>F4</w:t>
                  </w:r>
                </w:p>
              </w:tc>
              <w:tc>
                <w:tcPr>
                  <w:tcW w:w="786" w:type="dxa"/>
                </w:tcPr>
                <w:p w14:paraId="45241368" w14:textId="77777777" w:rsidR="00DB7078" w:rsidRPr="008B48E9" w:rsidRDefault="00DB7078" w:rsidP="00DB7078">
                  <w:pPr>
                    <w:rPr>
                      <w:rFonts w:asciiTheme="minorHAnsi" w:eastAsiaTheme="minorHAnsi" w:hAnsiTheme="minorHAnsi" w:cstheme="minorBidi"/>
                    </w:rPr>
                  </w:pPr>
                </w:p>
              </w:tc>
              <w:tc>
                <w:tcPr>
                  <w:tcW w:w="3578" w:type="dxa"/>
                </w:tcPr>
                <w:p w14:paraId="14095726" w14:textId="77777777" w:rsidR="00DB7078" w:rsidRPr="008B48E9" w:rsidRDefault="00DB7078" w:rsidP="00DB7078">
                  <w:pPr>
                    <w:rPr>
                      <w:rFonts w:asciiTheme="minorHAnsi" w:eastAsiaTheme="minorHAnsi" w:hAnsiTheme="minorHAnsi" w:cstheme="minorBidi"/>
                    </w:rPr>
                  </w:pPr>
                </w:p>
              </w:tc>
              <w:tc>
                <w:tcPr>
                  <w:tcW w:w="755" w:type="dxa"/>
                </w:tcPr>
                <w:p w14:paraId="45610287" w14:textId="77777777" w:rsidR="00DB7078" w:rsidRPr="008B48E9" w:rsidRDefault="00DB7078" w:rsidP="00DB7078">
                  <w:pPr>
                    <w:rPr>
                      <w:rFonts w:asciiTheme="minorHAnsi" w:eastAsiaTheme="minorHAnsi" w:hAnsiTheme="minorHAnsi" w:cstheme="minorBidi"/>
                    </w:rPr>
                  </w:pPr>
                </w:p>
              </w:tc>
              <w:tc>
                <w:tcPr>
                  <w:tcW w:w="844" w:type="dxa"/>
                </w:tcPr>
                <w:p w14:paraId="35AAD7F3" w14:textId="77777777" w:rsidR="00DB7078" w:rsidRPr="008B48E9" w:rsidRDefault="00DB7078" w:rsidP="00DB7078">
                  <w:pPr>
                    <w:rPr>
                      <w:rFonts w:asciiTheme="minorHAnsi" w:eastAsiaTheme="minorHAnsi" w:hAnsiTheme="minorHAnsi" w:cstheme="minorBidi"/>
                    </w:rPr>
                  </w:pPr>
                </w:p>
              </w:tc>
              <w:tc>
                <w:tcPr>
                  <w:tcW w:w="1390" w:type="dxa"/>
                </w:tcPr>
                <w:p w14:paraId="762B561F" w14:textId="77777777" w:rsidR="00DB7078" w:rsidRPr="008B48E9" w:rsidRDefault="00DB7078" w:rsidP="00DB7078">
                  <w:pPr>
                    <w:rPr>
                      <w:rFonts w:asciiTheme="minorHAnsi" w:eastAsiaTheme="minorHAnsi" w:hAnsiTheme="minorHAnsi" w:cstheme="minorBidi"/>
                    </w:rPr>
                  </w:pPr>
                </w:p>
              </w:tc>
            </w:tr>
            <w:tr w:rsidR="00DB7078" w:rsidRPr="008B48E9" w14:paraId="64A5C922" w14:textId="77777777" w:rsidTr="0078797F">
              <w:tc>
                <w:tcPr>
                  <w:tcW w:w="1150" w:type="dxa"/>
                </w:tcPr>
                <w:p w14:paraId="7F7BBEB2"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w:t>
                  </w:r>
                </w:p>
              </w:tc>
              <w:tc>
                <w:tcPr>
                  <w:tcW w:w="786" w:type="dxa"/>
                </w:tcPr>
                <w:p w14:paraId="494FAEAC"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1377 F</w:t>
                  </w:r>
                </w:p>
              </w:tc>
              <w:tc>
                <w:tcPr>
                  <w:tcW w:w="3578" w:type="dxa"/>
                </w:tcPr>
                <w:p w14:paraId="10ECC7A4"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Lubicz – Bobrówko – Machary - Żabicko</w:t>
                  </w:r>
                </w:p>
              </w:tc>
              <w:tc>
                <w:tcPr>
                  <w:tcW w:w="755" w:type="dxa"/>
                </w:tcPr>
                <w:p w14:paraId="66B3992C"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3 + 500</w:t>
                  </w:r>
                </w:p>
              </w:tc>
              <w:tc>
                <w:tcPr>
                  <w:tcW w:w="844" w:type="dxa"/>
                </w:tcPr>
                <w:p w14:paraId="1308087A"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8 + 393 </w:t>
                  </w:r>
                </w:p>
              </w:tc>
              <w:tc>
                <w:tcPr>
                  <w:tcW w:w="1390" w:type="dxa"/>
                </w:tcPr>
                <w:p w14:paraId="3639DB7B"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4893</w:t>
                  </w:r>
                </w:p>
              </w:tc>
            </w:tr>
            <w:tr w:rsidR="00DB7078" w:rsidRPr="008B48E9" w14:paraId="74BC8098" w14:textId="77777777" w:rsidTr="0078797F">
              <w:tc>
                <w:tcPr>
                  <w:tcW w:w="1150" w:type="dxa"/>
                </w:tcPr>
                <w:p w14:paraId="47221A2F"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2.</w:t>
                  </w:r>
                </w:p>
              </w:tc>
              <w:tc>
                <w:tcPr>
                  <w:tcW w:w="786" w:type="dxa"/>
                </w:tcPr>
                <w:p w14:paraId="02534815"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1378 F</w:t>
                  </w:r>
                </w:p>
              </w:tc>
              <w:tc>
                <w:tcPr>
                  <w:tcW w:w="3578" w:type="dxa"/>
                </w:tcPr>
                <w:p w14:paraId="5000FA49"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Lipie Góry – Lubicz – Tuczno – granica powiatu</w:t>
                  </w:r>
                </w:p>
              </w:tc>
              <w:tc>
                <w:tcPr>
                  <w:tcW w:w="755" w:type="dxa"/>
                </w:tcPr>
                <w:p w14:paraId="508EA64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+ 900</w:t>
                  </w:r>
                </w:p>
              </w:tc>
              <w:tc>
                <w:tcPr>
                  <w:tcW w:w="844" w:type="dxa"/>
                </w:tcPr>
                <w:p w14:paraId="0B8CCD07"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9 + 750</w:t>
                  </w:r>
                </w:p>
              </w:tc>
              <w:tc>
                <w:tcPr>
                  <w:tcW w:w="1390" w:type="dxa"/>
                </w:tcPr>
                <w:p w14:paraId="33A24EF9"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2850</w:t>
                  </w:r>
                </w:p>
              </w:tc>
            </w:tr>
            <w:tr w:rsidR="00DB7078" w:rsidRPr="008B48E9" w14:paraId="2EAA3884" w14:textId="77777777" w:rsidTr="0078797F">
              <w:tc>
                <w:tcPr>
                  <w:tcW w:w="1150" w:type="dxa"/>
                </w:tcPr>
                <w:p w14:paraId="7E9E34C3" w14:textId="77777777" w:rsidR="00DB7078" w:rsidRPr="008B48E9" w:rsidRDefault="00DB7078" w:rsidP="00DB7078">
                  <w:pPr>
                    <w:keepNext/>
                    <w:numPr>
                      <w:ilvl w:val="0"/>
                      <w:numId w:val="30"/>
                    </w:numPr>
                    <w:suppressAutoHyphens/>
                    <w:snapToGrid w:val="0"/>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3.</w:t>
                  </w:r>
                </w:p>
              </w:tc>
              <w:tc>
                <w:tcPr>
                  <w:tcW w:w="786" w:type="dxa"/>
                </w:tcPr>
                <w:p w14:paraId="165B0C43"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1359 F</w:t>
                  </w:r>
                </w:p>
              </w:tc>
              <w:tc>
                <w:tcPr>
                  <w:tcW w:w="3578" w:type="dxa"/>
                </w:tcPr>
                <w:p w14:paraId="3DF21DB6"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Zwierzyn – Górecko – granica powiatu</w:t>
                  </w:r>
                </w:p>
              </w:tc>
              <w:tc>
                <w:tcPr>
                  <w:tcW w:w="755" w:type="dxa"/>
                </w:tcPr>
                <w:p w14:paraId="0C6AB1E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8 + 155</w:t>
                  </w:r>
                </w:p>
              </w:tc>
              <w:tc>
                <w:tcPr>
                  <w:tcW w:w="844" w:type="dxa"/>
                </w:tcPr>
                <w:p w14:paraId="7436A148"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9 + 525</w:t>
                  </w:r>
                </w:p>
              </w:tc>
              <w:tc>
                <w:tcPr>
                  <w:tcW w:w="1390" w:type="dxa"/>
                </w:tcPr>
                <w:p w14:paraId="6ED64F39"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1370</w:t>
                  </w:r>
                </w:p>
              </w:tc>
            </w:tr>
            <w:tr w:rsidR="00DB7078" w:rsidRPr="008B48E9" w14:paraId="5B2E465C" w14:textId="77777777" w:rsidTr="0078797F">
              <w:tc>
                <w:tcPr>
                  <w:tcW w:w="1150" w:type="dxa"/>
                </w:tcPr>
                <w:p w14:paraId="5346EEB4"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4.</w:t>
                  </w:r>
                </w:p>
              </w:tc>
              <w:tc>
                <w:tcPr>
                  <w:tcW w:w="786" w:type="dxa"/>
                </w:tcPr>
                <w:p w14:paraId="6340458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1361 F</w:t>
                  </w:r>
                </w:p>
              </w:tc>
              <w:tc>
                <w:tcPr>
                  <w:tcW w:w="3578" w:type="dxa"/>
                </w:tcPr>
                <w:p w14:paraId="33B95472" w14:textId="77777777" w:rsidR="00DB7078" w:rsidRPr="008B48E9" w:rsidRDefault="00DB7078" w:rsidP="00DB7078">
                  <w:pPr>
                    <w:suppressAutoHyphens/>
                    <w:snapToGrid w:val="0"/>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Pławin – Przynotecko - Łęgowo</w:t>
                  </w:r>
                </w:p>
              </w:tc>
              <w:tc>
                <w:tcPr>
                  <w:tcW w:w="755" w:type="dxa"/>
                </w:tcPr>
                <w:p w14:paraId="67E9568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5 + 093</w:t>
                  </w:r>
                </w:p>
              </w:tc>
              <w:tc>
                <w:tcPr>
                  <w:tcW w:w="844" w:type="dxa"/>
                </w:tcPr>
                <w:p w14:paraId="7DAA67D0"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 xml:space="preserve">8 + 693 </w:t>
                  </w:r>
                </w:p>
              </w:tc>
              <w:tc>
                <w:tcPr>
                  <w:tcW w:w="1390" w:type="dxa"/>
                </w:tcPr>
                <w:p w14:paraId="0D5D9BCA"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3600</w:t>
                  </w:r>
                </w:p>
              </w:tc>
            </w:tr>
            <w:tr w:rsidR="00DB7078" w:rsidRPr="008B48E9" w14:paraId="69AF73FD" w14:textId="77777777" w:rsidTr="0078797F">
              <w:tc>
                <w:tcPr>
                  <w:tcW w:w="1150" w:type="dxa"/>
                </w:tcPr>
                <w:p w14:paraId="194E172F"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5.</w:t>
                  </w:r>
                </w:p>
              </w:tc>
              <w:tc>
                <w:tcPr>
                  <w:tcW w:w="786" w:type="dxa"/>
                </w:tcPr>
                <w:p w14:paraId="63DC1ECB" w14:textId="77777777" w:rsidR="00DB7078" w:rsidRPr="008B48E9" w:rsidRDefault="00DB7078" w:rsidP="00DB7078">
                  <w:pPr>
                    <w:keepNext/>
                    <w:numPr>
                      <w:ilvl w:val="1"/>
                      <w:numId w:val="0"/>
                    </w:numPr>
                    <w:tabs>
                      <w:tab w:val="num" w:pos="0"/>
                    </w:tabs>
                    <w:suppressAutoHyphens/>
                    <w:snapToGrid w:val="0"/>
                    <w:ind w:left="576" w:hanging="576"/>
                    <w:jc w:val="center"/>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1365 F</w:t>
                  </w:r>
                </w:p>
              </w:tc>
              <w:tc>
                <w:tcPr>
                  <w:tcW w:w="3578" w:type="dxa"/>
                </w:tcPr>
                <w:p w14:paraId="0E963ED8"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Zwierzyn - Górki Noteckie - granica powiatu</w:t>
                  </w:r>
                </w:p>
              </w:tc>
              <w:tc>
                <w:tcPr>
                  <w:tcW w:w="755" w:type="dxa"/>
                </w:tcPr>
                <w:p w14:paraId="34F5A9EE"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6 + 900</w:t>
                  </w:r>
                </w:p>
              </w:tc>
              <w:tc>
                <w:tcPr>
                  <w:tcW w:w="844" w:type="dxa"/>
                </w:tcPr>
                <w:p w14:paraId="4F84D18C" w14:textId="77777777" w:rsidR="00DB7078" w:rsidRPr="008B48E9" w:rsidRDefault="00DB7078" w:rsidP="00DB7078">
                  <w:pPr>
                    <w:suppressAutoHyphens/>
                    <w:snapToGrid w:val="0"/>
                    <w:jc w:val="center"/>
                    <w:rPr>
                      <w:rFonts w:ascii="Arial" w:eastAsiaTheme="minorHAnsi" w:hAnsi="Arial" w:cs="Arial"/>
                      <w:kern w:val="1"/>
                      <w:sz w:val="16"/>
                      <w:szCs w:val="16"/>
                      <w:lang w:eastAsia="ar-SA"/>
                    </w:rPr>
                  </w:pPr>
                  <w:r w:rsidRPr="008B48E9">
                    <w:rPr>
                      <w:rFonts w:ascii="Arial" w:eastAsiaTheme="minorHAnsi" w:hAnsi="Arial" w:cs="Arial"/>
                      <w:kern w:val="1"/>
                      <w:sz w:val="16"/>
                      <w:szCs w:val="16"/>
                      <w:lang w:eastAsia="ar-SA"/>
                    </w:rPr>
                    <w:t>9 + 750</w:t>
                  </w:r>
                </w:p>
              </w:tc>
              <w:tc>
                <w:tcPr>
                  <w:tcW w:w="1390" w:type="dxa"/>
                </w:tcPr>
                <w:p w14:paraId="3567C9A4"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r w:rsidRPr="008B48E9">
                    <w:rPr>
                      <w:rFonts w:ascii="Arial" w:eastAsiaTheme="minorHAnsi" w:hAnsi="Arial" w:cs="Arial"/>
                      <w:bCs/>
                      <w:kern w:val="1"/>
                      <w:sz w:val="16"/>
                      <w:szCs w:val="16"/>
                      <w:lang w:eastAsia="ar-SA"/>
                    </w:rPr>
                    <w:t>2850</w:t>
                  </w:r>
                </w:p>
              </w:tc>
            </w:tr>
            <w:tr w:rsidR="00DB7078" w:rsidRPr="008B48E9" w14:paraId="2A6CC4B8" w14:textId="77777777" w:rsidTr="0078797F">
              <w:tc>
                <w:tcPr>
                  <w:tcW w:w="1150" w:type="dxa"/>
                </w:tcPr>
                <w:p w14:paraId="0B01A1D5"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RAZEM</w:t>
                  </w:r>
                </w:p>
              </w:tc>
              <w:tc>
                <w:tcPr>
                  <w:tcW w:w="786" w:type="dxa"/>
                </w:tcPr>
                <w:p w14:paraId="58AA1197" w14:textId="77777777" w:rsidR="00DB7078" w:rsidRPr="008B48E9" w:rsidRDefault="00DB7078" w:rsidP="00DB7078">
                  <w:pPr>
                    <w:suppressAutoHyphens/>
                    <w:snapToGrid w:val="0"/>
                    <w:rPr>
                      <w:rFonts w:ascii="Arial" w:eastAsiaTheme="minorHAnsi" w:hAnsi="Arial" w:cs="Arial"/>
                      <w:b/>
                      <w:bCs/>
                      <w:kern w:val="1"/>
                      <w:sz w:val="16"/>
                      <w:szCs w:val="16"/>
                      <w:lang w:eastAsia="ar-SA"/>
                    </w:rPr>
                  </w:pPr>
                </w:p>
              </w:tc>
              <w:tc>
                <w:tcPr>
                  <w:tcW w:w="3578" w:type="dxa"/>
                </w:tcPr>
                <w:p w14:paraId="0F71A3F4"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p>
              </w:tc>
              <w:tc>
                <w:tcPr>
                  <w:tcW w:w="755" w:type="dxa"/>
                </w:tcPr>
                <w:p w14:paraId="15AB6FCE"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p>
              </w:tc>
              <w:tc>
                <w:tcPr>
                  <w:tcW w:w="844" w:type="dxa"/>
                </w:tcPr>
                <w:p w14:paraId="6CECF319"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bCs/>
                      <w:kern w:val="1"/>
                      <w:sz w:val="16"/>
                      <w:szCs w:val="16"/>
                      <w:lang w:eastAsia="ar-SA"/>
                    </w:rPr>
                    <w:t>15563</w:t>
                  </w:r>
                </w:p>
              </w:tc>
              <w:tc>
                <w:tcPr>
                  <w:tcW w:w="1390" w:type="dxa"/>
                </w:tcPr>
                <w:p w14:paraId="5936E7F0"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p>
              </w:tc>
            </w:tr>
            <w:tr w:rsidR="00DB7078" w:rsidRPr="008B48E9" w14:paraId="1C9A0D61" w14:textId="77777777" w:rsidTr="0078797F">
              <w:tc>
                <w:tcPr>
                  <w:tcW w:w="1150" w:type="dxa"/>
                </w:tcPr>
                <w:p w14:paraId="29C39B37"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
                      <w:bCs/>
                      <w:kern w:val="1"/>
                      <w:sz w:val="14"/>
                      <w:szCs w:val="14"/>
                      <w:lang w:eastAsia="ar-SA"/>
                    </w:rPr>
                  </w:pPr>
                  <w:r w:rsidRPr="008B48E9">
                    <w:rPr>
                      <w:rFonts w:ascii="Arial" w:eastAsiaTheme="minorHAnsi" w:hAnsi="Arial" w:cs="Arial"/>
                      <w:b/>
                      <w:bCs/>
                      <w:kern w:val="1"/>
                      <w:sz w:val="14"/>
                      <w:szCs w:val="14"/>
                      <w:lang w:eastAsia="ar-SA"/>
                    </w:rPr>
                    <w:t xml:space="preserve">OGÓŁEM </w:t>
                  </w:r>
                </w:p>
                <w:p w14:paraId="502654B0" w14:textId="77777777" w:rsidR="00DB7078" w:rsidRPr="008B48E9" w:rsidRDefault="00DB7078" w:rsidP="00DB7078">
                  <w:pPr>
                    <w:keepNext/>
                    <w:numPr>
                      <w:ilvl w:val="1"/>
                      <w:numId w:val="0"/>
                    </w:numPr>
                    <w:tabs>
                      <w:tab w:val="num" w:pos="0"/>
                    </w:tabs>
                    <w:suppressAutoHyphens/>
                    <w:snapToGrid w:val="0"/>
                    <w:ind w:left="576" w:hanging="576"/>
                    <w:outlineLvl w:val="1"/>
                    <w:rPr>
                      <w:rFonts w:ascii="Arial" w:eastAsiaTheme="minorHAnsi" w:hAnsi="Arial" w:cs="Arial"/>
                      <w:b/>
                      <w:bCs/>
                      <w:kern w:val="1"/>
                      <w:sz w:val="16"/>
                      <w:szCs w:val="16"/>
                      <w:lang w:eastAsia="ar-SA"/>
                    </w:rPr>
                  </w:pPr>
                  <w:r w:rsidRPr="008B48E9">
                    <w:rPr>
                      <w:rFonts w:ascii="Arial" w:eastAsiaTheme="minorHAnsi" w:hAnsi="Arial" w:cs="Arial"/>
                      <w:b/>
                      <w:bCs/>
                      <w:kern w:val="1"/>
                      <w:sz w:val="14"/>
                      <w:szCs w:val="14"/>
                      <w:lang w:eastAsia="ar-SA"/>
                    </w:rPr>
                    <w:t>KOLEJNOŚCI</w:t>
                  </w:r>
                </w:p>
              </w:tc>
              <w:tc>
                <w:tcPr>
                  <w:tcW w:w="786" w:type="dxa"/>
                </w:tcPr>
                <w:p w14:paraId="698BB741" w14:textId="77777777" w:rsidR="00DB7078" w:rsidRPr="008B48E9" w:rsidRDefault="00DB7078" w:rsidP="00DB7078">
                  <w:pPr>
                    <w:suppressAutoHyphens/>
                    <w:snapToGrid w:val="0"/>
                    <w:rPr>
                      <w:rFonts w:ascii="Arial" w:eastAsiaTheme="minorHAnsi" w:hAnsi="Arial" w:cs="Arial"/>
                      <w:b/>
                      <w:bCs/>
                      <w:kern w:val="16"/>
                      <w:sz w:val="16"/>
                      <w:szCs w:val="16"/>
                      <w:lang w:eastAsia="ar-SA"/>
                    </w:rPr>
                  </w:pPr>
                </w:p>
              </w:tc>
              <w:tc>
                <w:tcPr>
                  <w:tcW w:w="3578" w:type="dxa"/>
                </w:tcPr>
                <w:p w14:paraId="30023838"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p>
              </w:tc>
              <w:tc>
                <w:tcPr>
                  <w:tcW w:w="755" w:type="dxa"/>
                </w:tcPr>
                <w:p w14:paraId="60337CA1"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p>
              </w:tc>
              <w:tc>
                <w:tcPr>
                  <w:tcW w:w="844" w:type="dxa"/>
                </w:tcPr>
                <w:p w14:paraId="324126D9" w14:textId="77777777" w:rsidR="00DB7078" w:rsidRPr="008B48E9" w:rsidRDefault="00DB7078" w:rsidP="00DB7078">
                  <w:pPr>
                    <w:suppressAutoHyphens/>
                    <w:snapToGrid w:val="0"/>
                    <w:jc w:val="center"/>
                    <w:rPr>
                      <w:rFonts w:ascii="Arial" w:eastAsiaTheme="minorHAnsi" w:hAnsi="Arial" w:cs="Arial"/>
                      <w:b/>
                      <w:bCs/>
                      <w:kern w:val="1"/>
                      <w:sz w:val="16"/>
                      <w:szCs w:val="16"/>
                      <w:lang w:eastAsia="ar-SA"/>
                    </w:rPr>
                  </w:pPr>
                  <w:r w:rsidRPr="008B48E9">
                    <w:rPr>
                      <w:rFonts w:ascii="Arial" w:eastAsiaTheme="minorHAnsi" w:hAnsi="Arial" w:cs="Arial"/>
                      <w:b/>
                      <w:kern w:val="1"/>
                      <w:sz w:val="16"/>
                      <w:szCs w:val="16"/>
                      <w:lang w:eastAsia="ar-SA"/>
                    </w:rPr>
                    <w:t>156026</w:t>
                  </w:r>
                </w:p>
              </w:tc>
              <w:tc>
                <w:tcPr>
                  <w:tcW w:w="1390" w:type="dxa"/>
                </w:tcPr>
                <w:p w14:paraId="087C1E10" w14:textId="77777777" w:rsidR="00DB7078" w:rsidRPr="008B48E9" w:rsidRDefault="00DB7078" w:rsidP="00DB7078">
                  <w:pPr>
                    <w:suppressAutoHyphens/>
                    <w:snapToGrid w:val="0"/>
                    <w:jc w:val="center"/>
                    <w:rPr>
                      <w:rFonts w:ascii="Arial" w:eastAsiaTheme="minorHAnsi" w:hAnsi="Arial" w:cs="Arial"/>
                      <w:bCs/>
                      <w:kern w:val="1"/>
                      <w:sz w:val="16"/>
                      <w:szCs w:val="16"/>
                      <w:lang w:eastAsia="ar-SA"/>
                    </w:rPr>
                  </w:pPr>
                </w:p>
              </w:tc>
            </w:tr>
          </w:tbl>
          <w:p w14:paraId="6223636B" w14:textId="77777777" w:rsidR="00DB7078" w:rsidRPr="00D9218C" w:rsidRDefault="00DB7078" w:rsidP="00DB7078">
            <w:pPr>
              <w:suppressAutoHyphens/>
              <w:jc w:val="both"/>
              <w:rPr>
                <w:rFonts w:ascii="Arial" w:hAnsi="Arial" w:cs="Arial"/>
                <w:kern w:val="1"/>
                <w:sz w:val="20"/>
                <w:szCs w:val="20"/>
                <w:lang w:eastAsia="ar-SA"/>
              </w:rPr>
            </w:pPr>
            <w:r w:rsidRPr="00D9218C">
              <w:rPr>
                <w:rFonts w:ascii="Arial" w:hAnsi="Arial" w:cs="Arial"/>
                <w:b/>
                <w:bCs/>
                <w:kern w:val="1"/>
                <w:sz w:val="20"/>
                <w:szCs w:val="20"/>
                <w:lang w:eastAsia="ar-SA"/>
              </w:rPr>
              <w:t xml:space="preserve">I kolejność </w:t>
            </w:r>
            <w:r w:rsidRPr="00D9218C">
              <w:rPr>
                <w:rFonts w:ascii="Arial" w:hAnsi="Arial" w:cs="Arial"/>
                <w:bCs/>
                <w:kern w:val="1"/>
                <w:sz w:val="20"/>
                <w:szCs w:val="20"/>
                <w:lang w:eastAsia="ar-SA"/>
              </w:rPr>
              <w:t>-</w:t>
            </w:r>
            <w:r w:rsidRPr="00D9218C">
              <w:rPr>
                <w:rFonts w:ascii="Arial" w:hAnsi="Arial" w:cs="Arial"/>
                <w:b/>
                <w:bCs/>
                <w:kern w:val="1"/>
                <w:sz w:val="20"/>
                <w:szCs w:val="20"/>
                <w:lang w:eastAsia="ar-SA"/>
              </w:rPr>
              <w:t xml:space="preserve"> </w:t>
            </w:r>
            <w:r w:rsidRPr="00D9218C">
              <w:rPr>
                <w:rFonts w:ascii="Arial" w:hAnsi="Arial" w:cs="Arial"/>
                <w:kern w:val="1"/>
                <w:sz w:val="20"/>
                <w:szCs w:val="20"/>
                <w:lang w:eastAsia="ar-SA"/>
              </w:rPr>
              <w:t>jezdnia powinna być odśnieżona i posypana na całej długości drogi, nie później niż w ciągu 5 godzin.</w:t>
            </w:r>
          </w:p>
          <w:p w14:paraId="02A9EE2B" w14:textId="77777777" w:rsidR="00DB7078" w:rsidRDefault="00DB7078" w:rsidP="00DB7078">
            <w:pPr>
              <w:suppressAutoHyphens/>
              <w:jc w:val="both"/>
              <w:rPr>
                <w:rFonts w:ascii="Arial" w:hAnsi="Arial" w:cs="Arial"/>
                <w:kern w:val="1"/>
                <w:sz w:val="20"/>
                <w:szCs w:val="20"/>
                <w:lang w:eastAsia="ar-SA"/>
              </w:rPr>
            </w:pPr>
            <w:r w:rsidRPr="00D9218C">
              <w:rPr>
                <w:rFonts w:ascii="Arial" w:hAnsi="Arial" w:cs="Arial"/>
                <w:kern w:val="1"/>
                <w:sz w:val="20"/>
                <w:szCs w:val="20"/>
                <w:lang w:eastAsia="ar-SA"/>
              </w:rPr>
              <w:t>Gołoledź, szron i szadź może występować do 8 godzin.</w:t>
            </w:r>
          </w:p>
          <w:p w14:paraId="4C22A97C" w14:textId="77777777" w:rsidR="00DB7078" w:rsidRPr="00D9218C" w:rsidRDefault="00DB7078" w:rsidP="00DB7078">
            <w:pPr>
              <w:suppressAutoHyphens/>
              <w:jc w:val="both"/>
              <w:rPr>
                <w:rFonts w:ascii="Arial" w:hAnsi="Arial" w:cs="Arial"/>
                <w:kern w:val="1"/>
                <w:sz w:val="20"/>
                <w:szCs w:val="20"/>
                <w:lang w:eastAsia="ar-SA"/>
              </w:rPr>
            </w:pPr>
            <w:r w:rsidRPr="00D9218C">
              <w:rPr>
                <w:rFonts w:ascii="Arial" w:hAnsi="Arial" w:cs="Arial"/>
                <w:kern w:val="1"/>
                <w:sz w:val="20"/>
                <w:szCs w:val="20"/>
                <w:lang w:eastAsia="ar-SA"/>
              </w:rPr>
              <w:t>* jw. do 5 godzin.</w:t>
            </w:r>
          </w:p>
          <w:p w14:paraId="68CCC6EC" w14:textId="77777777" w:rsidR="00DB7078" w:rsidRPr="00D9218C" w:rsidRDefault="00DB7078" w:rsidP="00DB7078">
            <w:pPr>
              <w:suppressAutoHyphens/>
              <w:jc w:val="both"/>
              <w:rPr>
                <w:rFonts w:ascii="Arial" w:hAnsi="Arial" w:cs="Arial"/>
                <w:kern w:val="1"/>
                <w:sz w:val="20"/>
                <w:szCs w:val="20"/>
                <w:lang w:eastAsia="ar-SA"/>
              </w:rPr>
            </w:pPr>
            <w:r w:rsidRPr="00D9218C">
              <w:rPr>
                <w:rFonts w:ascii="Arial" w:hAnsi="Arial" w:cs="Arial"/>
                <w:b/>
                <w:bCs/>
                <w:kern w:val="1"/>
                <w:sz w:val="20"/>
                <w:szCs w:val="20"/>
                <w:lang w:eastAsia="ar-SA"/>
              </w:rPr>
              <w:t xml:space="preserve">II kolejność </w:t>
            </w:r>
            <w:r w:rsidRPr="00D9218C">
              <w:rPr>
                <w:rFonts w:ascii="Arial" w:hAnsi="Arial" w:cs="Arial"/>
                <w:bCs/>
                <w:kern w:val="1"/>
                <w:sz w:val="20"/>
                <w:szCs w:val="20"/>
                <w:lang w:eastAsia="ar-SA"/>
              </w:rPr>
              <w:t>-</w:t>
            </w:r>
            <w:r w:rsidRPr="00D9218C">
              <w:rPr>
                <w:rFonts w:ascii="Arial" w:hAnsi="Arial" w:cs="Arial"/>
                <w:b/>
                <w:bCs/>
                <w:kern w:val="1"/>
                <w:sz w:val="20"/>
                <w:szCs w:val="20"/>
                <w:lang w:eastAsia="ar-SA"/>
              </w:rPr>
              <w:t xml:space="preserve"> </w:t>
            </w:r>
            <w:r w:rsidRPr="00D9218C">
              <w:rPr>
                <w:rFonts w:ascii="Arial" w:hAnsi="Arial" w:cs="Arial"/>
                <w:kern w:val="1"/>
                <w:sz w:val="20"/>
                <w:szCs w:val="20"/>
                <w:lang w:eastAsia="ar-SA"/>
              </w:rPr>
              <w:t>jezdnia powinna być odśnieżona  na całej szerokości drogi i posypana na odcinkach:</w:t>
            </w:r>
          </w:p>
          <w:p w14:paraId="12F84A84" w14:textId="77777777" w:rsidR="00DB7078" w:rsidRPr="00D9218C" w:rsidRDefault="00DB7078" w:rsidP="00DB7078">
            <w:pPr>
              <w:pStyle w:val="Akapitzlist"/>
              <w:numPr>
                <w:ilvl w:val="0"/>
                <w:numId w:val="31"/>
              </w:numPr>
              <w:suppressAutoHyphens/>
              <w:spacing w:before="0" w:after="0" w:line="240" w:lineRule="auto"/>
              <w:rPr>
                <w:rFonts w:ascii="Arial" w:hAnsi="Arial" w:cs="Arial"/>
                <w:kern w:val="1"/>
                <w:sz w:val="20"/>
                <w:szCs w:val="20"/>
                <w:lang w:eastAsia="ar-SA"/>
              </w:rPr>
            </w:pPr>
            <w:r w:rsidRPr="00D9218C">
              <w:rPr>
                <w:rFonts w:ascii="Arial" w:hAnsi="Arial" w:cs="Arial"/>
                <w:kern w:val="1"/>
                <w:sz w:val="20"/>
                <w:szCs w:val="20"/>
                <w:lang w:eastAsia="ar-SA"/>
              </w:rPr>
              <w:t>skrzyżowaniach z drogami,</w:t>
            </w:r>
          </w:p>
          <w:p w14:paraId="5A4F6A51" w14:textId="77777777" w:rsidR="00DB7078" w:rsidRPr="00D9218C" w:rsidRDefault="00DB7078" w:rsidP="00DB7078">
            <w:pPr>
              <w:pStyle w:val="Akapitzlist"/>
              <w:numPr>
                <w:ilvl w:val="0"/>
                <w:numId w:val="31"/>
              </w:numPr>
              <w:suppressAutoHyphens/>
              <w:spacing w:before="0" w:after="0" w:line="240" w:lineRule="auto"/>
              <w:rPr>
                <w:rFonts w:ascii="Arial" w:hAnsi="Arial" w:cs="Arial"/>
                <w:kern w:val="1"/>
                <w:sz w:val="20"/>
                <w:szCs w:val="20"/>
                <w:lang w:eastAsia="ar-SA"/>
              </w:rPr>
            </w:pPr>
            <w:r w:rsidRPr="00D9218C">
              <w:rPr>
                <w:rFonts w:ascii="Arial" w:hAnsi="Arial" w:cs="Arial"/>
                <w:kern w:val="1"/>
                <w:sz w:val="20"/>
                <w:szCs w:val="20"/>
                <w:lang w:eastAsia="ar-SA"/>
              </w:rPr>
              <w:t>skrzyżowaniach z koleją,</w:t>
            </w:r>
          </w:p>
          <w:p w14:paraId="33AE8064" w14:textId="77777777" w:rsidR="00DB7078" w:rsidRPr="00D9218C" w:rsidRDefault="00DB7078" w:rsidP="00DB7078">
            <w:pPr>
              <w:pStyle w:val="Akapitzlist"/>
              <w:numPr>
                <w:ilvl w:val="0"/>
                <w:numId w:val="31"/>
              </w:numPr>
              <w:suppressAutoHyphens/>
              <w:spacing w:before="0" w:after="0" w:line="240" w:lineRule="auto"/>
              <w:rPr>
                <w:rFonts w:ascii="Arial" w:hAnsi="Arial" w:cs="Arial"/>
                <w:kern w:val="1"/>
                <w:sz w:val="20"/>
                <w:szCs w:val="20"/>
                <w:lang w:eastAsia="ar-SA"/>
              </w:rPr>
            </w:pPr>
            <w:r w:rsidRPr="00D9218C">
              <w:rPr>
                <w:rFonts w:ascii="Arial" w:hAnsi="Arial" w:cs="Arial"/>
                <w:kern w:val="1"/>
                <w:sz w:val="20"/>
                <w:szCs w:val="20"/>
                <w:lang w:eastAsia="ar-SA"/>
              </w:rPr>
              <w:t>odcinkach o pochyleniu 4%,</w:t>
            </w:r>
          </w:p>
          <w:p w14:paraId="4880436F" w14:textId="77777777" w:rsidR="00DB7078" w:rsidRPr="00D9218C" w:rsidRDefault="00DB7078" w:rsidP="00DB7078">
            <w:pPr>
              <w:pStyle w:val="Akapitzlist"/>
              <w:numPr>
                <w:ilvl w:val="0"/>
                <w:numId w:val="31"/>
              </w:numPr>
              <w:suppressAutoHyphens/>
              <w:spacing w:before="0" w:after="0" w:line="240" w:lineRule="auto"/>
              <w:rPr>
                <w:rFonts w:ascii="Arial" w:hAnsi="Arial" w:cs="Arial"/>
                <w:kern w:val="1"/>
                <w:sz w:val="20"/>
                <w:szCs w:val="20"/>
                <w:lang w:eastAsia="ar-SA"/>
              </w:rPr>
            </w:pPr>
            <w:r w:rsidRPr="00D9218C">
              <w:rPr>
                <w:rFonts w:ascii="Arial" w:hAnsi="Arial" w:cs="Arial"/>
                <w:kern w:val="1"/>
                <w:sz w:val="20"/>
                <w:szCs w:val="20"/>
                <w:lang w:eastAsia="ar-SA"/>
              </w:rPr>
              <w:t>przystankach autobusowych,</w:t>
            </w:r>
          </w:p>
          <w:p w14:paraId="7BA7E19F" w14:textId="77777777" w:rsidR="00DB7078" w:rsidRPr="00D9218C" w:rsidRDefault="00DB7078" w:rsidP="00DB7078">
            <w:pPr>
              <w:pStyle w:val="Akapitzlist"/>
              <w:numPr>
                <w:ilvl w:val="0"/>
                <w:numId w:val="31"/>
              </w:numPr>
              <w:suppressAutoHyphens/>
              <w:spacing w:before="0" w:after="0" w:line="240" w:lineRule="auto"/>
              <w:rPr>
                <w:rFonts w:ascii="Arial" w:hAnsi="Arial" w:cs="Arial"/>
                <w:kern w:val="1"/>
                <w:sz w:val="20"/>
                <w:szCs w:val="20"/>
                <w:lang w:eastAsia="ar-SA"/>
              </w:rPr>
            </w:pPr>
            <w:r w:rsidRPr="00D9218C">
              <w:rPr>
                <w:rFonts w:ascii="Arial" w:hAnsi="Arial" w:cs="Arial"/>
                <w:kern w:val="1"/>
                <w:sz w:val="20"/>
                <w:szCs w:val="20"/>
                <w:lang w:eastAsia="ar-SA"/>
              </w:rPr>
              <w:t>innych miejscach ustalonych przez</w:t>
            </w:r>
            <w:r w:rsidRPr="00D9218C">
              <w:rPr>
                <w:rFonts w:ascii="Arial" w:eastAsia="Calibri" w:hAnsi="Arial" w:cs="Arial"/>
                <w:kern w:val="1"/>
                <w:sz w:val="20"/>
                <w:szCs w:val="20"/>
                <w:lang w:eastAsia="ar-SA"/>
              </w:rPr>
              <w:t xml:space="preserve"> pracowników Referatu Dróg</w:t>
            </w:r>
            <w:r w:rsidRPr="00D9218C">
              <w:rPr>
                <w:rFonts w:ascii="Arial" w:hAnsi="Arial" w:cs="Arial"/>
                <w:kern w:val="1"/>
                <w:sz w:val="20"/>
                <w:szCs w:val="20"/>
                <w:lang w:eastAsia="ar-SA"/>
              </w:rPr>
              <w:t>, nie później niż w ciągu 10 godzin.</w:t>
            </w:r>
          </w:p>
          <w:p w14:paraId="72878AF8" w14:textId="77777777" w:rsidR="00DB7078" w:rsidRPr="00D9218C" w:rsidRDefault="00DB7078" w:rsidP="00DB7078">
            <w:pPr>
              <w:suppressAutoHyphens/>
              <w:jc w:val="both"/>
              <w:rPr>
                <w:rFonts w:ascii="Arial" w:hAnsi="Arial" w:cs="Arial"/>
                <w:kern w:val="1"/>
                <w:sz w:val="20"/>
                <w:szCs w:val="20"/>
                <w:lang w:eastAsia="ar-SA"/>
              </w:rPr>
            </w:pPr>
            <w:r w:rsidRPr="00D9218C">
              <w:rPr>
                <w:rFonts w:ascii="Arial" w:hAnsi="Arial" w:cs="Arial"/>
                <w:kern w:val="1"/>
                <w:sz w:val="20"/>
                <w:szCs w:val="20"/>
                <w:lang w:eastAsia="ar-SA"/>
              </w:rPr>
              <w:t>Gołoledź, szron i szadź może występować do 14  godz.</w:t>
            </w:r>
          </w:p>
          <w:p w14:paraId="54EB2FD3" w14:textId="77777777" w:rsidR="00DB7078" w:rsidRPr="00D9218C" w:rsidRDefault="00DB7078" w:rsidP="00DB7078">
            <w:pPr>
              <w:suppressAutoHyphens/>
              <w:jc w:val="both"/>
              <w:rPr>
                <w:rFonts w:ascii="Arial" w:hAnsi="Arial" w:cs="Arial"/>
                <w:kern w:val="1"/>
                <w:sz w:val="20"/>
                <w:szCs w:val="20"/>
                <w:lang w:eastAsia="ar-SA"/>
              </w:rPr>
            </w:pPr>
            <w:r w:rsidRPr="00D9218C">
              <w:rPr>
                <w:rFonts w:ascii="Arial" w:hAnsi="Arial" w:cs="Arial"/>
                <w:b/>
                <w:bCs/>
                <w:kern w:val="1"/>
                <w:sz w:val="20"/>
                <w:szCs w:val="20"/>
                <w:lang w:eastAsia="ar-SA"/>
              </w:rPr>
              <w:t xml:space="preserve">III kolejność </w:t>
            </w:r>
            <w:r w:rsidRPr="00D9218C">
              <w:rPr>
                <w:rFonts w:ascii="Arial" w:hAnsi="Arial" w:cs="Arial"/>
                <w:bCs/>
                <w:kern w:val="1"/>
                <w:sz w:val="20"/>
                <w:szCs w:val="20"/>
                <w:lang w:eastAsia="ar-SA"/>
              </w:rPr>
              <w:t>-</w:t>
            </w:r>
            <w:r w:rsidRPr="00D9218C">
              <w:rPr>
                <w:rFonts w:ascii="Arial" w:hAnsi="Arial" w:cs="Arial"/>
                <w:b/>
                <w:bCs/>
                <w:kern w:val="1"/>
                <w:sz w:val="20"/>
                <w:szCs w:val="20"/>
                <w:lang w:eastAsia="ar-SA"/>
              </w:rPr>
              <w:t xml:space="preserve"> </w:t>
            </w:r>
            <w:r>
              <w:rPr>
                <w:rFonts w:ascii="Arial" w:hAnsi="Arial" w:cs="Arial"/>
                <w:kern w:val="1"/>
                <w:sz w:val="20"/>
                <w:szCs w:val="20"/>
                <w:lang w:eastAsia="ar-SA"/>
              </w:rPr>
              <w:t xml:space="preserve">jak w II kolejności  </w:t>
            </w:r>
            <w:r w:rsidRPr="00D9218C">
              <w:rPr>
                <w:rFonts w:ascii="Arial" w:hAnsi="Arial" w:cs="Arial"/>
                <w:kern w:val="1"/>
                <w:sz w:val="20"/>
                <w:szCs w:val="20"/>
                <w:lang w:eastAsia="ar-SA"/>
              </w:rPr>
              <w:t xml:space="preserve">do 16 godzin. </w:t>
            </w:r>
          </w:p>
          <w:p w14:paraId="5D968280" w14:textId="77777777" w:rsidR="00DB7078" w:rsidRPr="00D9218C" w:rsidRDefault="00DB7078" w:rsidP="00DB7078">
            <w:pPr>
              <w:suppressAutoHyphens/>
              <w:jc w:val="both"/>
              <w:rPr>
                <w:rFonts w:ascii="Arial" w:hAnsi="Arial" w:cs="Arial"/>
                <w:kern w:val="1"/>
                <w:sz w:val="20"/>
                <w:szCs w:val="20"/>
                <w:lang w:eastAsia="ar-SA"/>
              </w:rPr>
            </w:pPr>
            <w:r w:rsidRPr="00D9218C">
              <w:rPr>
                <w:rFonts w:ascii="Arial" w:hAnsi="Arial" w:cs="Arial"/>
                <w:b/>
                <w:kern w:val="1"/>
                <w:sz w:val="20"/>
                <w:szCs w:val="20"/>
                <w:lang w:eastAsia="ar-SA"/>
              </w:rPr>
              <w:t>IV kolejność</w:t>
            </w:r>
            <w:r w:rsidRPr="00D9218C">
              <w:rPr>
                <w:rFonts w:ascii="Arial" w:hAnsi="Arial" w:cs="Arial"/>
                <w:kern w:val="1"/>
                <w:sz w:val="20"/>
                <w:szCs w:val="20"/>
                <w:lang w:eastAsia="ar-SA"/>
              </w:rPr>
              <w:t xml:space="preserve"> –  jezdnia powinna być odśnieżona na całej szerokości  i długości w ciągu 24 godzin. </w:t>
            </w:r>
          </w:p>
          <w:p w14:paraId="721941F6" w14:textId="77777777" w:rsidR="00DB7078" w:rsidRPr="00D9218C" w:rsidRDefault="00DB7078" w:rsidP="00DB7078">
            <w:pPr>
              <w:suppressAutoHyphens/>
              <w:jc w:val="both"/>
              <w:rPr>
                <w:rFonts w:ascii="Arial" w:hAnsi="Arial" w:cs="Arial"/>
                <w:kern w:val="1"/>
                <w:sz w:val="20"/>
                <w:szCs w:val="20"/>
                <w:lang w:eastAsia="ar-SA"/>
              </w:rPr>
            </w:pPr>
          </w:p>
          <w:p w14:paraId="4E0475EC" w14:textId="77777777" w:rsidR="00DB7078" w:rsidRPr="00D9218C" w:rsidRDefault="00DB7078" w:rsidP="00DB7078">
            <w:pPr>
              <w:jc w:val="both"/>
              <w:rPr>
                <w:rFonts w:ascii="Arial" w:hAnsi="Arial" w:cs="Arial"/>
                <w:b/>
                <w:sz w:val="20"/>
                <w:szCs w:val="20"/>
                <w:lang w:eastAsia="pl-PL"/>
              </w:rPr>
            </w:pPr>
            <w:r w:rsidRPr="00D9218C">
              <w:rPr>
                <w:rFonts w:ascii="Arial" w:hAnsi="Arial" w:cs="Arial"/>
                <w:b/>
                <w:sz w:val="20"/>
                <w:szCs w:val="20"/>
                <w:lang w:eastAsia="pl-PL"/>
              </w:rPr>
              <w:t>UWAGA!!!</w:t>
            </w:r>
          </w:p>
          <w:p w14:paraId="1C2CCCCE" w14:textId="77777777" w:rsidR="00DB7078" w:rsidRPr="00D9218C" w:rsidRDefault="00DB7078" w:rsidP="00DB7078">
            <w:pPr>
              <w:jc w:val="both"/>
              <w:rPr>
                <w:rFonts w:ascii="Arial" w:hAnsi="Arial" w:cs="Arial"/>
                <w:b/>
                <w:sz w:val="20"/>
                <w:szCs w:val="20"/>
                <w:lang w:eastAsia="pl-PL"/>
              </w:rPr>
            </w:pPr>
            <w:r w:rsidRPr="00D9218C">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14:paraId="4D74DB98" w14:textId="77777777" w:rsidR="00DB7078" w:rsidRDefault="00DB7078" w:rsidP="00DB7078">
            <w:pPr>
              <w:spacing w:line="480" w:lineRule="auto"/>
              <w:jc w:val="right"/>
              <w:rPr>
                <w:rFonts w:ascii="Arial" w:hAnsi="Arial" w:cs="Arial"/>
                <w:b/>
                <w:sz w:val="20"/>
                <w:szCs w:val="20"/>
              </w:rPr>
            </w:pPr>
            <w:r w:rsidRPr="008B48E9">
              <w:rPr>
                <w:rFonts w:ascii="Arial" w:hAnsi="Arial" w:cs="Arial"/>
                <w:b/>
                <w:sz w:val="20"/>
                <w:szCs w:val="20"/>
              </w:rPr>
              <w:t>Załącznik 5.3. do SIWZ</w:t>
            </w:r>
          </w:p>
          <w:p w14:paraId="17192C77" w14:textId="77777777" w:rsidR="00DB7078" w:rsidRDefault="00DB7078" w:rsidP="00DB7078">
            <w:pPr>
              <w:spacing w:line="480" w:lineRule="auto"/>
              <w:jc w:val="right"/>
              <w:rPr>
                <w:rFonts w:ascii="Arial" w:hAnsi="Arial" w:cs="Arial"/>
                <w:b/>
                <w:sz w:val="20"/>
                <w:szCs w:val="20"/>
              </w:rPr>
            </w:pPr>
          </w:p>
          <w:p w14:paraId="3BCB8754" w14:textId="230436EF" w:rsidR="00DB7078" w:rsidRDefault="00DB7078" w:rsidP="00DB7078">
            <w:pPr>
              <w:spacing w:line="480" w:lineRule="auto"/>
              <w:jc w:val="center"/>
              <w:rPr>
                <w:rFonts w:ascii="Arial" w:hAnsi="Arial" w:cs="Arial"/>
                <w:b/>
                <w:sz w:val="20"/>
                <w:szCs w:val="20"/>
              </w:rPr>
            </w:pPr>
            <w:r w:rsidRPr="008B48E9">
              <w:rPr>
                <w:rFonts w:ascii="Arial" w:hAnsi="Arial" w:cs="Arial"/>
                <w:b/>
                <w:sz w:val="20"/>
                <w:szCs w:val="20"/>
              </w:rPr>
              <w:t>WYKAZ DRÓG DO ZIMOWEGO UTRZYMANIA DLA ZA</w:t>
            </w:r>
            <w:r w:rsidR="00AE6827">
              <w:rPr>
                <w:rFonts w:ascii="Arial" w:hAnsi="Arial" w:cs="Arial"/>
                <w:b/>
                <w:sz w:val="20"/>
                <w:szCs w:val="20"/>
              </w:rPr>
              <w:t xml:space="preserve">MÓWIENIE CZĘŚCIOWE </w:t>
            </w:r>
            <w:r w:rsidRPr="008B48E9">
              <w:rPr>
                <w:rFonts w:ascii="Arial" w:hAnsi="Arial" w:cs="Arial"/>
                <w:b/>
                <w:sz w:val="20"/>
                <w:szCs w:val="20"/>
              </w:rPr>
              <w:t>NR 2</w:t>
            </w:r>
          </w:p>
          <w:tbl>
            <w:tblPr>
              <w:tblStyle w:val="Tabela-Siatka"/>
              <w:tblW w:w="0" w:type="auto"/>
              <w:jc w:val="center"/>
              <w:tblLayout w:type="fixed"/>
              <w:tblLook w:val="04A0" w:firstRow="1" w:lastRow="0" w:firstColumn="1" w:lastColumn="0" w:noHBand="0" w:noVBand="1"/>
            </w:tblPr>
            <w:tblGrid>
              <w:gridCol w:w="1384"/>
              <w:gridCol w:w="992"/>
              <w:gridCol w:w="3119"/>
              <w:gridCol w:w="992"/>
              <w:gridCol w:w="1134"/>
              <w:gridCol w:w="1418"/>
            </w:tblGrid>
            <w:tr w:rsidR="00DB7078" w:rsidRPr="009D137C" w14:paraId="23A25D2F" w14:textId="77777777" w:rsidTr="0078797F">
              <w:trPr>
                <w:jc w:val="center"/>
              </w:trPr>
              <w:tc>
                <w:tcPr>
                  <w:tcW w:w="1384" w:type="dxa"/>
                </w:tcPr>
                <w:p w14:paraId="0A1380E7" w14:textId="77777777" w:rsidR="00DB7078" w:rsidRDefault="00DB7078" w:rsidP="00DB7078">
                  <w:pPr>
                    <w:keepNext/>
                    <w:jc w:val="center"/>
                    <w:rPr>
                      <w:rFonts w:ascii="Arial" w:eastAsia="Calibri" w:hAnsi="Arial" w:cs="Arial"/>
                      <w:b/>
                      <w:sz w:val="16"/>
                      <w:szCs w:val="16"/>
                      <w:lang w:eastAsia="pl-PL"/>
                    </w:rPr>
                  </w:pPr>
                  <w:r w:rsidRPr="009D137C">
                    <w:rPr>
                      <w:rFonts w:ascii="Arial" w:eastAsia="Calibri" w:hAnsi="Arial" w:cs="Arial"/>
                      <w:b/>
                      <w:sz w:val="16"/>
                      <w:szCs w:val="16"/>
                      <w:lang w:eastAsia="pl-PL"/>
                    </w:rPr>
                    <w:t>I kolejność</w:t>
                  </w:r>
                </w:p>
                <w:p w14:paraId="2944DA29" w14:textId="77777777" w:rsidR="00DB7078" w:rsidRPr="009D137C" w:rsidRDefault="00DB7078" w:rsidP="00DB7078">
                  <w:pPr>
                    <w:keepNext/>
                    <w:jc w:val="center"/>
                    <w:rPr>
                      <w:rFonts w:ascii="Arial" w:eastAsia="Calibri" w:hAnsi="Arial" w:cs="Arial"/>
                      <w:sz w:val="16"/>
                      <w:szCs w:val="16"/>
                      <w:lang w:eastAsia="pl-PL"/>
                    </w:rPr>
                  </w:pPr>
                  <w:r>
                    <w:rPr>
                      <w:rFonts w:ascii="Arial" w:eastAsia="Calibri" w:hAnsi="Arial" w:cs="Arial"/>
                      <w:b/>
                      <w:sz w:val="16"/>
                      <w:szCs w:val="16"/>
                      <w:lang w:eastAsia="pl-PL"/>
                    </w:rPr>
                    <w:t>F1</w:t>
                  </w:r>
                </w:p>
              </w:tc>
              <w:tc>
                <w:tcPr>
                  <w:tcW w:w="992" w:type="dxa"/>
                </w:tcPr>
                <w:p w14:paraId="5172323B" w14:textId="77777777" w:rsidR="00DB7078" w:rsidRPr="009D137C" w:rsidRDefault="00DB7078" w:rsidP="00DB7078">
                  <w:pPr>
                    <w:rPr>
                      <w:rFonts w:ascii="Arial" w:hAnsi="Arial" w:cs="Arial"/>
                      <w:sz w:val="16"/>
                      <w:szCs w:val="16"/>
                    </w:rPr>
                  </w:pPr>
                </w:p>
              </w:tc>
              <w:tc>
                <w:tcPr>
                  <w:tcW w:w="3119" w:type="dxa"/>
                </w:tcPr>
                <w:p w14:paraId="24FDEB62" w14:textId="77777777" w:rsidR="00DB7078" w:rsidRPr="009D137C" w:rsidRDefault="00DB7078" w:rsidP="00DB7078">
                  <w:pPr>
                    <w:rPr>
                      <w:rFonts w:ascii="Arial" w:hAnsi="Arial" w:cs="Arial"/>
                      <w:sz w:val="16"/>
                      <w:szCs w:val="16"/>
                    </w:rPr>
                  </w:pPr>
                </w:p>
              </w:tc>
              <w:tc>
                <w:tcPr>
                  <w:tcW w:w="992" w:type="dxa"/>
                </w:tcPr>
                <w:p w14:paraId="3C3BE24C" w14:textId="77777777" w:rsidR="00DB7078" w:rsidRPr="009D137C" w:rsidRDefault="00DB7078" w:rsidP="00DB7078">
                  <w:pPr>
                    <w:rPr>
                      <w:rFonts w:ascii="Arial" w:hAnsi="Arial" w:cs="Arial"/>
                      <w:sz w:val="16"/>
                      <w:szCs w:val="16"/>
                    </w:rPr>
                  </w:pPr>
                </w:p>
              </w:tc>
              <w:tc>
                <w:tcPr>
                  <w:tcW w:w="1134" w:type="dxa"/>
                </w:tcPr>
                <w:p w14:paraId="60655353" w14:textId="77777777" w:rsidR="00DB7078" w:rsidRPr="009D137C" w:rsidRDefault="00DB7078" w:rsidP="00DB7078">
                  <w:pPr>
                    <w:rPr>
                      <w:rFonts w:ascii="Arial" w:hAnsi="Arial" w:cs="Arial"/>
                      <w:sz w:val="16"/>
                      <w:szCs w:val="16"/>
                    </w:rPr>
                  </w:pPr>
                </w:p>
              </w:tc>
              <w:tc>
                <w:tcPr>
                  <w:tcW w:w="1418" w:type="dxa"/>
                </w:tcPr>
                <w:p w14:paraId="2A3A8F90" w14:textId="77777777" w:rsidR="00DB7078" w:rsidRPr="009D137C" w:rsidRDefault="00DB7078" w:rsidP="00DB7078">
                  <w:pPr>
                    <w:rPr>
                      <w:rFonts w:ascii="Arial" w:hAnsi="Arial" w:cs="Arial"/>
                      <w:sz w:val="16"/>
                      <w:szCs w:val="16"/>
                    </w:rPr>
                  </w:pPr>
                </w:p>
              </w:tc>
            </w:tr>
            <w:tr w:rsidR="00DB7078" w:rsidRPr="009D137C" w14:paraId="2A7E61AF" w14:textId="77777777" w:rsidTr="0078797F">
              <w:trPr>
                <w:jc w:val="center"/>
              </w:trPr>
              <w:tc>
                <w:tcPr>
                  <w:tcW w:w="1384" w:type="dxa"/>
                </w:tcPr>
                <w:p w14:paraId="26DD8DB2"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i/>
                      <w:sz w:val="16"/>
                      <w:szCs w:val="16"/>
                      <w:lang w:eastAsia="pl-PL"/>
                    </w:rPr>
                    <w:t>L.p.</w:t>
                  </w:r>
                </w:p>
              </w:tc>
              <w:tc>
                <w:tcPr>
                  <w:tcW w:w="992" w:type="dxa"/>
                </w:tcPr>
                <w:p w14:paraId="1C91B34B"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i/>
                      <w:sz w:val="16"/>
                      <w:szCs w:val="16"/>
                      <w:lang w:eastAsia="pl-PL"/>
                    </w:rPr>
                    <w:t>Nr drogi</w:t>
                  </w:r>
                </w:p>
              </w:tc>
              <w:tc>
                <w:tcPr>
                  <w:tcW w:w="3119" w:type="dxa"/>
                </w:tcPr>
                <w:p w14:paraId="1C97FE9E"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i/>
                      <w:sz w:val="16"/>
                      <w:szCs w:val="16"/>
                      <w:lang w:eastAsia="pl-PL"/>
                    </w:rPr>
                    <w:t>Przebieg drogi</w:t>
                  </w:r>
                </w:p>
              </w:tc>
              <w:tc>
                <w:tcPr>
                  <w:tcW w:w="992" w:type="dxa"/>
                </w:tcPr>
                <w:p w14:paraId="0E0FB9FC"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i/>
                      <w:sz w:val="16"/>
                      <w:szCs w:val="16"/>
                      <w:lang w:eastAsia="pl-PL"/>
                    </w:rPr>
                    <w:t>Od km</w:t>
                  </w:r>
                </w:p>
              </w:tc>
              <w:tc>
                <w:tcPr>
                  <w:tcW w:w="1134" w:type="dxa"/>
                </w:tcPr>
                <w:p w14:paraId="0C5EB012"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i/>
                      <w:sz w:val="16"/>
                      <w:szCs w:val="16"/>
                      <w:lang w:eastAsia="pl-PL"/>
                    </w:rPr>
                    <w:t>Do km</w:t>
                  </w:r>
                </w:p>
              </w:tc>
              <w:tc>
                <w:tcPr>
                  <w:tcW w:w="1418" w:type="dxa"/>
                </w:tcPr>
                <w:p w14:paraId="27956CDF"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i/>
                      <w:sz w:val="16"/>
                      <w:szCs w:val="16"/>
                      <w:lang w:eastAsia="pl-PL"/>
                    </w:rPr>
                    <w:t>Długość odcinka</w:t>
                  </w:r>
                </w:p>
              </w:tc>
            </w:tr>
            <w:tr w:rsidR="00DB7078" w:rsidRPr="009D137C" w14:paraId="02D46FD9" w14:textId="77777777" w:rsidTr="0078797F">
              <w:trPr>
                <w:jc w:val="center"/>
              </w:trPr>
              <w:tc>
                <w:tcPr>
                  <w:tcW w:w="1384" w:type="dxa"/>
                </w:tcPr>
                <w:p w14:paraId="4D7632AB"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w:t>
                  </w:r>
                </w:p>
              </w:tc>
              <w:tc>
                <w:tcPr>
                  <w:tcW w:w="992" w:type="dxa"/>
                </w:tcPr>
                <w:p w14:paraId="4A829786"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1362 F</w:t>
                  </w:r>
                </w:p>
              </w:tc>
              <w:tc>
                <w:tcPr>
                  <w:tcW w:w="3119" w:type="dxa"/>
                </w:tcPr>
                <w:p w14:paraId="0EFBBB83"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Gościm - Lubiatów - Sowia Góra</w:t>
                  </w:r>
                </w:p>
              </w:tc>
              <w:tc>
                <w:tcPr>
                  <w:tcW w:w="992" w:type="dxa"/>
                </w:tcPr>
                <w:p w14:paraId="6A553D2C"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0 + 000</w:t>
                  </w:r>
                </w:p>
                <w:p w14:paraId="63189DBE" w14:textId="77777777" w:rsidR="00DB7078" w:rsidRPr="009D137C" w:rsidRDefault="00DB7078" w:rsidP="00DB7078">
                  <w:pPr>
                    <w:jc w:val="center"/>
                    <w:rPr>
                      <w:rFonts w:ascii="Arial" w:eastAsia="Calibri" w:hAnsi="Arial" w:cs="Arial"/>
                      <w:sz w:val="16"/>
                      <w:szCs w:val="16"/>
                      <w:lang w:eastAsia="pl-PL"/>
                    </w:rPr>
                  </w:pPr>
                </w:p>
              </w:tc>
              <w:tc>
                <w:tcPr>
                  <w:tcW w:w="1134" w:type="dxa"/>
                </w:tcPr>
                <w:p w14:paraId="42687D48"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11 + 450</w:t>
                  </w:r>
                </w:p>
                <w:p w14:paraId="3D9B0547" w14:textId="77777777" w:rsidR="00DB7078" w:rsidRPr="009D137C" w:rsidRDefault="00DB7078" w:rsidP="00DB7078">
                  <w:pPr>
                    <w:jc w:val="center"/>
                    <w:rPr>
                      <w:rFonts w:ascii="Arial" w:eastAsia="Calibri" w:hAnsi="Arial" w:cs="Arial"/>
                      <w:sz w:val="16"/>
                      <w:szCs w:val="16"/>
                      <w:lang w:eastAsia="pl-PL"/>
                    </w:rPr>
                  </w:pPr>
                </w:p>
              </w:tc>
              <w:tc>
                <w:tcPr>
                  <w:tcW w:w="1418" w:type="dxa"/>
                </w:tcPr>
                <w:p w14:paraId="7F2651A0"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11450</w:t>
                  </w:r>
                </w:p>
                <w:p w14:paraId="7C166959" w14:textId="77777777" w:rsidR="00DB7078" w:rsidRPr="009D137C" w:rsidRDefault="00DB7078" w:rsidP="00DB7078">
                  <w:pPr>
                    <w:jc w:val="center"/>
                    <w:rPr>
                      <w:rFonts w:ascii="Arial" w:eastAsia="Calibri" w:hAnsi="Arial" w:cs="Arial"/>
                      <w:sz w:val="16"/>
                      <w:szCs w:val="16"/>
                      <w:lang w:eastAsia="pl-PL"/>
                    </w:rPr>
                  </w:pPr>
                </w:p>
              </w:tc>
            </w:tr>
            <w:tr w:rsidR="00DB7078" w:rsidRPr="009D137C" w14:paraId="0D6CFCE5" w14:textId="77777777" w:rsidTr="0078797F">
              <w:trPr>
                <w:jc w:val="center"/>
              </w:trPr>
              <w:tc>
                <w:tcPr>
                  <w:tcW w:w="1384" w:type="dxa"/>
                </w:tcPr>
                <w:p w14:paraId="2AD39CB1" w14:textId="77777777" w:rsidR="00DB7078" w:rsidRPr="009D137C" w:rsidRDefault="00DB7078" w:rsidP="00DB7078">
                  <w:pPr>
                    <w:keepNext/>
                    <w:rPr>
                      <w:rFonts w:ascii="Arial" w:eastAsia="Calibri" w:hAnsi="Arial" w:cs="Arial"/>
                      <w:sz w:val="16"/>
                      <w:szCs w:val="16"/>
                      <w:lang w:eastAsia="pl-PL"/>
                    </w:rPr>
                  </w:pPr>
                  <w:r w:rsidRPr="009D137C">
                    <w:rPr>
                      <w:rFonts w:ascii="Arial" w:eastAsia="Calibri" w:hAnsi="Arial" w:cs="Arial"/>
                      <w:b/>
                      <w:sz w:val="16"/>
                      <w:szCs w:val="16"/>
                      <w:lang w:eastAsia="pl-PL"/>
                    </w:rPr>
                    <w:t>RAZEM</w:t>
                  </w:r>
                </w:p>
              </w:tc>
              <w:tc>
                <w:tcPr>
                  <w:tcW w:w="992" w:type="dxa"/>
                </w:tcPr>
                <w:p w14:paraId="132F095F" w14:textId="77777777" w:rsidR="00DB7078" w:rsidRPr="009D137C" w:rsidRDefault="00DB7078" w:rsidP="00DB7078">
                  <w:pPr>
                    <w:rPr>
                      <w:rFonts w:ascii="Arial" w:eastAsia="Calibri" w:hAnsi="Arial" w:cs="Arial"/>
                      <w:sz w:val="16"/>
                      <w:szCs w:val="16"/>
                      <w:lang w:eastAsia="pl-PL"/>
                    </w:rPr>
                  </w:pPr>
                </w:p>
              </w:tc>
              <w:tc>
                <w:tcPr>
                  <w:tcW w:w="3119" w:type="dxa"/>
                </w:tcPr>
                <w:p w14:paraId="0E874E8B" w14:textId="77777777" w:rsidR="00DB7078" w:rsidRPr="009D137C" w:rsidRDefault="00DB7078" w:rsidP="00DB7078">
                  <w:pPr>
                    <w:jc w:val="center"/>
                    <w:rPr>
                      <w:rFonts w:ascii="Arial" w:eastAsia="Calibri" w:hAnsi="Arial" w:cs="Arial"/>
                      <w:sz w:val="16"/>
                      <w:szCs w:val="16"/>
                      <w:lang w:eastAsia="pl-PL"/>
                    </w:rPr>
                  </w:pPr>
                </w:p>
              </w:tc>
              <w:tc>
                <w:tcPr>
                  <w:tcW w:w="992" w:type="dxa"/>
                </w:tcPr>
                <w:p w14:paraId="77DCD37B" w14:textId="77777777" w:rsidR="00DB7078" w:rsidRPr="009D137C" w:rsidRDefault="00DB7078" w:rsidP="00DB7078">
                  <w:pPr>
                    <w:jc w:val="center"/>
                    <w:rPr>
                      <w:rFonts w:ascii="Arial" w:eastAsia="Calibri" w:hAnsi="Arial" w:cs="Arial"/>
                      <w:sz w:val="16"/>
                      <w:szCs w:val="16"/>
                      <w:lang w:eastAsia="pl-PL"/>
                    </w:rPr>
                  </w:pPr>
                </w:p>
              </w:tc>
              <w:tc>
                <w:tcPr>
                  <w:tcW w:w="1134" w:type="dxa"/>
                </w:tcPr>
                <w:p w14:paraId="6DA9FD3B" w14:textId="77777777" w:rsidR="00DB7078" w:rsidRPr="009D137C" w:rsidRDefault="00DB7078" w:rsidP="00DB7078">
                  <w:pPr>
                    <w:jc w:val="center"/>
                    <w:rPr>
                      <w:rFonts w:ascii="Arial" w:eastAsia="Calibri" w:hAnsi="Arial" w:cs="Arial"/>
                      <w:b/>
                      <w:sz w:val="16"/>
                      <w:szCs w:val="16"/>
                      <w:lang w:eastAsia="pl-PL"/>
                    </w:rPr>
                  </w:pPr>
                  <w:r w:rsidRPr="009D137C">
                    <w:rPr>
                      <w:rFonts w:ascii="Arial" w:eastAsia="Calibri" w:hAnsi="Arial" w:cs="Arial"/>
                      <w:b/>
                      <w:sz w:val="16"/>
                      <w:szCs w:val="16"/>
                      <w:lang w:eastAsia="pl-PL"/>
                    </w:rPr>
                    <w:t>11450</w:t>
                  </w:r>
                </w:p>
              </w:tc>
              <w:tc>
                <w:tcPr>
                  <w:tcW w:w="1418" w:type="dxa"/>
                </w:tcPr>
                <w:p w14:paraId="2D64C1D6" w14:textId="77777777" w:rsidR="00DB7078" w:rsidRPr="009D137C" w:rsidRDefault="00DB7078" w:rsidP="00DB7078">
                  <w:pPr>
                    <w:jc w:val="center"/>
                    <w:rPr>
                      <w:rFonts w:ascii="Arial" w:hAnsi="Arial" w:cs="Arial"/>
                      <w:sz w:val="16"/>
                      <w:szCs w:val="16"/>
                    </w:rPr>
                  </w:pPr>
                </w:p>
              </w:tc>
            </w:tr>
            <w:tr w:rsidR="00DB7078" w:rsidRPr="009D137C" w14:paraId="0D0BD9AC" w14:textId="77777777" w:rsidTr="0078797F">
              <w:trPr>
                <w:jc w:val="center"/>
              </w:trPr>
              <w:tc>
                <w:tcPr>
                  <w:tcW w:w="1384" w:type="dxa"/>
                </w:tcPr>
                <w:p w14:paraId="292EA1FA" w14:textId="77777777" w:rsidR="00DB7078" w:rsidRDefault="00DB7078" w:rsidP="00DB7078">
                  <w:pPr>
                    <w:keepNext/>
                    <w:jc w:val="center"/>
                    <w:rPr>
                      <w:rFonts w:ascii="Arial" w:eastAsia="Calibri" w:hAnsi="Arial" w:cs="Arial"/>
                      <w:b/>
                      <w:sz w:val="16"/>
                      <w:szCs w:val="16"/>
                      <w:lang w:eastAsia="pl-PL"/>
                    </w:rPr>
                  </w:pPr>
                  <w:r w:rsidRPr="009D137C">
                    <w:rPr>
                      <w:rFonts w:ascii="Arial" w:eastAsia="Calibri" w:hAnsi="Arial" w:cs="Arial"/>
                      <w:b/>
                      <w:sz w:val="16"/>
                      <w:szCs w:val="16"/>
                      <w:lang w:eastAsia="pl-PL"/>
                    </w:rPr>
                    <w:t>II kolejność</w:t>
                  </w:r>
                </w:p>
                <w:p w14:paraId="7D08C3EA" w14:textId="77777777" w:rsidR="00DB7078" w:rsidRPr="009D137C" w:rsidRDefault="00DB7078" w:rsidP="00DB7078">
                  <w:pPr>
                    <w:keepNext/>
                    <w:jc w:val="center"/>
                    <w:rPr>
                      <w:rFonts w:ascii="Arial" w:eastAsia="Calibri" w:hAnsi="Arial" w:cs="Arial"/>
                      <w:sz w:val="16"/>
                      <w:szCs w:val="16"/>
                      <w:lang w:eastAsia="pl-PL"/>
                    </w:rPr>
                  </w:pPr>
                  <w:r>
                    <w:rPr>
                      <w:rFonts w:ascii="Arial" w:eastAsia="Calibri" w:hAnsi="Arial" w:cs="Arial"/>
                      <w:b/>
                      <w:sz w:val="16"/>
                      <w:szCs w:val="16"/>
                      <w:lang w:eastAsia="pl-PL"/>
                    </w:rPr>
                    <w:t>F2</w:t>
                  </w:r>
                </w:p>
              </w:tc>
              <w:tc>
                <w:tcPr>
                  <w:tcW w:w="992" w:type="dxa"/>
                </w:tcPr>
                <w:p w14:paraId="5450EEE1" w14:textId="77777777" w:rsidR="00DB7078" w:rsidRPr="009D137C" w:rsidRDefault="00DB7078" w:rsidP="00DB7078">
                  <w:pPr>
                    <w:rPr>
                      <w:rFonts w:ascii="Arial" w:hAnsi="Arial" w:cs="Arial"/>
                      <w:sz w:val="16"/>
                      <w:szCs w:val="16"/>
                    </w:rPr>
                  </w:pPr>
                </w:p>
              </w:tc>
              <w:tc>
                <w:tcPr>
                  <w:tcW w:w="3119" w:type="dxa"/>
                </w:tcPr>
                <w:p w14:paraId="3FE905C8" w14:textId="77777777" w:rsidR="00DB7078" w:rsidRPr="009D137C" w:rsidRDefault="00DB7078" w:rsidP="00DB7078">
                  <w:pPr>
                    <w:jc w:val="center"/>
                    <w:rPr>
                      <w:rFonts w:ascii="Arial" w:hAnsi="Arial" w:cs="Arial"/>
                      <w:sz w:val="16"/>
                      <w:szCs w:val="16"/>
                    </w:rPr>
                  </w:pPr>
                </w:p>
              </w:tc>
              <w:tc>
                <w:tcPr>
                  <w:tcW w:w="992" w:type="dxa"/>
                </w:tcPr>
                <w:p w14:paraId="698F8D8A" w14:textId="77777777" w:rsidR="00DB7078" w:rsidRPr="009D137C" w:rsidRDefault="00DB7078" w:rsidP="00DB7078">
                  <w:pPr>
                    <w:rPr>
                      <w:rFonts w:ascii="Arial" w:hAnsi="Arial" w:cs="Arial"/>
                      <w:sz w:val="16"/>
                      <w:szCs w:val="16"/>
                    </w:rPr>
                  </w:pPr>
                </w:p>
              </w:tc>
              <w:tc>
                <w:tcPr>
                  <w:tcW w:w="1134" w:type="dxa"/>
                </w:tcPr>
                <w:p w14:paraId="4335D6B3" w14:textId="77777777" w:rsidR="00DB7078" w:rsidRPr="009D137C" w:rsidRDefault="00DB7078" w:rsidP="00DB7078">
                  <w:pPr>
                    <w:rPr>
                      <w:rFonts w:ascii="Arial" w:hAnsi="Arial" w:cs="Arial"/>
                      <w:sz w:val="16"/>
                      <w:szCs w:val="16"/>
                    </w:rPr>
                  </w:pPr>
                </w:p>
              </w:tc>
              <w:tc>
                <w:tcPr>
                  <w:tcW w:w="1418" w:type="dxa"/>
                </w:tcPr>
                <w:p w14:paraId="037A7CA1" w14:textId="77777777" w:rsidR="00DB7078" w:rsidRPr="009D137C" w:rsidRDefault="00DB7078" w:rsidP="00DB7078">
                  <w:pPr>
                    <w:rPr>
                      <w:rFonts w:ascii="Arial" w:hAnsi="Arial" w:cs="Arial"/>
                      <w:sz w:val="16"/>
                      <w:szCs w:val="16"/>
                    </w:rPr>
                  </w:pPr>
                </w:p>
              </w:tc>
            </w:tr>
            <w:tr w:rsidR="00DB7078" w:rsidRPr="009D137C" w14:paraId="6DA87204" w14:textId="77777777" w:rsidTr="0078797F">
              <w:trPr>
                <w:jc w:val="center"/>
              </w:trPr>
              <w:tc>
                <w:tcPr>
                  <w:tcW w:w="1384" w:type="dxa"/>
                </w:tcPr>
                <w:p w14:paraId="1AAA6345"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w:t>
                  </w:r>
                </w:p>
              </w:tc>
              <w:tc>
                <w:tcPr>
                  <w:tcW w:w="992" w:type="dxa"/>
                </w:tcPr>
                <w:p w14:paraId="15AF01FF"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1363 F</w:t>
                  </w:r>
                </w:p>
              </w:tc>
              <w:tc>
                <w:tcPr>
                  <w:tcW w:w="3119" w:type="dxa"/>
                </w:tcPr>
                <w:p w14:paraId="75EC4264"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Gościm - Karwin - Marzenin</w:t>
                  </w:r>
                </w:p>
              </w:tc>
              <w:tc>
                <w:tcPr>
                  <w:tcW w:w="992" w:type="dxa"/>
                </w:tcPr>
                <w:p w14:paraId="03BBDD5C"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0 + 000</w:t>
                  </w:r>
                </w:p>
              </w:tc>
              <w:tc>
                <w:tcPr>
                  <w:tcW w:w="1134" w:type="dxa"/>
                </w:tcPr>
                <w:p w14:paraId="5927BC9B"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12 + 408</w:t>
                  </w:r>
                </w:p>
              </w:tc>
              <w:tc>
                <w:tcPr>
                  <w:tcW w:w="1418" w:type="dxa"/>
                </w:tcPr>
                <w:p w14:paraId="647B6A43" w14:textId="77777777" w:rsidR="00DB7078" w:rsidRPr="009D137C" w:rsidRDefault="00DB7078" w:rsidP="00DB7078">
                  <w:pPr>
                    <w:jc w:val="center"/>
                    <w:rPr>
                      <w:rFonts w:ascii="Arial" w:eastAsia="Calibri" w:hAnsi="Arial" w:cs="Arial"/>
                      <w:sz w:val="16"/>
                      <w:szCs w:val="16"/>
                      <w:lang w:eastAsia="pl-PL"/>
                    </w:rPr>
                  </w:pPr>
                  <w:r w:rsidRPr="009D137C">
                    <w:rPr>
                      <w:rFonts w:ascii="Arial" w:eastAsia="Calibri" w:hAnsi="Arial" w:cs="Arial"/>
                      <w:sz w:val="16"/>
                      <w:szCs w:val="16"/>
                      <w:lang w:eastAsia="pl-PL"/>
                    </w:rPr>
                    <w:t>12408</w:t>
                  </w:r>
                </w:p>
              </w:tc>
            </w:tr>
            <w:tr w:rsidR="00DB7078" w:rsidRPr="009D137C" w14:paraId="11290C7F" w14:textId="77777777" w:rsidTr="0078797F">
              <w:trPr>
                <w:jc w:val="center"/>
              </w:trPr>
              <w:tc>
                <w:tcPr>
                  <w:tcW w:w="1384" w:type="dxa"/>
                </w:tcPr>
                <w:p w14:paraId="722AEFF2" w14:textId="77777777" w:rsidR="00DB7078" w:rsidRPr="009D137C" w:rsidRDefault="00DB7078" w:rsidP="00DB7078">
                  <w:pPr>
                    <w:keepNext/>
                    <w:rPr>
                      <w:rFonts w:ascii="Arial" w:eastAsia="Calibri" w:hAnsi="Arial" w:cs="Arial"/>
                      <w:sz w:val="16"/>
                      <w:szCs w:val="16"/>
                      <w:lang w:eastAsia="pl-PL"/>
                    </w:rPr>
                  </w:pPr>
                  <w:r w:rsidRPr="009D137C">
                    <w:rPr>
                      <w:rFonts w:ascii="Arial" w:eastAsia="Calibri" w:hAnsi="Arial" w:cs="Arial"/>
                      <w:b/>
                      <w:sz w:val="16"/>
                      <w:szCs w:val="16"/>
                      <w:lang w:eastAsia="pl-PL"/>
                    </w:rPr>
                    <w:t>RAZEM</w:t>
                  </w:r>
                </w:p>
              </w:tc>
              <w:tc>
                <w:tcPr>
                  <w:tcW w:w="992" w:type="dxa"/>
                </w:tcPr>
                <w:p w14:paraId="744417B7" w14:textId="77777777" w:rsidR="00DB7078" w:rsidRPr="009D137C" w:rsidRDefault="00DB7078" w:rsidP="00DB7078">
                  <w:pPr>
                    <w:rPr>
                      <w:rFonts w:ascii="Arial" w:eastAsia="Calibri" w:hAnsi="Arial" w:cs="Arial"/>
                      <w:sz w:val="16"/>
                      <w:szCs w:val="16"/>
                      <w:lang w:eastAsia="pl-PL"/>
                    </w:rPr>
                  </w:pPr>
                </w:p>
              </w:tc>
              <w:tc>
                <w:tcPr>
                  <w:tcW w:w="3119" w:type="dxa"/>
                </w:tcPr>
                <w:p w14:paraId="734EAA9C" w14:textId="77777777" w:rsidR="00DB7078" w:rsidRPr="009D137C" w:rsidRDefault="00DB7078" w:rsidP="00DB7078">
                  <w:pPr>
                    <w:jc w:val="center"/>
                    <w:rPr>
                      <w:rFonts w:ascii="Arial" w:eastAsia="Calibri" w:hAnsi="Arial" w:cs="Arial"/>
                      <w:sz w:val="16"/>
                      <w:szCs w:val="16"/>
                      <w:lang w:eastAsia="pl-PL"/>
                    </w:rPr>
                  </w:pPr>
                </w:p>
              </w:tc>
              <w:tc>
                <w:tcPr>
                  <w:tcW w:w="992" w:type="dxa"/>
                </w:tcPr>
                <w:p w14:paraId="2BF40880" w14:textId="77777777" w:rsidR="00DB7078" w:rsidRPr="009D137C" w:rsidRDefault="00DB7078" w:rsidP="00DB7078">
                  <w:pPr>
                    <w:jc w:val="center"/>
                    <w:rPr>
                      <w:rFonts w:ascii="Arial" w:eastAsia="Calibri" w:hAnsi="Arial" w:cs="Arial"/>
                      <w:sz w:val="16"/>
                      <w:szCs w:val="16"/>
                      <w:lang w:eastAsia="pl-PL"/>
                    </w:rPr>
                  </w:pPr>
                </w:p>
              </w:tc>
              <w:tc>
                <w:tcPr>
                  <w:tcW w:w="1134" w:type="dxa"/>
                </w:tcPr>
                <w:p w14:paraId="4BF6EAA5" w14:textId="77777777" w:rsidR="00DB7078" w:rsidRPr="009D137C" w:rsidRDefault="00DB7078" w:rsidP="00DB7078">
                  <w:pPr>
                    <w:jc w:val="center"/>
                    <w:rPr>
                      <w:rFonts w:ascii="Arial" w:eastAsia="Calibri" w:hAnsi="Arial" w:cs="Arial"/>
                      <w:b/>
                      <w:sz w:val="16"/>
                      <w:szCs w:val="16"/>
                      <w:lang w:eastAsia="pl-PL"/>
                    </w:rPr>
                  </w:pPr>
                  <w:r w:rsidRPr="009D137C">
                    <w:rPr>
                      <w:rFonts w:ascii="Arial" w:eastAsia="Calibri" w:hAnsi="Arial" w:cs="Arial"/>
                      <w:b/>
                      <w:sz w:val="16"/>
                      <w:szCs w:val="16"/>
                      <w:lang w:eastAsia="pl-PL"/>
                    </w:rPr>
                    <w:t>12048</w:t>
                  </w:r>
                </w:p>
              </w:tc>
              <w:tc>
                <w:tcPr>
                  <w:tcW w:w="1418" w:type="dxa"/>
                </w:tcPr>
                <w:p w14:paraId="5A94951B" w14:textId="77777777" w:rsidR="00DB7078" w:rsidRPr="009D137C" w:rsidRDefault="00DB7078" w:rsidP="00DB7078">
                  <w:pPr>
                    <w:jc w:val="center"/>
                    <w:rPr>
                      <w:rFonts w:ascii="Arial" w:eastAsia="Calibri" w:hAnsi="Arial" w:cs="Arial"/>
                      <w:sz w:val="16"/>
                      <w:szCs w:val="16"/>
                      <w:lang w:eastAsia="pl-PL"/>
                    </w:rPr>
                  </w:pPr>
                </w:p>
              </w:tc>
            </w:tr>
            <w:tr w:rsidR="00DB7078" w:rsidRPr="009D137C" w14:paraId="164F4E2E" w14:textId="77777777" w:rsidTr="0078797F">
              <w:trPr>
                <w:jc w:val="center"/>
              </w:trPr>
              <w:tc>
                <w:tcPr>
                  <w:tcW w:w="1384" w:type="dxa"/>
                </w:tcPr>
                <w:p w14:paraId="6ED115E3" w14:textId="77777777" w:rsidR="00DB7078" w:rsidRPr="009D137C" w:rsidRDefault="00DB7078" w:rsidP="00DB7078">
                  <w:pPr>
                    <w:keepNext/>
                    <w:rPr>
                      <w:rFonts w:ascii="Arial" w:eastAsia="Calibri" w:hAnsi="Arial" w:cs="Arial"/>
                      <w:b/>
                      <w:sz w:val="14"/>
                      <w:szCs w:val="14"/>
                      <w:lang w:eastAsia="pl-PL"/>
                    </w:rPr>
                  </w:pPr>
                  <w:r w:rsidRPr="009D137C">
                    <w:rPr>
                      <w:rFonts w:ascii="Arial" w:eastAsia="Calibri" w:hAnsi="Arial" w:cs="Arial"/>
                      <w:b/>
                      <w:sz w:val="14"/>
                      <w:szCs w:val="14"/>
                      <w:lang w:eastAsia="pl-PL"/>
                    </w:rPr>
                    <w:t>OGÓŁEM WSZYSTKIE KOLEJNOŚCI</w:t>
                  </w:r>
                </w:p>
              </w:tc>
              <w:tc>
                <w:tcPr>
                  <w:tcW w:w="992" w:type="dxa"/>
                </w:tcPr>
                <w:p w14:paraId="664196AE" w14:textId="77777777" w:rsidR="00DB7078" w:rsidRPr="009D137C" w:rsidRDefault="00DB7078" w:rsidP="00DB7078">
                  <w:pPr>
                    <w:jc w:val="center"/>
                    <w:rPr>
                      <w:rFonts w:ascii="Arial" w:eastAsia="Calibri" w:hAnsi="Arial" w:cs="Arial"/>
                      <w:sz w:val="16"/>
                      <w:szCs w:val="16"/>
                      <w:lang w:eastAsia="pl-PL"/>
                    </w:rPr>
                  </w:pPr>
                </w:p>
              </w:tc>
              <w:tc>
                <w:tcPr>
                  <w:tcW w:w="3119" w:type="dxa"/>
                </w:tcPr>
                <w:p w14:paraId="7D3E7CBB" w14:textId="77777777" w:rsidR="00DB7078" w:rsidRPr="009D137C" w:rsidRDefault="00DB7078" w:rsidP="00DB7078">
                  <w:pPr>
                    <w:jc w:val="center"/>
                    <w:rPr>
                      <w:rFonts w:ascii="Arial" w:eastAsia="Calibri" w:hAnsi="Arial" w:cs="Arial"/>
                      <w:sz w:val="16"/>
                      <w:szCs w:val="16"/>
                      <w:lang w:eastAsia="pl-PL"/>
                    </w:rPr>
                  </w:pPr>
                </w:p>
              </w:tc>
              <w:tc>
                <w:tcPr>
                  <w:tcW w:w="992" w:type="dxa"/>
                </w:tcPr>
                <w:p w14:paraId="614404DF" w14:textId="77777777" w:rsidR="00DB7078" w:rsidRPr="009D137C" w:rsidRDefault="00DB7078" w:rsidP="00DB7078">
                  <w:pPr>
                    <w:jc w:val="center"/>
                    <w:rPr>
                      <w:rFonts w:ascii="Arial" w:eastAsia="Calibri" w:hAnsi="Arial" w:cs="Arial"/>
                      <w:sz w:val="16"/>
                      <w:szCs w:val="16"/>
                      <w:lang w:eastAsia="pl-PL"/>
                    </w:rPr>
                  </w:pPr>
                </w:p>
              </w:tc>
              <w:tc>
                <w:tcPr>
                  <w:tcW w:w="1134" w:type="dxa"/>
                </w:tcPr>
                <w:p w14:paraId="097BD16E" w14:textId="77777777" w:rsidR="00DB7078" w:rsidRPr="00AA5004" w:rsidRDefault="00DB7078" w:rsidP="00DB7078">
                  <w:pPr>
                    <w:jc w:val="center"/>
                    <w:rPr>
                      <w:rFonts w:ascii="Arial" w:eastAsia="Calibri" w:hAnsi="Arial" w:cs="Arial"/>
                      <w:b/>
                      <w:sz w:val="16"/>
                      <w:szCs w:val="16"/>
                      <w:lang w:eastAsia="pl-PL"/>
                    </w:rPr>
                  </w:pPr>
                  <w:r w:rsidRPr="00AA5004">
                    <w:rPr>
                      <w:rFonts w:ascii="Arial" w:eastAsia="Calibri" w:hAnsi="Arial" w:cs="Arial"/>
                      <w:b/>
                      <w:sz w:val="16"/>
                      <w:szCs w:val="16"/>
                      <w:lang w:eastAsia="pl-PL"/>
                    </w:rPr>
                    <w:t>23858</w:t>
                  </w:r>
                </w:p>
              </w:tc>
              <w:tc>
                <w:tcPr>
                  <w:tcW w:w="1418" w:type="dxa"/>
                </w:tcPr>
                <w:p w14:paraId="6E1E2A72" w14:textId="77777777" w:rsidR="00DB7078" w:rsidRPr="009D137C" w:rsidRDefault="00DB7078" w:rsidP="00DB7078">
                  <w:pPr>
                    <w:jc w:val="center"/>
                    <w:rPr>
                      <w:rFonts w:ascii="Arial" w:eastAsia="Calibri" w:hAnsi="Arial" w:cs="Arial"/>
                      <w:sz w:val="16"/>
                      <w:szCs w:val="16"/>
                      <w:lang w:eastAsia="pl-PL"/>
                    </w:rPr>
                  </w:pPr>
                </w:p>
              </w:tc>
            </w:tr>
          </w:tbl>
          <w:p w14:paraId="7B76EA70" w14:textId="77777777" w:rsidR="00DB7078" w:rsidRPr="00AA5004" w:rsidRDefault="00DB7078" w:rsidP="00DB7078">
            <w:pPr>
              <w:spacing w:line="360" w:lineRule="auto"/>
              <w:jc w:val="both"/>
              <w:rPr>
                <w:rFonts w:ascii="Arial" w:hAnsi="Arial" w:cs="Arial"/>
                <w:b/>
                <w:sz w:val="20"/>
                <w:szCs w:val="20"/>
              </w:rPr>
            </w:pPr>
          </w:p>
          <w:p w14:paraId="1C0CBF94" w14:textId="77777777" w:rsidR="00DB7078" w:rsidRPr="00AA5004" w:rsidRDefault="00DB7078" w:rsidP="00DB7078">
            <w:pPr>
              <w:spacing w:line="360" w:lineRule="auto"/>
              <w:jc w:val="both"/>
              <w:rPr>
                <w:rFonts w:ascii="Arial" w:eastAsia="Calibri" w:hAnsi="Arial" w:cs="Arial"/>
                <w:sz w:val="20"/>
                <w:szCs w:val="20"/>
                <w:lang w:eastAsia="pl-PL"/>
              </w:rPr>
            </w:pPr>
            <w:r w:rsidRPr="00AA5004">
              <w:rPr>
                <w:rFonts w:ascii="Arial" w:eastAsia="Calibri" w:hAnsi="Arial" w:cs="Arial"/>
                <w:b/>
                <w:sz w:val="20"/>
                <w:szCs w:val="20"/>
                <w:lang w:eastAsia="pl-PL"/>
              </w:rPr>
              <w:t xml:space="preserve">I kolejność - </w:t>
            </w:r>
            <w:r w:rsidRPr="00AA5004">
              <w:rPr>
                <w:rFonts w:ascii="Arial" w:eastAsia="Calibri" w:hAnsi="Arial" w:cs="Arial"/>
                <w:sz w:val="20"/>
                <w:szCs w:val="20"/>
                <w:lang w:eastAsia="pl-PL"/>
              </w:rPr>
              <w:t>jezdnia powinna być odśnieżona i posypana na całej długości drogi, nie później niż w ciągu 5 godzin.</w:t>
            </w:r>
          </w:p>
          <w:p w14:paraId="301E5208" w14:textId="77777777" w:rsidR="00DB7078" w:rsidRDefault="00DB7078" w:rsidP="00DB7078">
            <w:pPr>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Gołoledź, szron i szadź może występować do 8 godzin.</w:t>
            </w:r>
          </w:p>
          <w:p w14:paraId="163DB867" w14:textId="77777777" w:rsidR="00DB7078" w:rsidRPr="00AA5004" w:rsidRDefault="00DB7078" w:rsidP="00DB7078">
            <w:pPr>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 jw. do 5 godzin.</w:t>
            </w:r>
          </w:p>
          <w:p w14:paraId="58D8036F" w14:textId="77777777" w:rsidR="00DB7078" w:rsidRDefault="00DB7078" w:rsidP="00DB7078">
            <w:pPr>
              <w:spacing w:line="360" w:lineRule="auto"/>
              <w:jc w:val="both"/>
              <w:rPr>
                <w:rFonts w:ascii="Arial" w:eastAsia="Calibri" w:hAnsi="Arial" w:cs="Arial"/>
                <w:sz w:val="20"/>
                <w:szCs w:val="20"/>
                <w:lang w:eastAsia="pl-PL"/>
              </w:rPr>
            </w:pPr>
            <w:r w:rsidRPr="00AA5004">
              <w:rPr>
                <w:rFonts w:ascii="Arial" w:eastAsia="Calibri" w:hAnsi="Arial" w:cs="Arial"/>
                <w:b/>
                <w:sz w:val="20"/>
                <w:szCs w:val="20"/>
                <w:lang w:eastAsia="pl-PL"/>
              </w:rPr>
              <w:t xml:space="preserve">II kolejność - </w:t>
            </w:r>
            <w:r w:rsidRPr="00AA5004">
              <w:rPr>
                <w:rFonts w:ascii="Arial" w:eastAsia="Calibri" w:hAnsi="Arial" w:cs="Arial"/>
                <w:sz w:val="20"/>
                <w:szCs w:val="20"/>
                <w:lang w:eastAsia="pl-PL"/>
              </w:rPr>
              <w:t>jezdnia powinna być odśnieżona  na całej szerokości drogi i posypana na odcinkach:</w:t>
            </w:r>
          </w:p>
          <w:p w14:paraId="7208A61E" w14:textId="77777777" w:rsidR="00DB7078" w:rsidRPr="00AA5004" w:rsidRDefault="00DB7078" w:rsidP="00DB7078">
            <w:pPr>
              <w:pStyle w:val="Akapitzlist"/>
              <w:numPr>
                <w:ilvl w:val="0"/>
                <w:numId w:val="32"/>
              </w:numPr>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skrzyżowaniach z drogami,</w:t>
            </w:r>
          </w:p>
          <w:p w14:paraId="50D9C336" w14:textId="77777777" w:rsidR="00DB7078" w:rsidRPr="00AA5004" w:rsidRDefault="00DB7078" w:rsidP="00DB7078">
            <w:pPr>
              <w:pStyle w:val="Akapitzlist"/>
              <w:numPr>
                <w:ilvl w:val="0"/>
                <w:numId w:val="32"/>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skrzyżowaniach z koleją,</w:t>
            </w:r>
          </w:p>
          <w:p w14:paraId="4D22C143" w14:textId="77777777" w:rsidR="00DB7078" w:rsidRPr="00AA5004" w:rsidRDefault="00DB7078" w:rsidP="00DB7078">
            <w:pPr>
              <w:pStyle w:val="Akapitzlist"/>
              <w:numPr>
                <w:ilvl w:val="0"/>
                <w:numId w:val="32"/>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odcinkach o pochyleniu 4%,</w:t>
            </w:r>
          </w:p>
          <w:p w14:paraId="495D0E97" w14:textId="77777777" w:rsidR="00DB7078" w:rsidRPr="00AA5004" w:rsidRDefault="00DB7078" w:rsidP="00DB7078">
            <w:pPr>
              <w:pStyle w:val="Akapitzlist"/>
              <w:numPr>
                <w:ilvl w:val="0"/>
                <w:numId w:val="32"/>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przystankach autobusowych,</w:t>
            </w:r>
          </w:p>
          <w:p w14:paraId="12059C3D" w14:textId="77777777" w:rsidR="00DB7078" w:rsidRPr="00AA5004" w:rsidRDefault="00DB7078" w:rsidP="00DB7078">
            <w:pPr>
              <w:pStyle w:val="Akapitzlist"/>
              <w:numPr>
                <w:ilvl w:val="0"/>
                <w:numId w:val="32"/>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innych miejscach ustalonych przez pracowników Referatu Dróg, nie później niż w ciągu 10 godzin.</w:t>
            </w:r>
          </w:p>
          <w:p w14:paraId="7C477A6B" w14:textId="77777777" w:rsidR="00DB7078" w:rsidRPr="00AA5004" w:rsidRDefault="00DB7078" w:rsidP="00DB7078">
            <w:pPr>
              <w:tabs>
                <w:tab w:val="left" w:pos="1776"/>
              </w:tabs>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Gołoledź, szron i szadź może występować do 12  godz.</w:t>
            </w:r>
          </w:p>
          <w:p w14:paraId="5D3045CB" w14:textId="77777777" w:rsidR="00DB7078" w:rsidRPr="00AA5004" w:rsidRDefault="00DB7078" w:rsidP="00DB7078">
            <w:pPr>
              <w:spacing w:line="360" w:lineRule="auto"/>
              <w:rPr>
                <w:rFonts w:ascii="Arial" w:eastAsia="Calibri" w:hAnsi="Arial" w:cs="Arial"/>
                <w:sz w:val="20"/>
                <w:szCs w:val="20"/>
                <w:lang w:eastAsia="pl-PL"/>
              </w:rPr>
            </w:pPr>
            <w:r w:rsidRPr="00AA5004">
              <w:rPr>
                <w:rFonts w:ascii="Arial" w:eastAsia="Calibri" w:hAnsi="Arial" w:cs="Arial"/>
                <w:b/>
                <w:sz w:val="20"/>
                <w:szCs w:val="20"/>
                <w:lang w:eastAsia="pl-PL"/>
              </w:rPr>
              <w:t xml:space="preserve">III kolejność - </w:t>
            </w:r>
            <w:r w:rsidRPr="00AA5004">
              <w:rPr>
                <w:rFonts w:ascii="Arial" w:eastAsia="Calibri" w:hAnsi="Arial" w:cs="Arial"/>
                <w:sz w:val="20"/>
                <w:szCs w:val="20"/>
                <w:lang w:eastAsia="pl-PL"/>
              </w:rPr>
              <w:t xml:space="preserve">jak w II kolejności   do 16 godzin. </w:t>
            </w:r>
          </w:p>
          <w:p w14:paraId="1FF25E61" w14:textId="77777777" w:rsidR="00DB7078" w:rsidRPr="00AA5004" w:rsidRDefault="00DB7078" w:rsidP="00DB7078">
            <w:pPr>
              <w:spacing w:line="360" w:lineRule="auto"/>
              <w:rPr>
                <w:rFonts w:ascii="Arial" w:eastAsia="Calibri" w:hAnsi="Arial" w:cs="Arial"/>
                <w:sz w:val="20"/>
                <w:szCs w:val="20"/>
                <w:lang w:eastAsia="pl-PL"/>
              </w:rPr>
            </w:pPr>
            <w:r w:rsidRPr="00AA5004">
              <w:rPr>
                <w:rFonts w:ascii="Arial" w:eastAsia="Calibri" w:hAnsi="Arial" w:cs="Arial"/>
                <w:b/>
                <w:sz w:val="20"/>
                <w:szCs w:val="20"/>
                <w:lang w:eastAsia="pl-PL"/>
              </w:rPr>
              <w:t>IV kolejność</w:t>
            </w:r>
            <w:r w:rsidRPr="00AA5004">
              <w:rPr>
                <w:rFonts w:ascii="Arial" w:eastAsia="Calibri" w:hAnsi="Arial" w:cs="Arial"/>
                <w:sz w:val="20"/>
                <w:szCs w:val="20"/>
                <w:lang w:eastAsia="pl-PL"/>
              </w:rPr>
              <w:t xml:space="preserve"> – jezdnia powinna być odśnieżona na całej szerokości  i długości w ciągu 24 godzin. </w:t>
            </w:r>
          </w:p>
          <w:p w14:paraId="301B7CB7" w14:textId="77777777" w:rsidR="00DB7078" w:rsidRPr="00AA5004" w:rsidRDefault="00DB7078" w:rsidP="00DB7078">
            <w:pPr>
              <w:spacing w:line="360" w:lineRule="auto"/>
              <w:jc w:val="both"/>
              <w:rPr>
                <w:rFonts w:ascii="Arial" w:eastAsia="Calibri" w:hAnsi="Arial" w:cs="Arial"/>
                <w:sz w:val="20"/>
                <w:szCs w:val="20"/>
                <w:lang w:eastAsia="pl-PL"/>
              </w:rPr>
            </w:pPr>
          </w:p>
          <w:p w14:paraId="298C4B47" w14:textId="77777777" w:rsidR="00DB7078" w:rsidRPr="00AA5004" w:rsidRDefault="00DB7078" w:rsidP="00DB7078">
            <w:pPr>
              <w:spacing w:line="360" w:lineRule="auto"/>
              <w:jc w:val="both"/>
              <w:rPr>
                <w:rFonts w:ascii="Arial" w:hAnsi="Arial" w:cs="Arial"/>
                <w:b/>
                <w:sz w:val="20"/>
                <w:szCs w:val="20"/>
                <w:lang w:eastAsia="pl-PL"/>
              </w:rPr>
            </w:pPr>
            <w:r w:rsidRPr="00AA5004">
              <w:rPr>
                <w:rFonts w:ascii="Arial" w:hAnsi="Arial" w:cs="Arial"/>
                <w:b/>
                <w:sz w:val="20"/>
                <w:szCs w:val="20"/>
                <w:lang w:eastAsia="pl-PL"/>
              </w:rPr>
              <w:t>UWAGA!</w:t>
            </w:r>
          </w:p>
          <w:p w14:paraId="0630B19F" w14:textId="77777777" w:rsidR="00DB7078" w:rsidRPr="00AA5004" w:rsidRDefault="00DB7078" w:rsidP="00DB7078">
            <w:pPr>
              <w:spacing w:line="360" w:lineRule="auto"/>
              <w:jc w:val="both"/>
              <w:rPr>
                <w:rFonts w:ascii="Arial" w:hAnsi="Arial" w:cs="Arial"/>
                <w:b/>
                <w:sz w:val="20"/>
                <w:szCs w:val="20"/>
              </w:rPr>
            </w:pPr>
            <w:r w:rsidRPr="00AA5004">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14:paraId="013E54CF" w14:textId="12984BAC" w:rsidR="00DB7078" w:rsidRDefault="00DB7078" w:rsidP="000B7E97">
            <w:pPr>
              <w:autoSpaceDE w:val="0"/>
              <w:autoSpaceDN w:val="0"/>
              <w:adjustRightInd w:val="0"/>
              <w:spacing w:line="360" w:lineRule="auto"/>
              <w:ind w:firstLine="708"/>
              <w:jc w:val="both"/>
              <w:rPr>
                <w:rFonts w:ascii="Arial" w:hAnsi="Arial" w:cs="Arial"/>
                <w:sz w:val="20"/>
                <w:szCs w:val="20"/>
              </w:rPr>
            </w:pPr>
          </w:p>
          <w:p w14:paraId="779BB429" w14:textId="2B5B8F51" w:rsidR="00DB7078" w:rsidRDefault="00DB7078" w:rsidP="000B7E97">
            <w:pPr>
              <w:autoSpaceDE w:val="0"/>
              <w:autoSpaceDN w:val="0"/>
              <w:adjustRightInd w:val="0"/>
              <w:spacing w:line="360" w:lineRule="auto"/>
              <w:ind w:firstLine="708"/>
              <w:jc w:val="both"/>
              <w:rPr>
                <w:rFonts w:ascii="Arial" w:hAnsi="Arial" w:cs="Arial"/>
                <w:sz w:val="20"/>
                <w:szCs w:val="20"/>
              </w:rPr>
            </w:pPr>
          </w:p>
          <w:p w14:paraId="7295EB2B" w14:textId="7C6BBB2A" w:rsidR="00DB7078" w:rsidRDefault="00DB7078" w:rsidP="000B7E97">
            <w:pPr>
              <w:autoSpaceDE w:val="0"/>
              <w:autoSpaceDN w:val="0"/>
              <w:adjustRightInd w:val="0"/>
              <w:spacing w:line="360" w:lineRule="auto"/>
              <w:ind w:firstLine="708"/>
              <w:jc w:val="both"/>
              <w:rPr>
                <w:rFonts w:ascii="Arial" w:hAnsi="Arial" w:cs="Arial"/>
                <w:sz w:val="20"/>
                <w:szCs w:val="20"/>
              </w:rPr>
            </w:pPr>
          </w:p>
          <w:p w14:paraId="4BF845D9" w14:textId="0E9C7EF6" w:rsidR="00DB7078" w:rsidRDefault="00DB7078" w:rsidP="000B7E97">
            <w:pPr>
              <w:autoSpaceDE w:val="0"/>
              <w:autoSpaceDN w:val="0"/>
              <w:adjustRightInd w:val="0"/>
              <w:spacing w:line="360" w:lineRule="auto"/>
              <w:ind w:firstLine="708"/>
              <w:jc w:val="both"/>
              <w:rPr>
                <w:rFonts w:ascii="Arial" w:hAnsi="Arial" w:cs="Arial"/>
                <w:sz w:val="20"/>
                <w:szCs w:val="20"/>
              </w:rPr>
            </w:pPr>
          </w:p>
          <w:p w14:paraId="13974663" w14:textId="77777777" w:rsidR="00DB7078" w:rsidRDefault="00DB7078" w:rsidP="00DB7078">
            <w:pPr>
              <w:spacing w:line="480" w:lineRule="auto"/>
              <w:jc w:val="right"/>
              <w:rPr>
                <w:rFonts w:ascii="Arial" w:hAnsi="Arial" w:cs="Arial"/>
                <w:b/>
                <w:sz w:val="20"/>
                <w:szCs w:val="20"/>
              </w:rPr>
            </w:pPr>
            <w:r>
              <w:rPr>
                <w:rFonts w:ascii="Arial" w:hAnsi="Arial" w:cs="Arial"/>
                <w:sz w:val="20"/>
                <w:szCs w:val="20"/>
              </w:rPr>
              <w:t xml:space="preserve">            </w:t>
            </w:r>
            <w:r w:rsidRPr="00AA5004">
              <w:rPr>
                <w:rFonts w:ascii="Arial" w:hAnsi="Arial" w:cs="Arial"/>
                <w:b/>
                <w:sz w:val="20"/>
                <w:szCs w:val="20"/>
              </w:rPr>
              <w:t>Załącznik 5.4. do SIWZ</w:t>
            </w:r>
          </w:p>
          <w:p w14:paraId="2D73FA5D" w14:textId="77777777" w:rsidR="00DB7078" w:rsidRPr="00AA5004" w:rsidRDefault="00DB7078" w:rsidP="00DB7078">
            <w:pPr>
              <w:spacing w:line="480" w:lineRule="auto"/>
              <w:jc w:val="right"/>
              <w:rPr>
                <w:rFonts w:ascii="Arial" w:hAnsi="Arial" w:cs="Arial"/>
                <w:b/>
                <w:sz w:val="20"/>
                <w:szCs w:val="20"/>
              </w:rPr>
            </w:pPr>
          </w:p>
          <w:p w14:paraId="555896AE" w14:textId="16215858" w:rsidR="00DB7078" w:rsidRPr="00AA5004" w:rsidRDefault="00DB7078" w:rsidP="00DB7078">
            <w:pPr>
              <w:spacing w:line="480" w:lineRule="auto"/>
              <w:jc w:val="center"/>
              <w:rPr>
                <w:rFonts w:ascii="Arial" w:hAnsi="Arial" w:cs="Arial"/>
                <w:b/>
                <w:sz w:val="20"/>
                <w:szCs w:val="20"/>
              </w:rPr>
            </w:pPr>
            <w:r w:rsidRPr="00AA5004">
              <w:rPr>
                <w:rFonts w:ascii="Arial" w:hAnsi="Arial" w:cs="Arial"/>
                <w:b/>
                <w:sz w:val="20"/>
                <w:szCs w:val="20"/>
              </w:rPr>
              <w:t>WYKAZ DRÓG DO ZIMOWEGO UTRZYMANIA DLA ZA</w:t>
            </w:r>
            <w:r w:rsidR="00AE6827">
              <w:rPr>
                <w:rFonts w:ascii="Arial" w:hAnsi="Arial" w:cs="Arial"/>
                <w:b/>
                <w:sz w:val="20"/>
                <w:szCs w:val="20"/>
              </w:rPr>
              <w:t>MÓWIENIE</w:t>
            </w:r>
            <w:r w:rsidRPr="00AA5004">
              <w:rPr>
                <w:rFonts w:ascii="Arial" w:hAnsi="Arial" w:cs="Arial"/>
                <w:b/>
                <w:sz w:val="20"/>
                <w:szCs w:val="20"/>
              </w:rPr>
              <w:t xml:space="preserve"> CZĘŚCIOWE NR 3</w:t>
            </w:r>
          </w:p>
          <w:tbl>
            <w:tblPr>
              <w:tblStyle w:val="Tabela-Siatka"/>
              <w:tblW w:w="0" w:type="auto"/>
              <w:tblLayout w:type="fixed"/>
              <w:tblLook w:val="04A0" w:firstRow="1" w:lastRow="0" w:firstColumn="1" w:lastColumn="0" w:noHBand="0" w:noVBand="1"/>
            </w:tblPr>
            <w:tblGrid>
              <w:gridCol w:w="1386"/>
              <w:gridCol w:w="849"/>
              <w:gridCol w:w="3969"/>
              <w:gridCol w:w="992"/>
              <w:gridCol w:w="992"/>
              <w:gridCol w:w="851"/>
            </w:tblGrid>
            <w:tr w:rsidR="00DB7078" w:rsidRPr="00AA5004" w14:paraId="1432DDB1" w14:textId="77777777" w:rsidTr="0078797F">
              <w:tc>
                <w:tcPr>
                  <w:tcW w:w="1386" w:type="dxa"/>
                </w:tcPr>
                <w:p w14:paraId="42996355" w14:textId="77777777" w:rsidR="00DB7078" w:rsidRDefault="00DB7078" w:rsidP="00DB7078">
                  <w:pPr>
                    <w:keepNext/>
                    <w:jc w:val="center"/>
                    <w:rPr>
                      <w:rFonts w:ascii="Arial" w:eastAsia="Calibri" w:hAnsi="Arial" w:cs="Arial"/>
                      <w:b/>
                      <w:sz w:val="16"/>
                      <w:szCs w:val="16"/>
                    </w:rPr>
                  </w:pPr>
                  <w:r w:rsidRPr="00AA5004">
                    <w:rPr>
                      <w:rFonts w:ascii="Arial" w:eastAsia="Calibri" w:hAnsi="Arial" w:cs="Arial"/>
                      <w:b/>
                      <w:sz w:val="16"/>
                      <w:szCs w:val="16"/>
                    </w:rPr>
                    <w:t>I kolejność</w:t>
                  </w:r>
                </w:p>
                <w:p w14:paraId="118490B8" w14:textId="77777777" w:rsidR="00DB7078" w:rsidRPr="00AA5004" w:rsidRDefault="00DB7078" w:rsidP="00DB7078">
                  <w:pPr>
                    <w:keepNext/>
                    <w:jc w:val="center"/>
                    <w:rPr>
                      <w:rFonts w:ascii="Arial" w:eastAsia="Calibri" w:hAnsi="Arial" w:cs="Arial"/>
                      <w:sz w:val="16"/>
                      <w:szCs w:val="16"/>
                    </w:rPr>
                  </w:pPr>
                  <w:r>
                    <w:rPr>
                      <w:rFonts w:ascii="Arial" w:eastAsia="Calibri" w:hAnsi="Arial" w:cs="Arial"/>
                      <w:b/>
                      <w:sz w:val="16"/>
                      <w:szCs w:val="16"/>
                    </w:rPr>
                    <w:t>F1</w:t>
                  </w:r>
                </w:p>
              </w:tc>
              <w:tc>
                <w:tcPr>
                  <w:tcW w:w="849" w:type="dxa"/>
                </w:tcPr>
                <w:p w14:paraId="25B09858" w14:textId="77777777" w:rsidR="00DB7078" w:rsidRPr="00AA5004" w:rsidRDefault="00DB7078" w:rsidP="00DB7078">
                  <w:pPr>
                    <w:rPr>
                      <w:rFonts w:ascii="Arial" w:eastAsiaTheme="minorHAnsi" w:hAnsi="Arial" w:cs="Arial"/>
                      <w:sz w:val="16"/>
                      <w:szCs w:val="16"/>
                    </w:rPr>
                  </w:pPr>
                </w:p>
              </w:tc>
              <w:tc>
                <w:tcPr>
                  <w:tcW w:w="3969" w:type="dxa"/>
                </w:tcPr>
                <w:p w14:paraId="02D135F9" w14:textId="77777777" w:rsidR="00DB7078" w:rsidRPr="00AA5004" w:rsidRDefault="00DB7078" w:rsidP="00DB7078">
                  <w:pPr>
                    <w:rPr>
                      <w:rFonts w:ascii="Arial" w:eastAsiaTheme="minorHAnsi" w:hAnsi="Arial" w:cs="Arial"/>
                      <w:sz w:val="16"/>
                      <w:szCs w:val="16"/>
                    </w:rPr>
                  </w:pPr>
                </w:p>
              </w:tc>
              <w:tc>
                <w:tcPr>
                  <w:tcW w:w="992" w:type="dxa"/>
                </w:tcPr>
                <w:p w14:paraId="2F10484E" w14:textId="77777777" w:rsidR="00DB7078" w:rsidRPr="00AA5004" w:rsidRDefault="00DB7078" w:rsidP="00DB7078">
                  <w:pPr>
                    <w:rPr>
                      <w:rFonts w:ascii="Arial" w:eastAsiaTheme="minorHAnsi" w:hAnsi="Arial" w:cs="Arial"/>
                      <w:sz w:val="16"/>
                      <w:szCs w:val="16"/>
                    </w:rPr>
                  </w:pPr>
                </w:p>
              </w:tc>
              <w:tc>
                <w:tcPr>
                  <w:tcW w:w="992" w:type="dxa"/>
                </w:tcPr>
                <w:p w14:paraId="1EB2B0AE" w14:textId="77777777" w:rsidR="00DB7078" w:rsidRPr="00AA5004" w:rsidRDefault="00DB7078" w:rsidP="00DB7078">
                  <w:pPr>
                    <w:rPr>
                      <w:rFonts w:ascii="Arial" w:eastAsiaTheme="minorHAnsi" w:hAnsi="Arial" w:cs="Arial"/>
                      <w:sz w:val="16"/>
                      <w:szCs w:val="16"/>
                    </w:rPr>
                  </w:pPr>
                </w:p>
              </w:tc>
              <w:tc>
                <w:tcPr>
                  <w:tcW w:w="851" w:type="dxa"/>
                </w:tcPr>
                <w:p w14:paraId="4830D39C" w14:textId="77777777" w:rsidR="00DB7078" w:rsidRPr="00AA5004" w:rsidRDefault="00DB7078" w:rsidP="00DB7078">
                  <w:pPr>
                    <w:rPr>
                      <w:rFonts w:ascii="Arial" w:eastAsiaTheme="minorHAnsi" w:hAnsi="Arial" w:cs="Arial"/>
                      <w:sz w:val="16"/>
                      <w:szCs w:val="16"/>
                    </w:rPr>
                  </w:pPr>
                </w:p>
              </w:tc>
            </w:tr>
            <w:tr w:rsidR="00DB7078" w:rsidRPr="00AA5004" w14:paraId="0B5935B0" w14:textId="77777777" w:rsidTr="0078797F">
              <w:tc>
                <w:tcPr>
                  <w:tcW w:w="1386" w:type="dxa"/>
                </w:tcPr>
                <w:p w14:paraId="7E6F96DB"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i/>
                      <w:sz w:val="16"/>
                      <w:szCs w:val="16"/>
                    </w:rPr>
                    <w:t>L.p.</w:t>
                  </w:r>
                </w:p>
              </w:tc>
              <w:tc>
                <w:tcPr>
                  <w:tcW w:w="849" w:type="dxa"/>
                </w:tcPr>
                <w:p w14:paraId="19FB3B4F"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i/>
                      <w:sz w:val="16"/>
                      <w:szCs w:val="16"/>
                    </w:rPr>
                    <w:t>Nr drogi</w:t>
                  </w:r>
                </w:p>
              </w:tc>
              <w:tc>
                <w:tcPr>
                  <w:tcW w:w="3969" w:type="dxa"/>
                </w:tcPr>
                <w:p w14:paraId="561F00F7"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i/>
                      <w:sz w:val="16"/>
                      <w:szCs w:val="16"/>
                    </w:rPr>
                    <w:t>Przebieg drogi</w:t>
                  </w:r>
                </w:p>
              </w:tc>
              <w:tc>
                <w:tcPr>
                  <w:tcW w:w="992" w:type="dxa"/>
                </w:tcPr>
                <w:p w14:paraId="7E74F791"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i/>
                      <w:sz w:val="16"/>
                      <w:szCs w:val="16"/>
                    </w:rPr>
                    <w:t>Od km</w:t>
                  </w:r>
                </w:p>
              </w:tc>
              <w:tc>
                <w:tcPr>
                  <w:tcW w:w="992" w:type="dxa"/>
                </w:tcPr>
                <w:p w14:paraId="684A6ED5"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i/>
                      <w:sz w:val="16"/>
                      <w:szCs w:val="16"/>
                    </w:rPr>
                    <w:t>Do km</w:t>
                  </w:r>
                </w:p>
              </w:tc>
              <w:tc>
                <w:tcPr>
                  <w:tcW w:w="851" w:type="dxa"/>
                </w:tcPr>
                <w:p w14:paraId="0A8AD6A5"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i/>
                      <w:sz w:val="16"/>
                      <w:szCs w:val="16"/>
                    </w:rPr>
                    <w:t>Długość odcinka</w:t>
                  </w:r>
                </w:p>
              </w:tc>
            </w:tr>
            <w:tr w:rsidR="00DB7078" w:rsidRPr="00AA5004" w14:paraId="63BE44B9" w14:textId="77777777" w:rsidTr="0078797F">
              <w:tc>
                <w:tcPr>
                  <w:tcW w:w="1386" w:type="dxa"/>
                </w:tcPr>
                <w:p w14:paraId="786D47D2"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14:paraId="13694DE9"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1368 F</w:t>
                  </w:r>
                </w:p>
              </w:tc>
              <w:tc>
                <w:tcPr>
                  <w:tcW w:w="3969" w:type="dxa"/>
                </w:tcPr>
                <w:p w14:paraId="49DE989E" w14:textId="77777777" w:rsidR="00DB7078" w:rsidRPr="00AA5004" w:rsidRDefault="00DB7078" w:rsidP="00DB7078">
                  <w:pPr>
                    <w:rPr>
                      <w:rFonts w:ascii="Arial" w:eastAsia="Calibri" w:hAnsi="Arial" w:cs="Arial"/>
                      <w:sz w:val="16"/>
                      <w:szCs w:val="16"/>
                    </w:rPr>
                  </w:pPr>
                  <w:r w:rsidRPr="00AA5004">
                    <w:rPr>
                      <w:rFonts w:ascii="Arial" w:eastAsia="Calibri" w:hAnsi="Arial" w:cs="Arial"/>
                      <w:sz w:val="16"/>
                      <w:szCs w:val="16"/>
                    </w:rPr>
                    <w:t>Dobiegniew - Grąsy - Słowin - Lipinka - Radęcin - Radachowo - granica powiatu</w:t>
                  </w:r>
                </w:p>
              </w:tc>
              <w:tc>
                <w:tcPr>
                  <w:tcW w:w="992" w:type="dxa"/>
                </w:tcPr>
                <w:p w14:paraId="7B91CF58"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14:paraId="23CC5D07"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16 + 456</w:t>
                  </w:r>
                </w:p>
              </w:tc>
              <w:tc>
                <w:tcPr>
                  <w:tcW w:w="851" w:type="dxa"/>
                </w:tcPr>
                <w:p w14:paraId="7219AB55"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16456</w:t>
                  </w:r>
                </w:p>
                <w:p w14:paraId="5DCEDB41" w14:textId="77777777" w:rsidR="00DB7078" w:rsidRPr="00AA5004" w:rsidRDefault="00DB7078" w:rsidP="00DB7078">
                  <w:pPr>
                    <w:jc w:val="center"/>
                    <w:rPr>
                      <w:rFonts w:ascii="Arial" w:eastAsia="Calibri" w:hAnsi="Arial" w:cs="Arial"/>
                      <w:sz w:val="16"/>
                      <w:szCs w:val="16"/>
                    </w:rPr>
                  </w:pPr>
                </w:p>
              </w:tc>
            </w:tr>
            <w:tr w:rsidR="00DB7078" w:rsidRPr="00AA5004" w14:paraId="7929C598" w14:textId="77777777" w:rsidTr="0078797F">
              <w:tc>
                <w:tcPr>
                  <w:tcW w:w="1386" w:type="dxa"/>
                </w:tcPr>
                <w:p w14:paraId="155F4D91" w14:textId="77777777" w:rsidR="00DB7078" w:rsidRPr="00AA5004" w:rsidRDefault="00DB7078" w:rsidP="00DB7078">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14:paraId="042F7DC9" w14:textId="77777777" w:rsidR="00DB7078" w:rsidRPr="00AA5004" w:rsidRDefault="00DB7078" w:rsidP="00DB7078">
                  <w:pPr>
                    <w:rPr>
                      <w:rFonts w:ascii="Arial" w:eastAsia="Calibri" w:hAnsi="Arial" w:cs="Arial"/>
                      <w:sz w:val="16"/>
                      <w:szCs w:val="16"/>
                    </w:rPr>
                  </w:pPr>
                </w:p>
              </w:tc>
              <w:tc>
                <w:tcPr>
                  <w:tcW w:w="3969" w:type="dxa"/>
                </w:tcPr>
                <w:p w14:paraId="2CF92DC9" w14:textId="77777777" w:rsidR="00DB7078" w:rsidRPr="00AA5004" w:rsidRDefault="00DB7078" w:rsidP="00DB7078">
                  <w:pPr>
                    <w:jc w:val="center"/>
                    <w:rPr>
                      <w:rFonts w:ascii="Arial" w:eastAsia="Calibri" w:hAnsi="Arial" w:cs="Arial"/>
                      <w:sz w:val="16"/>
                      <w:szCs w:val="16"/>
                    </w:rPr>
                  </w:pPr>
                </w:p>
              </w:tc>
              <w:tc>
                <w:tcPr>
                  <w:tcW w:w="992" w:type="dxa"/>
                </w:tcPr>
                <w:p w14:paraId="6E5E4079" w14:textId="77777777" w:rsidR="00DB7078" w:rsidRPr="00AA5004" w:rsidRDefault="00DB7078" w:rsidP="00DB7078">
                  <w:pPr>
                    <w:jc w:val="center"/>
                    <w:rPr>
                      <w:rFonts w:ascii="Arial" w:eastAsia="Calibri" w:hAnsi="Arial" w:cs="Arial"/>
                      <w:sz w:val="16"/>
                      <w:szCs w:val="16"/>
                    </w:rPr>
                  </w:pPr>
                </w:p>
              </w:tc>
              <w:tc>
                <w:tcPr>
                  <w:tcW w:w="992" w:type="dxa"/>
                </w:tcPr>
                <w:p w14:paraId="30DC5499"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16456</w:t>
                  </w:r>
                </w:p>
              </w:tc>
              <w:tc>
                <w:tcPr>
                  <w:tcW w:w="851" w:type="dxa"/>
                </w:tcPr>
                <w:p w14:paraId="0FA64821" w14:textId="77777777" w:rsidR="00DB7078" w:rsidRPr="00AA5004" w:rsidRDefault="00DB7078" w:rsidP="00DB7078">
                  <w:pPr>
                    <w:rPr>
                      <w:rFonts w:ascii="Arial" w:eastAsiaTheme="minorHAnsi" w:hAnsi="Arial" w:cs="Arial"/>
                      <w:sz w:val="16"/>
                      <w:szCs w:val="16"/>
                    </w:rPr>
                  </w:pPr>
                </w:p>
              </w:tc>
            </w:tr>
            <w:tr w:rsidR="00DB7078" w:rsidRPr="00AA5004" w14:paraId="3E5CF397" w14:textId="77777777" w:rsidTr="0078797F">
              <w:tc>
                <w:tcPr>
                  <w:tcW w:w="1386" w:type="dxa"/>
                </w:tcPr>
                <w:p w14:paraId="528E4D7B" w14:textId="77777777" w:rsidR="00DB7078" w:rsidRDefault="00DB7078" w:rsidP="00DB7078">
                  <w:pPr>
                    <w:keepNext/>
                    <w:jc w:val="center"/>
                    <w:rPr>
                      <w:rFonts w:ascii="Arial" w:eastAsia="Calibri" w:hAnsi="Arial" w:cs="Arial"/>
                      <w:b/>
                      <w:sz w:val="16"/>
                      <w:szCs w:val="16"/>
                    </w:rPr>
                  </w:pPr>
                  <w:r w:rsidRPr="00AA5004">
                    <w:rPr>
                      <w:rFonts w:ascii="Arial" w:eastAsia="Calibri" w:hAnsi="Arial" w:cs="Arial"/>
                      <w:b/>
                      <w:sz w:val="16"/>
                      <w:szCs w:val="16"/>
                    </w:rPr>
                    <w:t>II kolejność</w:t>
                  </w:r>
                </w:p>
                <w:p w14:paraId="383F4BDD" w14:textId="77777777" w:rsidR="00DB7078" w:rsidRPr="00AA5004" w:rsidRDefault="00DB7078" w:rsidP="00DB7078">
                  <w:pPr>
                    <w:keepNext/>
                    <w:jc w:val="center"/>
                    <w:rPr>
                      <w:rFonts w:ascii="Arial" w:eastAsia="Calibri" w:hAnsi="Arial" w:cs="Arial"/>
                      <w:sz w:val="16"/>
                      <w:szCs w:val="16"/>
                    </w:rPr>
                  </w:pPr>
                  <w:r>
                    <w:rPr>
                      <w:rFonts w:ascii="Arial" w:eastAsia="Calibri" w:hAnsi="Arial" w:cs="Arial"/>
                      <w:b/>
                      <w:sz w:val="16"/>
                      <w:szCs w:val="16"/>
                    </w:rPr>
                    <w:t>F2</w:t>
                  </w:r>
                </w:p>
              </w:tc>
              <w:tc>
                <w:tcPr>
                  <w:tcW w:w="849" w:type="dxa"/>
                </w:tcPr>
                <w:p w14:paraId="6F4E3181" w14:textId="77777777" w:rsidR="00DB7078" w:rsidRPr="00AA5004" w:rsidRDefault="00DB7078" w:rsidP="00DB7078">
                  <w:pPr>
                    <w:rPr>
                      <w:rFonts w:ascii="Arial" w:eastAsiaTheme="minorHAnsi" w:hAnsi="Arial" w:cs="Arial"/>
                      <w:sz w:val="16"/>
                      <w:szCs w:val="16"/>
                    </w:rPr>
                  </w:pPr>
                </w:p>
              </w:tc>
              <w:tc>
                <w:tcPr>
                  <w:tcW w:w="3969" w:type="dxa"/>
                </w:tcPr>
                <w:p w14:paraId="25CE0200" w14:textId="77777777" w:rsidR="00DB7078" w:rsidRPr="00AA5004" w:rsidRDefault="00DB7078" w:rsidP="00DB7078">
                  <w:pPr>
                    <w:rPr>
                      <w:rFonts w:ascii="Arial" w:eastAsiaTheme="minorHAnsi" w:hAnsi="Arial" w:cs="Arial"/>
                      <w:sz w:val="16"/>
                      <w:szCs w:val="16"/>
                    </w:rPr>
                  </w:pPr>
                </w:p>
              </w:tc>
              <w:tc>
                <w:tcPr>
                  <w:tcW w:w="992" w:type="dxa"/>
                </w:tcPr>
                <w:p w14:paraId="6B2F6F46" w14:textId="77777777" w:rsidR="00DB7078" w:rsidRPr="00AA5004" w:rsidRDefault="00DB7078" w:rsidP="00DB7078">
                  <w:pPr>
                    <w:rPr>
                      <w:rFonts w:ascii="Arial" w:eastAsiaTheme="minorHAnsi" w:hAnsi="Arial" w:cs="Arial"/>
                      <w:sz w:val="16"/>
                      <w:szCs w:val="16"/>
                    </w:rPr>
                  </w:pPr>
                </w:p>
              </w:tc>
              <w:tc>
                <w:tcPr>
                  <w:tcW w:w="992" w:type="dxa"/>
                </w:tcPr>
                <w:p w14:paraId="15CCAFE4" w14:textId="77777777" w:rsidR="00DB7078" w:rsidRPr="00AA5004" w:rsidRDefault="00DB7078" w:rsidP="00DB7078">
                  <w:pPr>
                    <w:rPr>
                      <w:rFonts w:ascii="Arial" w:eastAsiaTheme="minorHAnsi" w:hAnsi="Arial" w:cs="Arial"/>
                      <w:sz w:val="16"/>
                      <w:szCs w:val="16"/>
                    </w:rPr>
                  </w:pPr>
                </w:p>
              </w:tc>
              <w:tc>
                <w:tcPr>
                  <w:tcW w:w="851" w:type="dxa"/>
                </w:tcPr>
                <w:p w14:paraId="68848130" w14:textId="77777777" w:rsidR="00DB7078" w:rsidRPr="00AA5004" w:rsidRDefault="00DB7078" w:rsidP="00DB7078">
                  <w:pPr>
                    <w:rPr>
                      <w:rFonts w:ascii="Arial" w:eastAsiaTheme="minorHAnsi" w:hAnsi="Arial" w:cs="Arial"/>
                      <w:sz w:val="16"/>
                      <w:szCs w:val="16"/>
                    </w:rPr>
                  </w:pPr>
                </w:p>
              </w:tc>
            </w:tr>
            <w:tr w:rsidR="00DB7078" w:rsidRPr="00AA5004" w14:paraId="6BFC239E" w14:textId="77777777" w:rsidTr="0078797F">
              <w:tc>
                <w:tcPr>
                  <w:tcW w:w="1386" w:type="dxa"/>
                </w:tcPr>
                <w:p w14:paraId="0EF9C9F1"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14:paraId="1FC4CD1D"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1367 F</w:t>
                  </w:r>
                </w:p>
              </w:tc>
              <w:tc>
                <w:tcPr>
                  <w:tcW w:w="3969" w:type="dxa"/>
                </w:tcPr>
                <w:p w14:paraId="5BFD8B9A" w14:textId="77777777" w:rsidR="00DB7078" w:rsidRPr="00AA5004" w:rsidRDefault="00DB7078" w:rsidP="00DB7078">
                  <w:pPr>
                    <w:rPr>
                      <w:rFonts w:ascii="Arial" w:eastAsia="Calibri" w:hAnsi="Arial" w:cs="Arial"/>
                      <w:sz w:val="16"/>
                      <w:szCs w:val="16"/>
                    </w:rPr>
                  </w:pPr>
                  <w:r w:rsidRPr="00AA5004">
                    <w:rPr>
                      <w:rFonts w:ascii="Arial" w:eastAsia="Calibri" w:hAnsi="Arial" w:cs="Arial"/>
                      <w:sz w:val="16"/>
                      <w:szCs w:val="16"/>
                    </w:rPr>
                    <w:t>Stare Osieczno - Głusko - Sitnica - granica powiatu</w:t>
                  </w:r>
                </w:p>
              </w:tc>
              <w:tc>
                <w:tcPr>
                  <w:tcW w:w="992" w:type="dxa"/>
                </w:tcPr>
                <w:p w14:paraId="28E18A62"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14:paraId="6F86999B"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13 + 838</w:t>
                  </w:r>
                </w:p>
              </w:tc>
              <w:tc>
                <w:tcPr>
                  <w:tcW w:w="851" w:type="dxa"/>
                </w:tcPr>
                <w:p w14:paraId="19BFBE81"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13838</w:t>
                  </w:r>
                </w:p>
              </w:tc>
            </w:tr>
            <w:tr w:rsidR="00DB7078" w:rsidRPr="00AA5004" w14:paraId="639999D0" w14:textId="77777777" w:rsidTr="0078797F">
              <w:tc>
                <w:tcPr>
                  <w:tcW w:w="1386" w:type="dxa"/>
                </w:tcPr>
                <w:p w14:paraId="42EF4C8D"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2.</w:t>
                  </w:r>
                </w:p>
              </w:tc>
              <w:tc>
                <w:tcPr>
                  <w:tcW w:w="849" w:type="dxa"/>
                </w:tcPr>
                <w:p w14:paraId="71588347"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1371 F</w:t>
                  </w:r>
                </w:p>
              </w:tc>
              <w:tc>
                <w:tcPr>
                  <w:tcW w:w="3969" w:type="dxa"/>
                </w:tcPr>
                <w:p w14:paraId="6BB134A0" w14:textId="77777777" w:rsidR="00DB7078" w:rsidRPr="00AA5004" w:rsidRDefault="00DB7078" w:rsidP="00DB7078">
                  <w:pPr>
                    <w:rPr>
                      <w:rFonts w:ascii="Arial" w:eastAsia="Calibri" w:hAnsi="Arial" w:cs="Arial"/>
                      <w:sz w:val="16"/>
                      <w:szCs w:val="16"/>
                    </w:rPr>
                  </w:pPr>
                  <w:r w:rsidRPr="00AA5004">
                    <w:rPr>
                      <w:rFonts w:ascii="Arial" w:eastAsia="Calibri" w:hAnsi="Arial" w:cs="Arial"/>
                      <w:sz w:val="16"/>
                      <w:szCs w:val="16"/>
                    </w:rPr>
                    <w:t>Dobiegniew - Lubiewko - granica powiatu</w:t>
                  </w:r>
                </w:p>
              </w:tc>
              <w:tc>
                <w:tcPr>
                  <w:tcW w:w="992" w:type="dxa"/>
                </w:tcPr>
                <w:p w14:paraId="083CC574"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14:paraId="1E6FB933"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7 + 572</w:t>
                  </w:r>
                </w:p>
              </w:tc>
              <w:tc>
                <w:tcPr>
                  <w:tcW w:w="851" w:type="dxa"/>
                </w:tcPr>
                <w:p w14:paraId="3F20ACFF"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7572</w:t>
                  </w:r>
                </w:p>
              </w:tc>
            </w:tr>
            <w:tr w:rsidR="00DB7078" w:rsidRPr="00AA5004" w14:paraId="5FC895B9" w14:textId="77777777" w:rsidTr="0078797F">
              <w:tc>
                <w:tcPr>
                  <w:tcW w:w="1386" w:type="dxa"/>
                </w:tcPr>
                <w:p w14:paraId="16AE9EFA"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3.</w:t>
                  </w:r>
                </w:p>
              </w:tc>
              <w:tc>
                <w:tcPr>
                  <w:tcW w:w="849" w:type="dxa"/>
                </w:tcPr>
                <w:p w14:paraId="44158B33"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 xml:space="preserve">1372 F </w:t>
                  </w:r>
                </w:p>
              </w:tc>
              <w:tc>
                <w:tcPr>
                  <w:tcW w:w="3969" w:type="dxa"/>
                </w:tcPr>
                <w:p w14:paraId="098A0E14" w14:textId="77777777" w:rsidR="00DB7078" w:rsidRPr="00AA5004" w:rsidRDefault="00DB7078" w:rsidP="00DB7078">
                  <w:pPr>
                    <w:rPr>
                      <w:rFonts w:ascii="Arial" w:eastAsia="Calibri" w:hAnsi="Arial" w:cs="Arial"/>
                      <w:sz w:val="16"/>
                      <w:szCs w:val="16"/>
                    </w:rPr>
                  </w:pPr>
                  <w:r w:rsidRPr="00AA5004">
                    <w:rPr>
                      <w:rFonts w:ascii="Arial" w:eastAsia="Calibri" w:hAnsi="Arial" w:cs="Arial"/>
                      <w:sz w:val="16"/>
                      <w:szCs w:val="16"/>
                    </w:rPr>
                    <w:t>Osiek - Chomętowo - Lubiewko</w:t>
                  </w:r>
                </w:p>
              </w:tc>
              <w:tc>
                <w:tcPr>
                  <w:tcW w:w="992" w:type="dxa"/>
                </w:tcPr>
                <w:p w14:paraId="104AD3FC"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14:paraId="21B31F4C"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3 + 900</w:t>
                  </w:r>
                </w:p>
              </w:tc>
              <w:tc>
                <w:tcPr>
                  <w:tcW w:w="851" w:type="dxa"/>
                </w:tcPr>
                <w:p w14:paraId="6FC47BA7"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3900</w:t>
                  </w:r>
                </w:p>
              </w:tc>
            </w:tr>
            <w:tr w:rsidR="00DB7078" w:rsidRPr="00AA5004" w14:paraId="7C37F232" w14:textId="77777777" w:rsidTr="0078797F">
              <w:tc>
                <w:tcPr>
                  <w:tcW w:w="1386" w:type="dxa"/>
                </w:tcPr>
                <w:p w14:paraId="2D24D551"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4.</w:t>
                  </w:r>
                </w:p>
              </w:tc>
              <w:tc>
                <w:tcPr>
                  <w:tcW w:w="849" w:type="dxa"/>
                </w:tcPr>
                <w:p w14:paraId="7918489B"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1369 F</w:t>
                  </w:r>
                </w:p>
              </w:tc>
              <w:tc>
                <w:tcPr>
                  <w:tcW w:w="3969" w:type="dxa"/>
                </w:tcPr>
                <w:p w14:paraId="33A66DC0" w14:textId="77777777" w:rsidR="00DB7078" w:rsidRPr="00AA5004" w:rsidRDefault="00DB7078" w:rsidP="00DB7078">
                  <w:pPr>
                    <w:rPr>
                      <w:rFonts w:ascii="Arial" w:eastAsia="Calibri" w:hAnsi="Arial" w:cs="Arial"/>
                      <w:sz w:val="16"/>
                      <w:szCs w:val="16"/>
                    </w:rPr>
                  </w:pPr>
                  <w:r w:rsidRPr="00AA5004">
                    <w:rPr>
                      <w:rFonts w:ascii="Arial" w:eastAsia="Calibri" w:hAnsi="Arial" w:cs="Arial"/>
                      <w:sz w:val="16"/>
                      <w:szCs w:val="16"/>
                    </w:rPr>
                    <w:t>Wołogoszcz - Słowin - Derkacze</w:t>
                  </w:r>
                </w:p>
              </w:tc>
              <w:tc>
                <w:tcPr>
                  <w:tcW w:w="992" w:type="dxa"/>
                </w:tcPr>
                <w:p w14:paraId="12CD39F1"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14:paraId="66348833"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+ 700</w:t>
                  </w:r>
                </w:p>
              </w:tc>
              <w:tc>
                <w:tcPr>
                  <w:tcW w:w="851" w:type="dxa"/>
                </w:tcPr>
                <w:p w14:paraId="0859E878"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700</w:t>
                  </w:r>
                </w:p>
              </w:tc>
            </w:tr>
            <w:tr w:rsidR="00DB7078" w:rsidRPr="00AA5004" w14:paraId="74315AC9" w14:textId="77777777" w:rsidTr="0078797F">
              <w:tc>
                <w:tcPr>
                  <w:tcW w:w="1386" w:type="dxa"/>
                </w:tcPr>
                <w:p w14:paraId="0953679F" w14:textId="77777777" w:rsidR="00DB7078" w:rsidRPr="00AA5004" w:rsidRDefault="00DB7078" w:rsidP="00DB7078">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14:paraId="5FBAF130" w14:textId="77777777" w:rsidR="00DB7078" w:rsidRPr="00AA5004" w:rsidRDefault="00DB7078" w:rsidP="00DB7078">
                  <w:pPr>
                    <w:rPr>
                      <w:rFonts w:ascii="Arial" w:eastAsia="Calibri" w:hAnsi="Arial" w:cs="Arial"/>
                      <w:sz w:val="16"/>
                      <w:szCs w:val="16"/>
                    </w:rPr>
                  </w:pPr>
                </w:p>
              </w:tc>
              <w:tc>
                <w:tcPr>
                  <w:tcW w:w="3969" w:type="dxa"/>
                </w:tcPr>
                <w:p w14:paraId="21C3A1A5" w14:textId="77777777" w:rsidR="00DB7078" w:rsidRPr="00AA5004" w:rsidRDefault="00DB7078" w:rsidP="00DB7078">
                  <w:pPr>
                    <w:jc w:val="center"/>
                    <w:rPr>
                      <w:rFonts w:ascii="Arial" w:eastAsia="Calibri" w:hAnsi="Arial" w:cs="Arial"/>
                      <w:sz w:val="16"/>
                      <w:szCs w:val="16"/>
                    </w:rPr>
                  </w:pPr>
                </w:p>
              </w:tc>
              <w:tc>
                <w:tcPr>
                  <w:tcW w:w="992" w:type="dxa"/>
                </w:tcPr>
                <w:p w14:paraId="691CFD4C" w14:textId="77777777" w:rsidR="00DB7078" w:rsidRPr="00AA5004" w:rsidRDefault="00DB7078" w:rsidP="00DB7078">
                  <w:pPr>
                    <w:jc w:val="center"/>
                    <w:rPr>
                      <w:rFonts w:ascii="Arial" w:eastAsia="Calibri" w:hAnsi="Arial" w:cs="Arial"/>
                      <w:sz w:val="16"/>
                      <w:szCs w:val="16"/>
                    </w:rPr>
                  </w:pPr>
                </w:p>
              </w:tc>
              <w:tc>
                <w:tcPr>
                  <w:tcW w:w="992" w:type="dxa"/>
                </w:tcPr>
                <w:p w14:paraId="182E3BF5"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26010</w:t>
                  </w:r>
                </w:p>
              </w:tc>
              <w:tc>
                <w:tcPr>
                  <w:tcW w:w="851" w:type="dxa"/>
                </w:tcPr>
                <w:p w14:paraId="40BED655" w14:textId="77777777" w:rsidR="00DB7078" w:rsidRPr="00AA5004" w:rsidRDefault="00DB7078" w:rsidP="00DB7078">
                  <w:pPr>
                    <w:rPr>
                      <w:rFonts w:ascii="Arial" w:eastAsiaTheme="minorHAnsi" w:hAnsi="Arial" w:cs="Arial"/>
                      <w:sz w:val="16"/>
                      <w:szCs w:val="16"/>
                    </w:rPr>
                  </w:pPr>
                </w:p>
              </w:tc>
            </w:tr>
            <w:tr w:rsidR="00DB7078" w:rsidRPr="00AA5004" w14:paraId="0CFDC1ED" w14:textId="77777777" w:rsidTr="0078797F">
              <w:tc>
                <w:tcPr>
                  <w:tcW w:w="1386" w:type="dxa"/>
                </w:tcPr>
                <w:p w14:paraId="2474BE0B" w14:textId="77777777" w:rsidR="00DB7078" w:rsidRDefault="00DB7078" w:rsidP="00DB7078">
                  <w:pPr>
                    <w:jc w:val="center"/>
                    <w:rPr>
                      <w:rFonts w:ascii="Arial" w:eastAsia="Calibri" w:hAnsi="Arial" w:cs="Arial"/>
                      <w:b/>
                      <w:sz w:val="16"/>
                      <w:szCs w:val="16"/>
                    </w:rPr>
                  </w:pPr>
                  <w:r w:rsidRPr="00AA5004">
                    <w:rPr>
                      <w:rFonts w:ascii="Arial" w:eastAsia="Calibri" w:hAnsi="Arial" w:cs="Arial"/>
                      <w:b/>
                      <w:sz w:val="16"/>
                      <w:szCs w:val="16"/>
                    </w:rPr>
                    <w:t>IV kolejność</w:t>
                  </w:r>
                </w:p>
                <w:p w14:paraId="2DAB6A90" w14:textId="77777777" w:rsidR="00DB7078" w:rsidRPr="00AA5004" w:rsidRDefault="00DB7078" w:rsidP="00DB7078">
                  <w:pPr>
                    <w:jc w:val="center"/>
                    <w:rPr>
                      <w:rFonts w:ascii="Arial" w:eastAsia="Calibri" w:hAnsi="Arial" w:cs="Arial"/>
                      <w:sz w:val="16"/>
                      <w:szCs w:val="16"/>
                    </w:rPr>
                  </w:pPr>
                  <w:r>
                    <w:rPr>
                      <w:rFonts w:ascii="Arial" w:eastAsia="Calibri" w:hAnsi="Arial" w:cs="Arial"/>
                      <w:b/>
                      <w:sz w:val="16"/>
                      <w:szCs w:val="16"/>
                    </w:rPr>
                    <w:t>F4</w:t>
                  </w:r>
                </w:p>
              </w:tc>
              <w:tc>
                <w:tcPr>
                  <w:tcW w:w="849" w:type="dxa"/>
                </w:tcPr>
                <w:p w14:paraId="2423E37E" w14:textId="77777777" w:rsidR="00DB7078" w:rsidRPr="00AA5004" w:rsidRDefault="00DB7078" w:rsidP="00DB7078">
                  <w:pPr>
                    <w:rPr>
                      <w:rFonts w:ascii="Arial" w:eastAsiaTheme="minorHAnsi" w:hAnsi="Arial" w:cs="Arial"/>
                      <w:sz w:val="16"/>
                      <w:szCs w:val="16"/>
                    </w:rPr>
                  </w:pPr>
                </w:p>
              </w:tc>
              <w:tc>
                <w:tcPr>
                  <w:tcW w:w="3969" w:type="dxa"/>
                </w:tcPr>
                <w:p w14:paraId="0FDB0FB3" w14:textId="77777777" w:rsidR="00DB7078" w:rsidRPr="00AA5004" w:rsidRDefault="00DB7078" w:rsidP="00DB7078">
                  <w:pPr>
                    <w:rPr>
                      <w:rFonts w:ascii="Arial" w:eastAsiaTheme="minorHAnsi" w:hAnsi="Arial" w:cs="Arial"/>
                      <w:sz w:val="16"/>
                      <w:szCs w:val="16"/>
                    </w:rPr>
                  </w:pPr>
                </w:p>
              </w:tc>
              <w:tc>
                <w:tcPr>
                  <w:tcW w:w="992" w:type="dxa"/>
                </w:tcPr>
                <w:p w14:paraId="61F5FEF9" w14:textId="77777777" w:rsidR="00DB7078" w:rsidRPr="00AA5004" w:rsidRDefault="00DB7078" w:rsidP="00DB7078">
                  <w:pPr>
                    <w:rPr>
                      <w:rFonts w:ascii="Arial" w:eastAsiaTheme="minorHAnsi" w:hAnsi="Arial" w:cs="Arial"/>
                      <w:sz w:val="16"/>
                      <w:szCs w:val="16"/>
                    </w:rPr>
                  </w:pPr>
                </w:p>
              </w:tc>
              <w:tc>
                <w:tcPr>
                  <w:tcW w:w="992" w:type="dxa"/>
                </w:tcPr>
                <w:p w14:paraId="35437218" w14:textId="77777777" w:rsidR="00DB7078" w:rsidRPr="00AA5004" w:rsidRDefault="00DB7078" w:rsidP="00DB7078">
                  <w:pPr>
                    <w:rPr>
                      <w:rFonts w:ascii="Arial" w:eastAsiaTheme="minorHAnsi" w:hAnsi="Arial" w:cs="Arial"/>
                      <w:sz w:val="16"/>
                      <w:szCs w:val="16"/>
                    </w:rPr>
                  </w:pPr>
                </w:p>
              </w:tc>
              <w:tc>
                <w:tcPr>
                  <w:tcW w:w="851" w:type="dxa"/>
                </w:tcPr>
                <w:p w14:paraId="777CE22D" w14:textId="77777777" w:rsidR="00DB7078" w:rsidRPr="00AA5004" w:rsidRDefault="00DB7078" w:rsidP="00DB7078">
                  <w:pPr>
                    <w:rPr>
                      <w:rFonts w:ascii="Arial" w:eastAsiaTheme="minorHAnsi" w:hAnsi="Arial" w:cs="Arial"/>
                      <w:sz w:val="16"/>
                      <w:szCs w:val="16"/>
                    </w:rPr>
                  </w:pPr>
                </w:p>
              </w:tc>
            </w:tr>
            <w:tr w:rsidR="00DB7078" w:rsidRPr="00AA5004" w14:paraId="0AAD355A" w14:textId="77777777" w:rsidTr="0078797F">
              <w:tc>
                <w:tcPr>
                  <w:tcW w:w="1386" w:type="dxa"/>
                </w:tcPr>
                <w:p w14:paraId="7E055206" w14:textId="77777777" w:rsidR="00DB7078" w:rsidRPr="00AA5004" w:rsidRDefault="00DB7078" w:rsidP="00DB7078">
                  <w:pPr>
                    <w:keepNext/>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14:paraId="2D28A179" w14:textId="77777777" w:rsidR="00DB7078" w:rsidRPr="00AA5004" w:rsidRDefault="00DB7078" w:rsidP="00DB7078">
                  <w:pPr>
                    <w:keepNext/>
                    <w:jc w:val="center"/>
                    <w:rPr>
                      <w:rFonts w:ascii="Arial" w:eastAsia="Calibri" w:hAnsi="Arial" w:cs="Arial"/>
                      <w:sz w:val="16"/>
                      <w:szCs w:val="16"/>
                    </w:rPr>
                  </w:pPr>
                  <w:r w:rsidRPr="00AA5004">
                    <w:rPr>
                      <w:rFonts w:ascii="Arial" w:eastAsia="Calibri" w:hAnsi="Arial" w:cs="Arial"/>
                      <w:sz w:val="16"/>
                      <w:szCs w:val="16"/>
                    </w:rPr>
                    <w:t>1369 F</w:t>
                  </w:r>
                </w:p>
              </w:tc>
              <w:tc>
                <w:tcPr>
                  <w:tcW w:w="3969" w:type="dxa"/>
                </w:tcPr>
                <w:p w14:paraId="0AC76B03" w14:textId="77777777" w:rsidR="00DB7078" w:rsidRPr="00AA5004" w:rsidRDefault="00DB7078" w:rsidP="00DB7078">
                  <w:pPr>
                    <w:keepNext/>
                    <w:rPr>
                      <w:rFonts w:ascii="Arial" w:eastAsia="Calibri" w:hAnsi="Arial" w:cs="Arial"/>
                      <w:sz w:val="16"/>
                      <w:szCs w:val="16"/>
                    </w:rPr>
                  </w:pPr>
                  <w:r w:rsidRPr="00AA5004">
                    <w:rPr>
                      <w:rFonts w:ascii="Arial" w:eastAsia="Calibri" w:hAnsi="Arial" w:cs="Arial"/>
                      <w:sz w:val="16"/>
                      <w:szCs w:val="16"/>
                    </w:rPr>
                    <w:t>Wołogoszcz - Słowin - Derkacze</w:t>
                  </w:r>
                </w:p>
              </w:tc>
              <w:tc>
                <w:tcPr>
                  <w:tcW w:w="992" w:type="dxa"/>
                </w:tcPr>
                <w:p w14:paraId="1F611394"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+ 700</w:t>
                  </w:r>
                </w:p>
              </w:tc>
              <w:tc>
                <w:tcPr>
                  <w:tcW w:w="992" w:type="dxa"/>
                </w:tcPr>
                <w:p w14:paraId="6A38E529"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5 + 260</w:t>
                  </w:r>
                </w:p>
              </w:tc>
              <w:tc>
                <w:tcPr>
                  <w:tcW w:w="851" w:type="dxa"/>
                </w:tcPr>
                <w:p w14:paraId="23BC5247"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4560</w:t>
                  </w:r>
                </w:p>
              </w:tc>
            </w:tr>
            <w:tr w:rsidR="00DB7078" w:rsidRPr="00AA5004" w14:paraId="6B513A75" w14:textId="77777777" w:rsidTr="0078797F">
              <w:tc>
                <w:tcPr>
                  <w:tcW w:w="1386" w:type="dxa"/>
                </w:tcPr>
                <w:p w14:paraId="31E48315" w14:textId="77777777" w:rsidR="00DB7078" w:rsidRPr="00AA5004" w:rsidRDefault="00DB7078" w:rsidP="00DB7078">
                  <w:pPr>
                    <w:keepNext/>
                    <w:jc w:val="center"/>
                    <w:rPr>
                      <w:rFonts w:ascii="Arial" w:eastAsia="Calibri" w:hAnsi="Arial" w:cs="Arial"/>
                      <w:sz w:val="16"/>
                      <w:szCs w:val="16"/>
                    </w:rPr>
                  </w:pPr>
                  <w:r w:rsidRPr="00AA5004">
                    <w:rPr>
                      <w:rFonts w:ascii="Arial" w:eastAsia="Calibri" w:hAnsi="Arial" w:cs="Arial"/>
                      <w:sz w:val="16"/>
                      <w:szCs w:val="16"/>
                    </w:rPr>
                    <w:t>2.</w:t>
                  </w:r>
                </w:p>
              </w:tc>
              <w:tc>
                <w:tcPr>
                  <w:tcW w:w="849" w:type="dxa"/>
                </w:tcPr>
                <w:p w14:paraId="268577C0" w14:textId="77777777" w:rsidR="00DB7078" w:rsidRPr="00AA5004" w:rsidRDefault="00DB7078" w:rsidP="00DB7078">
                  <w:pPr>
                    <w:keepNext/>
                    <w:jc w:val="center"/>
                    <w:rPr>
                      <w:rFonts w:ascii="Arial" w:eastAsia="Calibri" w:hAnsi="Arial" w:cs="Arial"/>
                      <w:sz w:val="16"/>
                      <w:szCs w:val="16"/>
                    </w:rPr>
                  </w:pPr>
                  <w:r w:rsidRPr="00AA5004">
                    <w:rPr>
                      <w:rFonts w:ascii="Arial" w:eastAsia="Calibri" w:hAnsi="Arial" w:cs="Arial"/>
                      <w:sz w:val="16"/>
                      <w:szCs w:val="16"/>
                    </w:rPr>
                    <w:t>1370 F</w:t>
                  </w:r>
                </w:p>
              </w:tc>
              <w:tc>
                <w:tcPr>
                  <w:tcW w:w="3969" w:type="dxa"/>
                </w:tcPr>
                <w:p w14:paraId="694FC049" w14:textId="77777777" w:rsidR="00DB7078" w:rsidRPr="00AA5004" w:rsidRDefault="00DB7078" w:rsidP="00DB7078">
                  <w:pPr>
                    <w:keepNext/>
                    <w:rPr>
                      <w:rFonts w:ascii="Arial" w:eastAsia="Calibri" w:hAnsi="Arial" w:cs="Arial"/>
                      <w:sz w:val="16"/>
                      <w:szCs w:val="16"/>
                    </w:rPr>
                  </w:pPr>
                  <w:r w:rsidRPr="00AA5004">
                    <w:rPr>
                      <w:rFonts w:ascii="Arial" w:eastAsia="Calibri" w:hAnsi="Arial" w:cs="Arial"/>
                      <w:sz w:val="16"/>
                      <w:szCs w:val="16"/>
                    </w:rPr>
                    <w:t>Moczele - Rokitno</w:t>
                  </w:r>
                </w:p>
              </w:tc>
              <w:tc>
                <w:tcPr>
                  <w:tcW w:w="992" w:type="dxa"/>
                </w:tcPr>
                <w:p w14:paraId="3390B1EC"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14:paraId="510678CF"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7 + 197</w:t>
                  </w:r>
                </w:p>
              </w:tc>
              <w:tc>
                <w:tcPr>
                  <w:tcW w:w="851" w:type="dxa"/>
                </w:tcPr>
                <w:p w14:paraId="00558162"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7197</w:t>
                  </w:r>
                </w:p>
              </w:tc>
            </w:tr>
            <w:tr w:rsidR="00DB7078" w:rsidRPr="00AA5004" w14:paraId="167A032A" w14:textId="77777777" w:rsidTr="0078797F">
              <w:tc>
                <w:tcPr>
                  <w:tcW w:w="1386" w:type="dxa"/>
                </w:tcPr>
                <w:p w14:paraId="263C7AA4" w14:textId="77777777" w:rsidR="00DB7078" w:rsidRPr="00AA5004" w:rsidRDefault="00DB7078" w:rsidP="00DB7078">
                  <w:pPr>
                    <w:spacing w:after="200" w:line="276" w:lineRule="auto"/>
                    <w:jc w:val="center"/>
                    <w:rPr>
                      <w:rFonts w:ascii="Arial" w:eastAsia="Calibri" w:hAnsi="Arial" w:cs="Arial"/>
                      <w:sz w:val="16"/>
                      <w:szCs w:val="16"/>
                    </w:rPr>
                  </w:pPr>
                  <w:r w:rsidRPr="00AA5004">
                    <w:rPr>
                      <w:rFonts w:ascii="Arial" w:eastAsia="Calibri" w:hAnsi="Arial" w:cs="Arial"/>
                      <w:sz w:val="16"/>
                      <w:szCs w:val="16"/>
                    </w:rPr>
                    <w:t>3.</w:t>
                  </w:r>
                </w:p>
              </w:tc>
              <w:tc>
                <w:tcPr>
                  <w:tcW w:w="849" w:type="dxa"/>
                </w:tcPr>
                <w:p w14:paraId="7939A93C" w14:textId="77777777" w:rsidR="00DB7078" w:rsidRPr="00AA5004" w:rsidRDefault="00DB7078" w:rsidP="00DB7078">
                  <w:pPr>
                    <w:spacing w:after="200" w:line="276" w:lineRule="auto"/>
                    <w:jc w:val="center"/>
                    <w:rPr>
                      <w:rFonts w:ascii="Arial" w:eastAsia="Calibri" w:hAnsi="Arial" w:cs="Arial"/>
                      <w:sz w:val="16"/>
                      <w:szCs w:val="16"/>
                    </w:rPr>
                  </w:pPr>
                  <w:r w:rsidRPr="00AA5004">
                    <w:rPr>
                      <w:rFonts w:ascii="Arial" w:eastAsia="Calibri" w:hAnsi="Arial" w:cs="Arial"/>
                      <w:sz w:val="16"/>
                      <w:szCs w:val="16"/>
                    </w:rPr>
                    <w:t>1372 F</w:t>
                  </w:r>
                </w:p>
              </w:tc>
              <w:tc>
                <w:tcPr>
                  <w:tcW w:w="3969" w:type="dxa"/>
                </w:tcPr>
                <w:p w14:paraId="341E63D3" w14:textId="77777777" w:rsidR="00DB7078" w:rsidRPr="00AA5004" w:rsidRDefault="00DB7078" w:rsidP="00DB7078">
                  <w:pPr>
                    <w:spacing w:after="200" w:line="276" w:lineRule="auto"/>
                    <w:rPr>
                      <w:rFonts w:ascii="Arial" w:eastAsia="Calibri" w:hAnsi="Arial" w:cs="Arial"/>
                      <w:sz w:val="16"/>
                      <w:szCs w:val="16"/>
                    </w:rPr>
                  </w:pPr>
                  <w:r w:rsidRPr="00AA5004">
                    <w:rPr>
                      <w:rFonts w:ascii="Arial" w:eastAsia="Calibri" w:hAnsi="Arial" w:cs="Arial"/>
                      <w:sz w:val="16"/>
                      <w:szCs w:val="16"/>
                    </w:rPr>
                    <w:t>Osiek - Chomętowo - Lubiewko</w:t>
                  </w:r>
                </w:p>
              </w:tc>
              <w:tc>
                <w:tcPr>
                  <w:tcW w:w="992" w:type="dxa"/>
                </w:tcPr>
                <w:p w14:paraId="0CE86767" w14:textId="77777777" w:rsidR="00DB7078" w:rsidRPr="00AA5004" w:rsidRDefault="00DB7078" w:rsidP="00DB7078">
                  <w:pPr>
                    <w:spacing w:after="200" w:line="276" w:lineRule="auto"/>
                    <w:jc w:val="center"/>
                    <w:rPr>
                      <w:rFonts w:ascii="Arial" w:eastAsia="Calibri" w:hAnsi="Arial" w:cs="Arial"/>
                      <w:sz w:val="16"/>
                      <w:szCs w:val="16"/>
                    </w:rPr>
                  </w:pPr>
                  <w:r w:rsidRPr="00AA5004">
                    <w:rPr>
                      <w:rFonts w:ascii="Arial" w:eastAsia="Calibri" w:hAnsi="Arial" w:cs="Arial"/>
                      <w:sz w:val="16"/>
                      <w:szCs w:val="16"/>
                    </w:rPr>
                    <w:t>3 + 900</w:t>
                  </w:r>
                </w:p>
              </w:tc>
              <w:tc>
                <w:tcPr>
                  <w:tcW w:w="992" w:type="dxa"/>
                </w:tcPr>
                <w:p w14:paraId="4AD3946A" w14:textId="77777777" w:rsidR="00DB7078" w:rsidRPr="00AA5004" w:rsidRDefault="00DB7078" w:rsidP="00DB7078">
                  <w:pPr>
                    <w:spacing w:after="200" w:line="276" w:lineRule="auto"/>
                    <w:jc w:val="center"/>
                    <w:rPr>
                      <w:rFonts w:ascii="Arial" w:eastAsia="Calibri" w:hAnsi="Arial" w:cs="Arial"/>
                      <w:sz w:val="16"/>
                      <w:szCs w:val="16"/>
                    </w:rPr>
                  </w:pPr>
                  <w:r w:rsidRPr="00AA5004">
                    <w:rPr>
                      <w:rFonts w:ascii="Arial" w:eastAsia="Calibri" w:hAnsi="Arial" w:cs="Arial"/>
                      <w:sz w:val="16"/>
                      <w:szCs w:val="16"/>
                    </w:rPr>
                    <w:t>7 + 776</w:t>
                  </w:r>
                </w:p>
              </w:tc>
              <w:tc>
                <w:tcPr>
                  <w:tcW w:w="851" w:type="dxa"/>
                </w:tcPr>
                <w:p w14:paraId="31F1709D" w14:textId="77777777" w:rsidR="00DB7078" w:rsidRPr="00AA5004" w:rsidRDefault="00DB7078" w:rsidP="00DB7078">
                  <w:pPr>
                    <w:spacing w:after="200" w:line="276" w:lineRule="auto"/>
                    <w:jc w:val="center"/>
                    <w:rPr>
                      <w:rFonts w:ascii="Arial" w:eastAsia="Calibri" w:hAnsi="Arial" w:cs="Arial"/>
                      <w:sz w:val="16"/>
                      <w:szCs w:val="16"/>
                    </w:rPr>
                  </w:pPr>
                  <w:r w:rsidRPr="00AA5004">
                    <w:rPr>
                      <w:rFonts w:ascii="Arial" w:eastAsia="Calibri" w:hAnsi="Arial" w:cs="Arial"/>
                      <w:sz w:val="16"/>
                      <w:szCs w:val="16"/>
                    </w:rPr>
                    <w:t>3876</w:t>
                  </w:r>
                </w:p>
              </w:tc>
            </w:tr>
            <w:tr w:rsidR="00DB7078" w:rsidRPr="00AA5004" w14:paraId="04F412DB" w14:textId="77777777" w:rsidTr="0078797F">
              <w:tc>
                <w:tcPr>
                  <w:tcW w:w="1386" w:type="dxa"/>
                </w:tcPr>
                <w:p w14:paraId="61D82AB6" w14:textId="77777777" w:rsidR="00DB7078" w:rsidRPr="00AA5004" w:rsidRDefault="00DB7078" w:rsidP="00DB7078">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14:paraId="3CEB7AC2" w14:textId="77777777" w:rsidR="00DB7078" w:rsidRPr="00AA5004" w:rsidRDefault="00DB7078" w:rsidP="00DB7078">
                  <w:pPr>
                    <w:rPr>
                      <w:rFonts w:ascii="Arial" w:eastAsia="Calibri" w:hAnsi="Arial" w:cs="Arial"/>
                      <w:sz w:val="16"/>
                      <w:szCs w:val="16"/>
                    </w:rPr>
                  </w:pPr>
                </w:p>
              </w:tc>
              <w:tc>
                <w:tcPr>
                  <w:tcW w:w="3969" w:type="dxa"/>
                </w:tcPr>
                <w:p w14:paraId="30D13ADF" w14:textId="77777777" w:rsidR="00DB7078" w:rsidRPr="00AA5004" w:rsidRDefault="00DB7078" w:rsidP="00DB7078">
                  <w:pPr>
                    <w:jc w:val="center"/>
                    <w:rPr>
                      <w:rFonts w:ascii="Arial" w:eastAsia="Calibri" w:hAnsi="Arial" w:cs="Arial"/>
                      <w:sz w:val="16"/>
                      <w:szCs w:val="16"/>
                    </w:rPr>
                  </w:pPr>
                </w:p>
              </w:tc>
              <w:tc>
                <w:tcPr>
                  <w:tcW w:w="992" w:type="dxa"/>
                </w:tcPr>
                <w:p w14:paraId="65CC410B" w14:textId="77777777" w:rsidR="00DB7078" w:rsidRPr="00AA5004" w:rsidRDefault="00DB7078" w:rsidP="00DB7078">
                  <w:pPr>
                    <w:jc w:val="center"/>
                    <w:rPr>
                      <w:rFonts w:ascii="Arial" w:eastAsia="Calibri" w:hAnsi="Arial" w:cs="Arial"/>
                      <w:sz w:val="16"/>
                      <w:szCs w:val="16"/>
                    </w:rPr>
                  </w:pPr>
                </w:p>
              </w:tc>
              <w:tc>
                <w:tcPr>
                  <w:tcW w:w="992" w:type="dxa"/>
                </w:tcPr>
                <w:p w14:paraId="67E84080"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sz w:val="16"/>
                      <w:szCs w:val="16"/>
                    </w:rPr>
                    <w:t>15633</w:t>
                  </w:r>
                </w:p>
              </w:tc>
              <w:tc>
                <w:tcPr>
                  <w:tcW w:w="851" w:type="dxa"/>
                </w:tcPr>
                <w:p w14:paraId="53FF51DB" w14:textId="77777777" w:rsidR="00DB7078" w:rsidRPr="00AA5004" w:rsidRDefault="00DB7078" w:rsidP="00DB7078">
                  <w:pPr>
                    <w:rPr>
                      <w:rFonts w:ascii="Arial" w:eastAsiaTheme="minorHAnsi" w:hAnsi="Arial" w:cs="Arial"/>
                      <w:sz w:val="16"/>
                      <w:szCs w:val="16"/>
                    </w:rPr>
                  </w:pPr>
                </w:p>
              </w:tc>
            </w:tr>
            <w:tr w:rsidR="00DB7078" w:rsidRPr="00AA5004" w14:paraId="6BF5AB76" w14:textId="77777777" w:rsidTr="0078797F">
              <w:tc>
                <w:tcPr>
                  <w:tcW w:w="1386" w:type="dxa"/>
                </w:tcPr>
                <w:p w14:paraId="22841C4C" w14:textId="77777777" w:rsidR="00DB7078" w:rsidRPr="00AA5004" w:rsidRDefault="00DB7078" w:rsidP="00DB7078">
                  <w:pPr>
                    <w:keepNext/>
                    <w:rPr>
                      <w:rFonts w:ascii="Arial" w:eastAsia="Calibri" w:hAnsi="Arial" w:cs="Arial"/>
                      <w:b/>
                      <w:sz w:val="14"/>
                      <w:szCs w:val="14"/>
                    </w:rPr>
                  </w:pPr>
                  <w:r w:rsidRPr="00AA5004">
                    <w:rPr>
                      <w:rFonts w:ascii="Arial" w:eastAsia="Calibri" w:hAnsi="Arial" w:cs="Arial"/>
                      <w:b/>
                      <w:sz w:val="14"/>
                      <w:szCs w:val="14"/>
                    </w:rPr>
                    <w:t>OGÓŁEM WSZYSTKIE KOLEJNOŚCI</w:t>
                  </w:r>
                </w:p>
              </w:tc>
              <w:tc>
                <w:tcPr>
                  <w:tcW w:w="849" w:type="dxa"/>
                </w:tcPr>
                <w:p w14:paraId="413E670D" w14:textId="77777777" w:rsidR="00DB7078" w:rsidRPr="00AA5004" w:rsidRDefault="00DB7078" w:rsidP="00DB7078">
                  <w:pPr>
                    <w:rPr>
                      <w:rFonts w:ascii="Arial" w:eastAsia="Calibri" w:hAnsi="Arial" w:cs="Arial"/>
                      <w:sz w:val="16"/>
                      <w:szCs w:val="16"/>
                    </w:rPr>
                  </w:pPr>
                </w:p>
              </w:tc>
              <w:tc>
                <w:tcPr>
                  <w:tcW w:w="3969" w:type="dxa"/>
                </w:tcPr>
                <w:p w14:paraId="12043697" w14:textId="77777777" w:rsidR="00DB7078" w:rsidRPr="00AA5004" w:rsidRDefault="00DB7078" w:rsidP="00DB7078">
                  <w:pPr>
                    <w:jc w:val="center"/>
                    <w:rPr>
                      <w:rFonts w:ascii="Arial" w:eastAsia="Calibri" w:hAnsi="Arial" w:cs="Arial"/>
                      <w:sz w:val="16"/>
                      <w:szCs w:val="16"/>
                    </w:rPr>
                  </w:pPr>
                </w:p>
              </w:tc>
              <w:tc>
                <w:tcPr>
                  <w:tcW w:w="992" w:type="dxa"/>
                </w:tcPr>
                <w:p w14:paraId="46AF02AA" w14:textId="77777777" w:rsidR="00DB7078" w:rsidRPr="00AA5004" w:rsidRDefault="00DB7078" w:rsidP="00DB7078">
                  <w:pPr>
                    <w:jc w:val="center"/>
                    <w:rPr>
                      <w:rFonts w:ascii="Arial" w:eastAsia="Calibri" w:hAnsi="Arial" w:cs="Arial"/>
                      <w:sz w:val="16"/>
                      <w:szCs w:val="16"/>
                    </w:rPr>
                  </w:pPr>
                </w:p>
              </w:tc>
              <w:tc>
                <w:tcPr>
                  <w:tcW w:w="992" w:type="dxa"/>
                </w:tcPr>
                <w:p w14:paraId="43061C5C" w14:textId="77777777" w:rsidR="00DB7078" w:rsidRPr="00AA5004" w:rsidRDefault="00DB7078" w:rsidP="00DB7078">
                  <w:pPr>
                    <w:jc w:val="center"/>
                    <w:rPr>
                      <w:rFonts w:ascii="Arial" w:eastAsia="Calibri" w:hAnsi="Arial" w:cs="Arial"/>
                      <w:sz w:val="16"/>
                      <w:szCs w:val="16"/>
                    </w:rPr>
                  </w:pPr>
                  <w:r w:rsidRPr="00AA5004">
                    <w:rPr>
                      <w:rFonts w:ascii="Arial" w:eastAsia="Calibri" w:hAnsi="Arial" w:cs="Arial"/>
                      <w:b/>
                      <w:sz w:val="16"/>
                      <w:szCs w:val="16"/>
                    </w:rPr>
                    <w:t>58099</w:t>
                  </w:r>
                </w:p>
              </w:tc>
              <w:tc>
                <w:tcPr>
                  <w:tcW w:w="851" w:type="dxa"/>
                </w:tcPr>
                <w:p w14:paraId="5C7ABEC6" w14:textId="77777777" w:rsidR="00DB7078" w:rsidRPr="00AA5004" w:rsidRDefault="00DB7078" w:rsidP="00DB7078">
                  <w:pPr>
                    <w:rPr>
                      <w:rFonts w:ascii="Arial" w:eastAsiaTheme="minorHAnsi" w:hAnsi="Arial" w:cs="Arial"/>
                      <w:sz w:val="16"/>
                      <w:szCs w:val="16"/>
                    </w:rPr>
                  </w:pPr>
                </w:p>
              </w:tc>
            </w:tr>
          </w:tbl>
          <w:p w14:paraId="4ABFBF88" w14:textId="77777777" w:rsidR="00DB7078" w:rsidRPr="00AA5004" w:rsidRDefault="00DB7078" w:rsidP="00DB7078">
            <w:pPr>
              <w:spacing w:line="480" w:lineRule="auto"/>
              <w:rPr>
                <w:rFonts w:ascii="Arial" w:hAnsi="Arial" w:cs="Arial"/>
                <w:b/>
                <w:sz w:val="20"/>
                <w:szCs w:val="20"/>
              </w:rPr>
            </w:pPr>
          </w:p>
          <w:p w14:paraId="3923B360" w14:textId="77777777" w:rsidR="00DB7078" w:rsidRPr="009B58F0" w:rsidRDefault="00DB7078" w:rsidP="00DB7078">
            <w:pPr>
              <w:jc w:val="both"/>
              <w:rPr>
                <w:rFonts w:ascii="Arial" w:eastAsia="Calibri" w:hAnsi="Arial" w:cs="Arial"/>
                <w:sz w:val="20"/>
                <w:szCs w:val="20"/>
                <w:lang w:eastAsia="pl-PL"/>
              </w:rPr>
            </w:pPr>
            <w:r w:rsidRPr="009B58F0">
              <w:rPr>
                <w:rFonts w:ascii="Arial" w:eastAsia="Calibri" w:hAnsi="Arial" w:cs="Arial"/>
                <w:b/>
                <w:sz w:val="20"/>
                <w:szCs w:val="20"/>
                <w:lang w:eastAsia="pl-PL"/>
              </w:rPr>
              <w:t xml:space="preserve">I kolejność - </w:t>
            </w:r>
            <w:r w:rsidRPr="009B58F0">
              <w:rPr>
                <w:rFonts w:ascii="Arial" w:eastAsia="Calibri" w:hAnsi="Arial" w:cs="Arial"/>
                <w:sz w:val="20"/>
                <w:szCs w:val="20"/>
                <w:lang w:eastAsia="pl-PL"/>
              </w:rPr>
              <w:t>jezdnia powinna być odśnieżona i posypana na całej długości drogi, nie później niż w ciągu 5 godzin.</w:t>
            </w:r>
          </w:p>
          <w:p w14:paraId="29A54417" w14:textId="77777777" w:rsidR="00DB7078" w:rsidRDefault="00DB7078" w:rsidP="00DB7078">
            <w:pPr>
              <w:jc w:val="both"/>
              <w:rPr>
                <w:rFonts w:ascii="Arial" w:eastAsia="Calibri" w:hAnsi="Arial" w:cs="Arial"/>
                <w:sz w:val="20"/>
                <w:szCs w:val="20"/>
                <w:lang w:eastAsia="pl-PL"/>
              </w:rPr>
            </w:pPr>
            <w:r w:rsidRPr="009B58F0">
              <w:rPr>
                <w:rFonts w:ascii="Arial" w:eastAsia="Calibri" w:hAnsi="Arial" w:cs="Arial"/>
                <w:sz w:val="20"/>
                <w:szCs w:val="20"/>
                <w:lang w:eastAsia="pl-PL"/>
              </w:rPr>
              <w:t>Gołoledź, szron i sz</w:t>
            </w:r>
            <w:r>
              <w:rPr>
                <w:rFonts w:ascii="Arial" w:eastAsia="Calibri" w:hAnsi="Arial" w:cs="Arial"/>
                <w:sz w:val="20"/>
                <w:szCs w:val="20"/>
                <w:lang w:eastAsia="pl-PL"/>
              </w:rPr>
              <w:t>adź może występować do 8 godzin</w:t>
            </w:r>
          </w:p>
          <w:p w14:paraId="4431F481" w14:textId="77777777" w:rsidR="00DB7078" w:rsidRPr="009B58F0" w:rsidRDefault="00DB7078" w:rsidP="00DB7078">
            <w:pPr>
              <w:jc w:val="both"/>
              <w:rPr>
                <w:rFonts w:ascii="Arial" w:eastAsia="Calibri" w:hAnsi="Arial" w:cs="Arial"/>
                <w:sz w:val="20"/>
                <w:szCs w:val="20"/>
                <w:lang w:eastAsia="pl-PL"/>
              </w:rPr>
            </w:pPr>
            <w:r w:rsidRPr="009B58F0">
              <w:rPr>
                <w:rFonts w:ascii="Arial" w:eastAsia="Calibri" w:hAnsi="Arial" w:cs="Arial"/>
                <w:sz w:val="20"/>
                <w:szCs w:val="20"/>
                <w:lang w:eastAsia="pl-PL"/>
              </w:rPr>
              <w:t>* jw. do 5 godzin.</w:t>
            </w:r>
          </w:p>
          <w:p w14:paraId="4B7DE403" w14:textId="77777777" w:rsidR="00DB7078" w:rsidRPr="009B58F0" w:rsidRDefault="00DB7078" w:rsidP="00DB7078">
            <w:pPr>
              <w:jc w:val="both"/>
              <w:rPr>
                <w:rFonts w:ascii="Arial" w:eastAsia="Calibri" w:hAnsi="Arial" w:cs="Arial"/>
                <w:sz w:val="20"/>
                <w:szCs w:val="20"/>
                <w:lang w:eastAsia="pl-PL"/>
              </w:rPr>
            </w:pPr>
          </w:p>
          <w:p w14:paraId="37A11730" w14:textId="77777777" w:rsidR="00DB7078" w:rsidRDefault="00DB7078" w:rsidP="00DB7078">
            <w:pPr>
              <w:jc w:val="both"/>
              <w:rPr>
                <w:rFonts w:ascii="Arial" w:eastAsia="Calibri" w:hAnsi="Arial" w:cs="Arial"/>
                <w:sz w:val="20"/>
                <w:szCs w:val="20"/>
                <w:lang w:eastAsia="pl-PL"/>
              </w:rPr>
            </w:pPr>
            <w:r w:rsidRPr="009B58F0">
              <w:rPr>
                <w:rFonts w:ascii="Arial" w:eastAsia="Calibri" w:hAnsi="Arial" w:cs="Arial"/>
                <w:b/>
                <w:sz w:val="20"/>
                <w:szCs w:val="20"/>
                <w:lang w:eastAsia="pl-PL"/>
              </w:rPr>
              <w:t xml:space="preserve">II kolejność - </w:t>
            </w:r>
            <w:r w:rsidRPr="009B58F0">
              <w:rPr>
                <w:rFonts w:ascii="Arial" w:eastAsia="Calibri" w:hAnsi="Arial" w:cs="Arial"/>
                <w:sz w:val="20"/>
                <w:szCs w:val="20"/>
                <w:lang w:eastAsia="pl-PL"/>
              </w:rPr>
              <w:t>jezdnia powinna być odśnieżona  na całej szerokości drogi i posypana na odcinkach:</w:t>
            </w:r>
          </w:p>
          <w:p w14:paraId="3A036CF2" w14:textId="77777777" w:rsidR="00DB7078" w:rsidRPr="009B58F0" w:rsidRDefault="00DB7078" w:rsidP="00DB7078">
            <w:pPr>
              <w:pStyle w:val="Akapitzlist"/>
              <w:numPr>
                <w:ilvl w:val="0"/>
                <w:numId w:val="33"/>
              </w:numPr>
              <w:rPr>
                <w:rFonts w:ascii="Arial" w:eastAsia="Calibri" w:hAnsi="Arial" w:cs="Arial"/>
                <w:sz w:val="20"/>
                <w:szCs w:val="20"/>
                <w:lang w:eastAsia="pl-PL"/>
              </w:rPr>
            </w:pPr>
            <w:r w:rsidRPr="009B58F0">
              <w:rPr>
                <w:rFonts w:ascii="Arial" w:eastAsia="Calibri" w:hAnsi="Arial" w:cs="Arial"/>
                <w:sz w:val="20"/>
                <w:szCs w:val="20"/>
                <w:lang w:eastAsia="pl-PL"/>
              </w:rPr>
              <w:t>skrzyżowaniach z drogami,</w:t>
            </w:r>
          </w:p>
          <w:p w14:paraId="307757F5" w14:textId="77777777" w:rsidR="00DB7078" w:rsidRPr="009B58F0" w:rsidRDefault="00DB7078" w:rsidP="00DB7078">
            <w:pPr>
              <w:pStyle w:val="Akapitzlist"/>
              <w:numPr>
                <w:ilvl w:val="0"/>
                <w:numId w:val="33"/>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skrzyżowaniach z koleją,</w:t>
            </w:r>
          </w:p>
          <w:p w14:paraId="6D7615E3" w14:textId="77777777" w:rsidR="00DB7078" w:rsidRPr="009B58F0" w:rsidRDefault="00DB7078" w:rsidP="00DB7078">
            <w:pPr>
              <w:pStyle w:val="Akapitzlist"/>
              <w:numPr>
                <w:ilvl w:val="0"/>
                <w:numId w:val="33"/>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odcinkach o pochyleniu 4%,</w:t>
            </w:r>
          </w:p>
          <w:p w14:paraId="66329508" w14:textId="77777777" w:rsidR="00DB7078" w:rsidRPr="009B58F0" w:rsidRDefault="00DB7078" w:rsidP="00DB7078">
            <w:pPr>
              <w:pStyle w:val="Akapitzlist"/>
              <w:numPr>
                <w:ilvl w:val="0"/>
                <w:numId w:val="33"/>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przystankach autobusowych,</w:t>
            </w:r>
          </w:p>
          <w:p w14:paraId="3D8C3F94" w14:textId="77777777" w:rsidR="00DB7078" w:rsidRPr="009B58F0" w:rsidRDefault="00DB7078" w:rsidP="00DB7078">
            <w:pPr>
              <w:pStyle w:val="Akapitzlist"/>
              <w:numPr>
                <w:ilvl w:val="0"/>
                <w:numId w:val="33"/>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innych miejscach ustalonych przez pracowników Referatu Dróg, nie później niż w ciągu 10 godzin.</w:t>
            </w:r>
          </w:p>
          <w:p w14:paraId="486FEB47" w14:textId="77777777" w:rsidR="00DB7078" w:rsidRPr="009B58F0" w:rsidRDefault="00DB7078" w:rsidP="00DB7078">
            <w:pPr>
              <w:jc w:val="both"/>
              <w:rPr>
                <w:rFonts w:ascii="Arial" w:eastAsia="Calibri" w:hAnsi="Arial" w:cs="Arial"/>
                <w:sz w:val="20"/>
                <w:szCs w:val="20"/>
                <w:lang w:eastAsia="pl-PL"/>
              </w:rPr>
            </w:pPr>
            <w:r w:rsidRPr="009B58F0">
              <w:rPr>
                <w:rFonts w:ascii="Arial" w:eastAsia="Calibri" w:hAnsi="Arial" w:cs="Arial"/>
                <w:sz w:val="20"/>
                <w:szCs w:val="20"/>
                <w:lang w:eastAsia="pl-PL"/>
              </w:rPr>
              <w:t>Gołoledź, szron i szadź może występować do 14  godz.</w:t>
            </w:r>
          </w:p>
          <w:p w14:paraId="08A1ECD2" w14:textId="77777777" w:rsidR="00DB7078" w:rsidRPr="009B58F0" w:rsidRDefault="00DB7078" w:rsidP="00DB7078">
            <w:pPr>
              <w:jc w:val="both"/>
              <w:rPr>
                <w:rFonts w:ascii="Arial" w:eastAsia="Calibri" w:hAnsi="Arial" w:cs="Arial"/>
                <w:sz w:val="20"/>
                <w:szCs w:val="20"/>
                <w:lang w:eastAsia="pl-PL"/>
              </w:rPr>
            </w:pPr>
          </w:p>
          <w:p w14:paraId="4706E897" w14:textId="77777777" w:rsidR="00DB7078" w:rsidRPr="009B58F0" w:rsidRDefault="00DB7078" w:rsidP="00DB7078">
            <w:pPr>
              <w:rPr>
                <w:rFonts w:ascii="Arial" w:eastAsia="Calibri" w:hAnsi="Arial" w:cs="Arial"/>
                <w:sz w:val="20"/>
                <w:szCs w:val="20"/>
                <w:lang w:eastAsia="pl-PL"/>
              </w:rPr>
            </w:pPr>
            <w:r w:rsidRPr="009B58F0">
              <w:rPr>
                <w:rFonts w:ascii="Arial" w:eastAsia="Calibri" w:hAnsi="Arial" w:cs="Arial"/>
                <w:b/>
                <w:sz w:val="20"/>
                <w:szCs w:val="20"/>
                <w:lang w:eastAsia="pl-PL"/>
              </w:rPr>
              <w:t xml:space="preserve">III kolejność - </w:t>
            </w:r>
            <w:r w:rsidRPr="009B58F0">
              <w:rPr>
                <w:rFonts w:ascii="Arial" w:eastAsia="Calibri" w:hAnsi="Arial" w:cs="Arial"/>
                <w:sz w:val="20"/>
                <w:szCs w:val="20"/>
                <w:lang w:eastAsia="pl-PL"/>
              </w:rPr>
              <w:t xml:space="preserve">jak w II kolejności   do 16 godzin. </w:t>
            </w:r>
          </w:p>
          <w:p w14:paraId="6F15BA73" w14:textId="77777777" w:rsidR="00DB7078" w:rsidRPr="009B58F0" w:rsidRDefault="00DB7078" w:rsidP="00DB7078">
            <w:pPr>
              <w:rPr>
                <w:rFonts w:ascii="Arial" w:eastAsia="Calibri" w:hAnsi="Arial" w:cs="Arial"/>
                <w:sz w:val="20"/>
                <w:szCs w:val="20"/>
                <w:lang w:eastAsia="pl-PL"/>
              </w:rPr>
            </w:pPr>
          </w:p>
          <w:p w14:paraId="2F9EC690" w14:textId="77777777" w:rsidR="00DB7078" w:rsidRPr="009B58F0" w:rsidRDefault="00DB7078" w:rsidP="00DB7078">
            <w:pPr>
              <w:rPr>
                <w:rFonts w:ascii="Arial" w:eastAsia="Calibri" w:hAnsi="Arial" w:cs="Arial"/>
                <w:sz w:val="20"/>
                <w:szCs w:val="20"/>
                <w:lang w:eastAsia="pl-PL"/>
              </w:rPr>
            </w:pPr>
            <w:r w:rsidRPr="009B58F0">
              <w:rPr>
                <w:rFonts w:ascii="Arial" w:eastAsia="Calibri" w:hAnsi="Arial" w:cs="Arial"/>
                <w:b/>
                <w:sz w:val="20"/>
                <w:szCs w:val="20"/>
                <w:lang w:eastAsia="pl-PL"/>
              </w:rPr>
              <w:t>IV kolejność</w:t>
            </w:r>
            <w:r w:rsidRPr="009B58F0">
              <w:rPr>
                <w:rFonts w:ascii="Arial" w:eastAsia="Calibri" w:hAnsi="Arial" w:cs="Arial"/>
                <w:sz w:val="20"/>
                <w:szCs w:val="20"/>
                <w:lang w:eastAsia="pl-PL"/>
              </w:rPr>
              <w:t xml:space="preserve"> – jezdnia powinna być odśnieżona na całej szerokości  i długości w ciągu 24 godzin. </w:t>
            </w:r>
          </w:p>
          <w:p w14:paraId="793454A8" w14:textId="77777777" w:rsidR="00DB7078" w:rsidRPr="009B58F0" w:rsidRDefault="00DB7078" w:rsidP="00DB7078">
            <w:pPr>
              <w:jc w:val="both"/>
              <w:rPr>
                <w:rFonts w:ascii="Arial" w:hAnsi="Arial" w:cs="Arial"/>
                <w:b/>
                <w:sz w:val="20"/>
                <w:szCs w:val="20"/>
                <w:lang w:eastAsia="pl-PL"/>
              </w:rPr>
            </w:pPr>
          </w:p>
          <w:p w14:paraId="67A0A2C5" w14:textId="77777777" w:rsidR="00DB7078" w:rsidRPr="009B58F0" w:rsidRDefault="00DB7078" w:rsidP="00DB7078">
            <w:pPr>
              <w:jc w:val="both"/>
              <w:rPr>
                <w:rFonts w:ascii="Arial" w:hAnsi="Arial" w:cs="Arial"/>
                <w:b/>
                <w:sz w:val="20"/>
                <w:szCs w:val="20"/>
                <w:lang w:eastAsia="pl-PL"/>
              </w:rPr>
            </w:pPr>
            <w:r w:rsidRPr="009B58F0">
              <w:rPr>
                <w:rFonts w:ascii="Arial" w:hAnsi="Arial" w:cs="Arial"/>
                <w:b/>
                <w:sz w:val="20"/>
                <w:szCs w:val="20"/>
                <w:lang w:eastAsia="pl-PL"/>
              </w:rPr>
              <w:t>UWAGA!!!</w:t>
            </w:r>
          </w:p>
          <w:p w14:paraId="18915595" w14:textId="77777777" w:rsidR="00DB7078" w:rsidRPr="009B58F0" w:rsidRDefault="00DB7078" w:rsidP="00DB7078">
            <w:pPr>
              <w:jc w:val="both"/>
              <w:rPr>
                <w:rFonts w:ascii="Arial" w:hAnsi="Arial" w:cs="Arial"/>
                <w:b/>
                <w:sz w:val="20"/>
                <w:szCs w:val="20"/>
                <w:lang w:eastAsia="pl-PL"/>
              </w:rPr>
            </w:pPr>
            <w:r w:rsidRPr="009B58F0">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14:paraId="120DB354"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675FE1DA" w14:textId="77777777" w:rsidR="00DB7078" w:rsidRDefault="00DB7078" w:rsidP="000B7E97">
            <w:pPr>
              <w:autoSpaceDE w:val="0"/>
              <w:autoSpaceDN w:val="0"/>
              <w:adjustRightInd w:val="0"/>
              <w:spacing w:line="360" w:lineRule="auto"/>
              <w:ind w:firstLine="708"/>
              <w:jc w:val="both"/>
              <w:rPr>
                <w:rFonts w:ascii="Arial" w:hAnsi="Arial" w:cs="Arial"/>
                <w:sz w:val="20"/>
                <w:szCs w:val="20"/>
              </w:rPr>
            </w:pPr>
          </w:p>
          <w:p w14:paraId="740C9A64" w14:textId="6C788A55" w:rsidR="00DB7078" w:rsidRPr="00FD0133" w:rsidRDefault="00DB7078" w:rsidP="000B7E97">
            <w:pPr>
              <w:autoSpaceDE w:val="0"/>
              <w:autoSpaceDN w:val="0"/>
              <w:adjustRightInd w:val="0"/>
              <w:spacing w:line="360" w:lineRule="auto"/>
              <w:ind w:firstLine="708"/>
              <w:jc w:val="both"/>
              <w:rPr>
                <w:rFonts w:ascii="Arial" w:hAnsi="Arial" w:cs="Arial"/>
                <w:sz w:val="20"/>
                <w:szCs w:val="20"/>
              </w:rPr>
            </w:pPr>
          </w:p>
        </w:tc>
      </w:tr>
    </w:tbl>
    <w:p w14:paraId="6BBDFAFF" w14:textId="77777777" w:rsidR="00C73FA4" w:rsidRPr="00CE5250" w:rsidRDefault="00C73FA4" w:rsidP="00AE6827">
      <w:pPr>
        <w:spacing w:line="480" w:lineRule="auto"/>
        <w:rPr>
          <w:rFonts w:ascii="Arial" w:hAnsi="Arial" w:cs="Arial"/>
          <w:sz w:val="20"/>
          <w:szCs w:val="20"/>
        </w:rPr>
      </w:pPr>
    </w:p>
    <w:sectPr w:rsidR="00C73FA4" w:rsidRPr="00CE5250"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75AE" w14:textId="77777777" w:rsidR="00161FE5" w:rsidRDefault="00161FE5" w:rsidP="005972E1">
      <w:r>
        <w:separator/>
      </w:r>
    </w:p>
  </w:endnote>
  <w:endnote w:type="continuationSeparator" w:id="0">
    <w:p w14:paraId="09366A90" w14:textId="77777777" w:rsidR="00161FE5" w:rsidRDefault="00161FE5"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4D66" w14:textId="77777777" w:rsidR="006A3479" w:rsidRDefault="006A3479">
    <w:pPr>
      <w:pStyle w:val="Stopka"/>
      <w:jc w:val="right"/>
    </w:pPr>
    <w:r>
      <w:fldChar w:fldCharType="begin"/>
    </w:r>
    <w:r>
      <w:instrText>PAGE   \* MERGEFORMAT</w:instrText>
    </w:r>
    <w:r>
      <w:fldChar w:fldCharType="separate"/>
    </w:r>
    <w:r>
      <w:rPr>
        <w:noProof/>
      </w:rPr>
      <w:t>40</w:t>
    </w:r>
    <w:r>
      <w:fldChar w:fldCharType="end"/>
    </w:r>
  </w:p>
  <w:p w14:paraId="63043F8F" w14:textId="77777777" w:rsidR="006A3479" w:rsidRDefault="006A34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8448E" w14:textId="77777777" w:rsidR="00161FE5" w:rsidRDefault="00161FE5" w:rsidP="005972E1">
      <w:r>
        <w:separator/>
      </w:r>
    </w:p>
  </w:footnote>
  <w:footnote w:type="continuationSeparator" w:id="0">
    <w:p w14:paraId="7D758538" w14:textId="77777777" w:rsidR="00161FE5" w:rsidRDefault="00161FE5" w:rsidP="005972E1">
      <w:r>
        <w:continuationSeparator/>
      </w:r>
    </w:p>
  </w:footnote>
  <w:footnote w:id="1">
    <w:p w14:paraId="20BA4692" w14:textId="25497FA9" w:rsidR="006A3479" w:rsidRDefault="006A3479"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w:t>
      </w:r>
      <w:r>
        <w:rPr>
          <w:rFonts w:ascii="Arial" w:hAnsi="Arial" w:cs="Arial"/>
          <w:sz w:val="16"/>
          <w:szCs w:val="16"/>
        </w:rPr>
        <w:t>ć</w:t>
      </w:r>
      <w:r w:rsidRPr="003F0A78">
        <w:rPr>
          <w:rFonts w:ascii="Arial" w:hAnsi="Arial" w:cs="Arial"/>
          <w:sz w:val="16"/>
          <w:szCs w:val="16"/>
        </w:rPr>
        <w:t>.</w:t>
      </w:r>
    </w:p>
  </w:footnote>
  <w:footnote w:id="2">
    <w:p w14:paraId="25320630" w14:textId="77777777" w:rsidR="006A3479" w:rsidRDefault="006A3479"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6A3479" w:rsidRDefault="006A3479"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6A3479" w:rsidRDefault="006A347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6A3479" w:rsidRDefault="006A347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6A3479" w:rsidRPr="00C86A76" w:rsidRDefault="006A3479"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6A3479" w:rsidRPr="00C86A76" w:rsidRDefault="006A3479"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6A3479" w:rsidRPr="00C86A76" w:rsidRDefault="006A3479"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6A3479" w:rsidRPr="00C86A76" w:rsidRDefault="006A3479"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5EA5BA34" w:rsidR="006A3479" w:rsidRDefault="006A3479"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których wskazane zdolności dotyczą</w:t>
      </w:r>
      <w:r>
        <w:rPr>
          <w:rFonts w:ascii="Arial" w:hAnsi="Arial" w:cs="Arial"/>
          <w:sz w:val="16"/>
          <w:szCs w:val="16"/>
        </w:rPr>
        <w:t>.</w:t>
      </w:r>
    </w:p>
  </w:footnote>
  <w:footnote w:id="7">
    <w:p w14:paraId="48C8F24B" w14:textId="77777777" w:rsidR="006A3479" w:rsidRDefault="006A3479"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A308" w14:textId="77777777" w:rsidR="006A3479" w:rsidRPr="0095012A" w:rsidRDefault="006A3479" w:rsidP="00127C9E">
    <w:pPr>
      <w:tabs>
        <w:tab w:val="left" w:pos="405"/>
        <w:tab w:val="left" w:pos="3285"/>
        <w:tab w:val="center" w:pos="4536"/>
        <w:tab w:val="right" w:pos="9072"/>
      </w:tabs>
      <w:rPr>
        <w:rFonts w:ascii="Calibri" w:hAnsi="Calibri" w:cs="Calibri"/>
        <w:color w:val="1F497D"/>
        <w:sz w:val="18"/>
        <w:szCs w:val="18"/>
        <w:lang w:eastAsia="pl-PL"/>
      </w:rPr>
    </w:pPr>
    <w:r w:rsidRPr="0095012A">
      <w:rPr>
        <w:b/>
        <w:noProof/>
        <w:color w:val="1F497D"/>
        <w:sz w:val="28"/>
        <w:szCs w:val="28"/>
        <w:lang w:eastAsia="pl-PL"/>
      </w:rPr>
      <w:drawing>
        <wp:inline distT="0" distB="0" distL="0" distR="0" wp14:anchorId="32372AD5" wp14:editId="0972EC53">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14:paraId="0AA5398F" w14:textId="77777777" w:rsidR="006A3479" w:rsidRPr="0095012A" w:rsidRDefault="006A3479"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14:paraId="7F9DD9A5" w14:textId="77777777" w:rsidR="006A3479" w:rsidRDefault="006A3479"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14:paraId="397F2844" w14:textId="2ECEF070" w:rsidR="006A3479" w:rsidRPr="00127C9E" w:rsidRDefault="006A3479"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2" w15:restartNumberingAfterBreak="0">
    <w:nsid w:val="08386B0A"/>
    <w:multiLevelType w:val="hybridMultilevel"/>
    <w:tmpl w:val="73C25BFC"/>
    <w:lvl w:ilvl="0" w:tplc="9890331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B7B2B47"/>
    <w:multiLevelType w:val="hybridMultilevel"/>
    <w:tmpl w:val="0D82BA8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D56443C"/>
    <w:multiLevelType w:val="hybridMultilevel"/>
    <w:tmpl w:val="F5F8AD4A"/>
    <w:lvl w:ilvl="0" w:tplc="DC72B18C">
      <w:start w:val="1"/>
      <w:numFmt w:val="lowerLetter"/>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1435F7F"/>
    <w:multiLevelType w:val="hybridMultilevel"/>
    <w:tmpl w:val="8B14002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F82ED9"/>
    <w:multiLevelType w:val="hybridMultilevel"/>
    <w:tmpl w:val="E2D240A4"/>
    <w:lvl w:ilvl="0" w:tplc="9890331C">
      <w:start w:val="1"/>
      <w:numFmt w:val="decimal"/>
      <w:lvlText w:val="%1)"/>
      <w:lvlJc w:val="left"/>
      <w:pPr>
        <w:ind w:left="1800" w:hanging="360"/>
      </w:pPr>
      <w:rPr>
        <w:rFonts w:ascii="Arial" w:eastAsia="Times New Roman"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64F54CE"/>
    <w:multiLevelType w:val="hybridMultilevel"/>
    <w:tmpl w:val="3E92E980"/>
    <w:lvl w:ilvl="0" w:tplc="1CE25D3E">
      <w:start w:val="3"/>
      <w:numFmt w:val="lowerLetter"/>
      <w:lvlText w:val="%1)"/>
      <w:lvlJc w:val="left"/>
      <w:pPr>
        <w:ind w:left="1461" w:hanging="360"/>
      </w:pPr>
      <w:rPr>
        <w:rFonts w:hint="default"/>
      </w:r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10"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D8E5A78"/>
    <w:multiLevelType w:val="hybridMultilevel"/>
    <w:tmpl w:val="08A874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FC4351F"/>
    <w:multiLevelType w:val="hybridMultilevel"/>
    <w:tmpl w:val="12F8F5B2"/>
    <w:lvl w:ilvl="0" w:tplc="28CEA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14B0DA1"/>
    <w:multiLevelType w:val="hybridMultilevel"/>
    <w:tmpl w:val="39ACF0DE"/>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54926"/>
    <w:multiLevelType w:val="hybridMultilevel"/>
    <w:tmpl w:val="C4625BC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F287505"/>
    <w:multiLevelType w:val="hybridMultilevel"/>
    <w:tmpl w:val="FFD2E2E4"/>
    <w:lvl w:ilvl="0" w:tplc="E4064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CF51FD"/>
    <w:multiLevelType w:val="hybridMultilevel"/>
    <w:tmpl w:val="A282C214"/>
    <w:lvl w:ilvl="0" w:tplc="1CE25D3E">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5560F4B"/>
    <w:multiLevelType w:val="hybridMultilevel"/>
    <w:tmpl w:val="DE70021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15:restartNumberingAfterBreak="0">
    <w:nsid w:val="55DE6433"/>
    <w:multiLevelType w:val="hybridMultilevel"/>
    <w:tmpl w:val="BFD02B24"/>
    <w:lvl w:ilvl="0" w:tplc="71EE16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9B606E"/>
    <w:multiLevelType w:val="hybridMultilevel"/>
    <w:tmpl w:val="616E47D0"/>
    <w:lvl w:ilvl="0" w:tplc="0415000F">
      <w:start w:val="1"/>
      <w:numFmt w:val="decimal"/>
      <w:lvlText w:val="%1."/>
      <w:lvlJc w:val="left"/>
      <w:pPr>
        <w:ind w:left="106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FC674AB"/>
    <w:multiLevelType w:val="multilevel"/>
    <w:tmpl w:val="878EE684"/>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strike w:val="0"/>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5"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7381DA4"/>
    <w:multiLevelType w:val="hybridMultilevel"/>
    <w:tmpl w:val="8E109D4E"/>
    <w:lvl w:ilvl="0" w:tplc="04150011">
      <w:start w:val="1"/>
      <w:numFmt w:val="decimal"/>
      <w:lvlText w:val="%1)"/>
      <w:lvlJc w:val="left"/>
      <w:pPr>
        <w:ind w:left="106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B6427A0"/>
    <w:multiLevelType w:val="hybridMultilevel"/>
    <w:tmpl w:val="AA5280F4"/>
    <w:lvl w:ilvl="0" w:tplc="8454F9A0">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DAB1612"/>
    <w:multiLevelType w:val="multilevel"/>
    <w:tmpl w:val="DE98F75A"/>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230F24"/>
    <w:multiLevelType w:val="hybridMultilevel"/>
    <w:tmpl w:val="60C6EE56"/>
    <w:lvl w:ilvl="0" w:tplc="08F4C664">
      <w:start w:val="60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0"/>
  </w:num>
  <w:num w:numId="2">
    <w:abstractNumId w:val="8"/>
  </w:num>
  <w:num w:numId="3">
    <w:abstractNumId w:val="21"/>
  </w:num>
  <w:num w:numId="4">
    <w:abstractNumId w:val="24"/>
  </w:num>
  <w:num w:numId="5">
    <w:abstractNumId w:val="18"/>
  </w:num>
  <w:num w:numId="6">
    <w:abstractNumId w:val="19"/>
  </w:num>
  <w:num w:numId="7">
    <w:abstractNumId w:val="15"/>
  </w:num>
  <w:num w:numId="8">
    <w:abstractNumId w:val="32"/>
  </w:num>
  <w:num w:numId="9">
    <w:abstractNumId w:val="26"/>
  </w:num>
  <w:num w:numId="10">
    <w:abstractNumId w:val="25"/>
  </w:num>
  <w:num w:numId="11">
    <w:abstractNumId w:val="28"/>
  </w:num>
  <w:num w:numId="12">
    <w:abstractNumId w:val="12"/>
  </w:num>
  <w:num w:numId="13">
    <w:abstractNumId w:val="22"/>
  </w:num>
  <w:num w:numId="14">
    <w:abstractNumId w:val="31"/>
  </w:num>
  <w:num w:numId="15">
    <w:abstractNumId w:val="3"/>
  </w:num>
  <w:num w:numId="16">
    <w:abstractNumId w:val="5"/>
  </w:num>
  <w:num w:numId="17">
    <w:abstractNumId w:val="13"/>
  </w:num>
  <w:num w:numId="18">
    <w:abstractNumId w:val="29"/>
  </w:num>
  <w:num w:numId="19">
    <w:abstractNumId w:val="23"/>
  </w:num>
  <w:num w:numId="20">
    <w:abstractNumId w:val="27"/>
  </w:num>
  <w:num w:numId="21">
    <w:abstractNumId w:val="16"/>
  </w:num>
  <w:num w:numId="22">
    <w:abstractNumId w:val="4"/>
  </w:num>
  <w:num w:numId="23">
    <w:abstractNumId w:val="11"/>
  </w:num>
  <w:num w:numId="24">
    <w:abstractNumId w:val="2"/>
  </w:num>
  <w:num w:numId="25">
    <w:abstractNumId w:val="7"/>
  </w:num>
  <w:num w:numId="26">
    <w:abstractNumId w:val="17"/>
  </w:num>
  <w:num w:numId="27">
    <w:abstractNumId w:val="20"/>
  </w:num>
  <w:num w:numId="28">
    <w:abstractNumId w:val="9"/>
  </w:num>
  <w:num w:numId="29">
    <w:abstractNumId w:val="1"/>
  </w:num>
  <w:num w:numId="30">
    <w:abstractNumId w:val="0"/>
  </w:num>
  <w:num w:numId="31">
    <w:abstractNumId w:val="10"/>
  </w:num>
  <w:num w:numId="32">
    <w:abstractNumId w:val="6"/>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900"/>
    <w:rsid w:val="00006C72"/>
    <w:rsid w:val="000078A5"/>
    <w:rsid w:val="000108DB"/>
    <w:rsid w:val="00012233"/>
    <w:rsid w:val="0001455F"/>
    <w:rsid w:val="00017C5E"/>
    <w:rsid w:val="00020E23"/>
    <w:rsid w:val="000319DF"/>
    <w:rsid w:val="00034780"/>
    <w:rsid w:val="0003729B"/>
    <w:rsid w:val="000419B0"/>
    <w:rsid w:val="00045689"/>
    <w:rsid w:val="00050250"/>
    <w:rsid w:val="0005067C"/>
    <w:rsid w:val="000512E0"/>
    <w:rsid w:val="000632FC"/>
    <w:rsid w:val="00065A42"/>
    <w:rsid w:val="00080BEF"/>
    <w:rsid w:val="00081F0F"/>
    <w:rsid w:val="000824A5"/>
    <w:rsid w:val="00083A49"/>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B7E97"/>
    <w:rsid w:val="000C656B"/>
    <w:rsid w:val="000C6B3E"/>
    <w:rsid w:val="000D7A89"/>
    <w:rsid w:val="000E4AAA"/>
    <w:rsid w:val="000E53AE"/>
    <w:rsid w:val="000E5C7C"/>
    <w:rsid w:val="000F2479"/>
    <w:rsid w:val="000F302D"/>
    <w:rsid w:val="000F34F9"/>
    <w:rsid w:val="000F40C6"/>
    <w:rsid w:val="000F416B"/>
    <w:rsid w:val="0010542B"/>
    <w:rsid w:val="0011179C"/>
    <w:rsid w:val="00112FF9"/>
    <w:rsid w:val="0011607F"/>
    <w:rsid w:val="00122D4B"/>
    <w:rsid w:val="00126009"/>
    <w:rsid w:val="00127C9E"/>
    <w:rsid w:val="0013622A"/>
    <w:rsid w:val="00136962"/>
    <w:rsid w:val="00147D34"/>
    <w:rsid w:val="00151256"/>
    <w:rsid w:val="0015177B"/>
    <w:rsid w:val="001518E0"/>
    <w:rsid w:val="00151C72"/>
    <w:rsid w:val="001533A7"/>
    <w:rsid w:val="00157392"/>
    <w:rsid w:val="00161C22"/>
    <w:rsid w:val="00161FE5"/>
    <w:rsid w:val="001659E2"/>
    <w:rsid w:val="0017194D"/>
    <w:rsid w:val="00174FA8"/>
    <w:rsid w:val="00175590"/>
    <w:rsid w:val="00176682"/>
    <w:rsid w:val="00181D61"/>
    <w:rsid w:val="00182418"/>
    <w:rsid w:val="00182C72"/>
    <w:rsid w:val="00183342"/>
    <w:rsid w:val="00186F8D"/>
    <w:rsid w:val="001929BF"/>
    <w:rsid w:val="001949F9"/>
    <w:rsid w:val="00197DAF"/>
    <w:rsid w:val="001A4584"/>
    <w:rsid w:val="001A67B2"/>
    <w:rsid w:val="001B43ED"/>
    <w:rsid w:val="001C1090"/>
    <w:rsid w:val="001C1323"/>
    <w:rsid w:val="001C37C6"/>
    <w:rsid w:val="001C48F5"/>
    <w:rsid w:val="001C7522"/>
    <w:rsid w:val="001D2119"/>
    <w:rsid w:val="001D5F8C"/>
    <w:rsid w:val="001D7FB4"/>
    <w:rsid w:val="001F56A9"/>
    <w:rsid w:val="001F602E"/>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2576"/>
    <w:rsid w:val="00276865"/>
    <w:rsid w:val="00276C8F"/>
    <w:rsid w:val="00281F66"/>
    <w:rsid w:val="00282574"/>
    <w:rsid w:val="00282EB6"/>
    <w:rsid w:val="002859E7"/>
    <w:rsid w:val="00287CFF"/>
    <w:rsid w:val="002927C5"/>
    <w:rsid w:val="00292A84"/>
    <w:rsid w:val="0029493C"/>
    <w:rsid w:val="002959AE"/>
    <w:rsid w:val="00295EE4"/>
    <w:rsid w:val="002965B7"/>
    <w:rsid w:val="002A1EB0"/>
    <w:rsid w:val="002A6159"/>
    <w:rsid w:val="002A75F4"/>
    <w:rsid w:val="002B0F9A"/>
    <w:rsid w:val="002B1246"/>
    <w:rsid w:val="002B4072"/>
    <w:rsid w:val="002B5F52"/>
    <w:rsid w:val="002B6162"/>
    <w:rsid w:val="002B642D"/>
    <w:rsid w:val="002B7176"/>
    <w:rsid w:val="002C2651"/>
    <w:rsid w:val="002D1A7F"/>
    <w:rsid w:val="002D22B4"/>
    <w:rsid w:val="002D2EE0"/>
    <w:rsid w:val="002D342A"/>
    <w:rsid w:val="002D4495"/>
    <w:rsid w:val="002D6A49"/>
    <w:rsid w:val="002E0D4A"/>
    <w:rsid w:val="002F2CAD"/>
    <w:rsid w:val="002F3DC4"/>
    <w:rsid w:val="002F683D"/>
    <w:rsid w:val="0030410F"/>
    <w:rsid w:val="00310C1C"/>
    <w:rsid w:val="00312D96"/>
    <w:rsid w:val="00313419"/>
    <w:rsid w:val="00313880"/>
    <w:rsid w:val="003144DD"/>
    <w:rsid w:val="00314F5F"/>
    <w:rsid w:val="00324346"/>
    <w:rsid w:val="003260B3"/>
    <w:rsid w:val="00326A08"/>
    <w:rsid w:val="003327F1"/>
    <w:rsid w:val="003340F6"/>
    <w:rsid w:val="003351C1"/>
    <w:rsid w:val="003356A7"/>
    <w:rsid w:val="00336DDF"/>
    <w:rsid w:val="003467C1"/>
    <w:rsid w:val="003538C7"/>
    <w:rsid w:val="00355468"/>
    <w:rsid w:val="00357358"/>
    <w:rsid w:val="003647D5"/>
    <w:rsid w:val="003719D6"/>
    <w:rsid w:val="00373423"/>
    <w:rsid w:val="003833C0"/>
    <w:rsid w:val="00387E4E"/>
    <w:rsid w:val="00393AF9"/>
    <w:rsid w:val="003965CB"/>
    <w:rsid w:val="003A4D50"/>
    <w:rsid w:val="003B1229"/>
    <w:rsid w:val="003B77EA"/>
    <w:rsid w:val="003C2BC9"/>
    <w:rsid w:val="003C7237"/>
    <w:rsid w:val="003C75B2"/>
    <w:rsid w:val="003D1922"/>
    <w:rsid w:val="003D2226"/>
    <w:rsid w:val="003D36B9"/>
    <w:rsid w:val="003D4A93"/>
    <w:rsid w:val="003D555C"/>
    <w:rsid w:val="003D7BD7"/>
    <w:rsid w:val="003D7CD0"/>
    <w:rsid w:val="003D7DA6"/>
    <w:rsid w:val="003E008C"/>
    <w:rsid w:val="003E249E"/>
    <w:rsid w:val="003E29F3"/>
    <w:rsid w:val="003F0A78"/>
    <w:rsid w:val="003F0E32"/>
    <w:rsid w:val="003F2268"/>
    <w:rsid w:val="003F48A2"/>
    <w:rsid w:val="003F499B"/>
    <w:rsid w:val="00400BC0"/>
    <w:rsid w:val="00400C2A"/>
    <w:rsid w:val="00404ED0"/>
    <w:rsid w:val="004106CE"/>
    <w:rsid w:val="00410715"/>
    <w:rsid w:val="00410789"/>
    <w:rsid w:val="00414704"/>
    <w:rsid w:val="00415BF7"/>
    <w:rsid w:val="00415FF4"/>
    <w:rsid w:val="004217FE"/>
    <w:rsid w:val="00421D63"/>
    <w:rsid w:val="004253FC"/>
    <w:rsid w:val="00425659"/>
    <w:rsid w:val="004300E2"/>
    <w:rsid w:val="00433220"/>
    <w:rsid w:val="004361B9"/>
    <w:rsid w:val="00437E41"/>
    <w:rsid w:val="0044293F"/>
    <w:rsid w:val="00444D29"/>
    <w:rsid w:val="00446DF6"/>
    <w:rsid w:val="00452E48"/>
    <w:rsid w:val="00461798"/>
    <w:rsid w:val="00461A0C"/>
    <w:rsid w:val="00464ABF"/>
    <w:rsid w:val="0046585C"/>
    <w:rsid w:val="004773B8"/>
    <w:rsid w:val="004853F6"/>
    <w:rsid w:val="00487BED"/>
    <w:rsid w:val="004918E1"/>
    <w:rsid w:val="00493569"/>
    <w:rsid w:val="00494D88"/>
    <w:rsid w:val="004A1100"/>
    <w:rsid w:val="004A37F7"/>
    <w:rsid w:val="004A4003"/>
    <w:rsid w:val="004A507A"/>
    <w:rsid w:val="004B064C"/>
    <w:rsid w:val="004B7089"/>
    <w:rsid w:val="004C21BC"/>
    <w:rsid w:val="004C576B"/>
    <w:rsid w:val="004C66B8"/>
    <w:rsid w:val="004D11B0"/>
    <w:rsid w:val="004D1736"/>
    <w:rsid w:val="004D4C89"/>
    <w:rsid w:val="004D6E01"/>
    <w:rsid w:val="004E00F2"/>
    <w:rsid w:val="004E089F"/>
    <w:rsid w:val="004E12BD"/>
    <w:rsid w:val="004E2604"/>
    <w:rsid w:val="004E2C4A"/>
    <w:rsid w:val="004E3A43"/>
    <w:rsid w:val="004E46C6"/>
    <w:rsid w:val="004E7C86"/>
    <w:rsid w:val="004F46D0"/>
    <w:rsid w:val="004F6DFA"/>
    <w:rsid w:val="004F74DA"/>
    <w:rsid w:val="00505C70"/>
    <w:rsid w:val="00505D5C"/>
    <w:rsid w:val="005123E6"/>
    <w:rsid w:val="00523649"/>
    <w:rsid w:val="005249DD"/>
    <w:rsid w:val="00525333"/>
    <w:rsid w:val="00525BAA"/>
    <w:rsid w:val="00526E43"/>
    <w:rsid w:val="00530FDE"/>
    <w:rsid w:val="005335C2"/>
    <w:rsid w:val="00534ADE"/>
    <w:rsid w:val="00534E9A"/>
    <w:rsid w:val="00543C41"/>
    <w:rsid w:val="0054645C"/>
    <w:rsid w:val="00547D08"/>
    <w:rsid w:val="00551D5C"/>
    <w:rsid w:val="005525D8"/>
    <w:rsid w:val="005544B4"/>
    <w:rsid w:val="00555C17"/>
    <w:rsid w:val="00557B2C"/>
    <w:rsid w:val="00557FF3"/>
    <w:rsid w:val="00561173"/>
    <w:rsid w:val="0056672C"/>
    <w:rsid w:val="00570583"/>
    <w:rsid w:val="005718C9"/>
    <w:rsid w:val="00575761"/>
    <w:rsid w:val="0057692C"/>
    <w:rsid w:val="005778EC"/>
    <w:rsid w:val="00582628"/>
    <w:rsid w:val="005846B1"/>
    <w:rsid w:val="005972E1"/>
    <w:rsid w:val="005B353B"/>
    <w:rsid w:val="005B3BEF"/>
    <w:rsid w:val="005B5B19"/>
    <w:rsid w:val="005B7FC4"/>
    <w:rsid w:val="005C1ED5"/>
    <w:rsid w:val="005C4233"/>
    <w:rsid w:val="005D5720"/>
    <w:rsid w:val="005D6E13"/>
    <w:rsid w:val="005E78ED"/>
    <w:rsid w:val="005F293D"/>
    <w:rsid w:val="005F63FE"/>
    <w:rsid w:val="006038B1"/>
    <w:rsid w:val="006039F8"/>
    <w:rsid w:val="00607E57"/>
    <w:rsid w:val="00610BD6"/>
    <w:rsid w:val="00614E7D"/>
    <w:rsid w:val="006150F4"/>
    <w:rsid w:val="006179B9"/>
    <w:rsid w:val="00625DBA"/>
    <w:rsid w:val="006306DC"/>
    <w:rsid w:val="00630D83"/>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6657B"/>
    <w:rsid w:val="00671C82"/>
    <w:rsid w:val="00672A80"/>
    <w:rsid w:val="00674632"/>
    <w:rsid w:val="00675A5A"/>
    <w:rsid w:val="0067680B"/>
    <w:rsid w:val="00680AA5"/>
    <w:rsid w:val="006874A0"/>
    <w:rsid w:val="006915C7"/>
    <w:rsid w:val="00694922"/>
    <w:rsid w:val="006A04A4"/>
    <w:rsid w:val="006A3479"/>
    <w:rsid w:val="006B4371"/>
    <w:rsid w:val="006C3F95"/>
    <w:rsid w:val="006C4A77"/>
    <w:rsid w:val="006D15D7"/>
    <w:rsid w:val="006D4B12"/>
    <w:rsid w:val="006D554D"/>
    <w:rsid w:val="006D6F00"/>
    <w:rsid w:val="006E3EF2"/>
    <w:rsid w:val="006E489D"/>
    <w:rsid w:val="006E4E3D"/>
    <w:rsid w:val="006E5467"/>
    <w:rsid w:val="006E7B38"/>
    <w:rsid w:val="006F1D58"/>
    <w:rsid w:val="006F52A1"/>
    <w:rsid w:val="006F697C"/>
    <w:rsid w:val="00705535"/>
    <w:rsid w:val="007059A2"/>
    <w:rsid w:val="00714B2C"/>
    <w:rsid w:val="0072477E"/>
    <w:rsid w:val="007332C8"/>
    <w:rsid w:val="00736ABF"/>
    <w:rsid w:val="00744473"/>
    <w:rsid w:val="0075184D"/>
    <w:rsid w:val="0075216F"/>
    <w:rsid w:val="007551BD"/>
    <w:rsid w:val="00755BF0"/>
    <w:rsid w:val="00757F42"/>
    <w:rsid w:val="00760A57"/>
    <w:rsid w:val="007610E4"/>
    <w:rsid w:val="00770EA8"/>
    <w:rsid w:val="00771DFB"/>
    <w:rsid w:val="0077235D"/>
    <w:rsid w:val="007733F2"/>
    <w:rsid w:val="0077439E"/>
    <w:rsid w:val="007745E2"/>
    <w:rsid w:val="00776165"/>
    <w:rsid w:val="00780810"/>
    <w:rsid w:val="00787D63"/>
    <w:rsid w:val="007913F3"/>
    <w:rsid w:val="00793FF7"/>
    <w:rsid w:val="007A6C38"/>
    <w:rsid w:val="007B31E3"/>
    <w:rsid w:val="007B335E"/>
    <w:rsid w:val="007C093E"/>
    <w:rsid w:val="007C69B8"/>
    <w:rsid w:val="007C7584"/>
    <w:rsid w:val="007D0033"/>
    <w:rsid w:val="007D099B"/>
    <w:rsid w:val="007D3D36"/>
    <w:rsid w:val="007D5797"/>
    <w:rsid w:val="007D75C7"/>
    <w:rsid w:val="007E57AD"/>
    <w:rsid w:val="007E6868"/>
    <w:rsid w:val="00810BD4"/>
    <w:rsid w:val="0081383E"/>
    <w:rsid w:val="00813874"/>
    <w:rsid w:val="00814BC2"/>
    <w:rsid w:val="00822F18"/>
    <w:rsid w:val="00832D0B"/>
    <w:rsid w:val="008338D8"/>
    <w:rsid w:val="00840E01"/>
    <w:rsid w:val="00841118"/>
    <w:rsid w:val="008442EF"/>
    <w:rsid w:val="0084545D"/>
    <w:rsid w:val="00847E09"/>
    <w:rsid w:val="00850ED5"/>
    <w:rsid w:val="008510DF"/>
    <w:rsid w:val="00853C54"/>
    <w:rsid w:val="00854175"/>
    <w:rsid w:val="00854487"/>
    <w:rsid w:val="00856ADE"/>
    <w:rsid w:val="00861C7E"/>
    <w:rsid w:val="0086292D"/>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48F3"/>
    <w:rsid w:val="008B527C"/>
    <w:rsid w:val="008B5972"/>
    <w:rsid w:val="008C20A6"/>
    <w:rsid w:val="008C21A7"/>
    <w:rsid w:val="008C4808"/>
    <w:rsid w:val="008C71EA"/>
    <w:rsid w:val="008D1545"/>
    <w:rsid w:val="008E123F"/>
    <w:rsid w:val="008E1775"/>
    <w:rsid w:val="008E1C73"/>
    <w:rsid w:val="008E480B"/>
    <w:rsid w:val="008E6D2A"/>
    <w:rsid w:val="008F13A6"/>
    <w:rsid w:val="008F349F"/>
    <w:rsid w:val="008F388C"/>
    <w:rsid w:val="00902D1E"/>
    <w:rsid w:val="00907620"/>
    <w:rsid w:val="00907F01"/>
    <w:rsid w:val="0091269E"/>
    <w:rsid w:val="0091646A"/>
    <w:rsid w:val="00916CF3"/>
    <w:rsid w:val="009179D5"/>
    <w:rsid w:val="00926E16"/>
    <w:rsid w:val="00927A3E"/>
    <w:rsid w:val="00937919"/>
    <w:rsid w:val="00937BBF"/>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4E39"/>
    <w:rsid w:val="009A6901"/>
    <w:rsid w:val="009A6ED0"/>
    <w:rsid w:val="009B3837"/>
    <w:rsid w:val="009C0461"/>
    <w:rsid w:val="009C700F"/>
    <w:rsid w:val="009D060D"/>
    <w:rsid w:val="009D0BA6"/>
    <w:rsid w:val="009D337F"/>
    <w:rsid w:val="009E20B7"/>
    <w:rsid w:val="009F0FA2"/>
    <w:rsid w:val="009F33DB"/>
    <w:rsid w:val="009F4866"/>
    <w:rsid w:val="009F5198"/>
    <w:rsid w:val="009F51C0"/>
    <w:rsid w:val="00A03AB8"/>
    <w:rsid w:val="00A07FE3"/>
    <w:rsid w:val="00A1353A"/>
    <w:rsid w:val="00A13F54"/>
    <w:rsid w:val="00A151CF"/>
    <w:rsid w:val="00A22166"/>
    <w:rsid w:val="00A2675E"/>
    <w:rsid w:val="00A30A4E"/>
    <w:rsid w:val="00A32641"/>
    <w:rsid w:val="00A334C3"/>
    <w:rsid w:val="00A35DE7"/>
    <w:rsid w:val="00A53780"/>
    <w:rsid w:val="00A537FC"/>
    <w:rsid w:val="00A56842"/>
    <w:rsid w:val="00A62EAF"/>
    <w:rsid w:val="00A740F9"/>
    <w:rsid w:val="00A81F0E"/>
    <w:rsid w:val="00A83FDC"/>
    <w:rsid w:val="00A95F60"/>
    <w:rsid w:val="00AA1070"/>
    <w:rsid w:val="00AA1B17"/>
    <w:rsid w:val="00AB38BA"/>
    <w:rsid w:val="00AB51FB"/>
    <w:rsid w:val="00AC6A7C"/>
    <w:rsid w:val="00AD552E"/>
    <w:rsid w:val="00AD6E43"/>
    <w:rsid w:val="00AE0775"/>
    <w:rsid w:val="00AE6827"/>
    <w:rsid w:val="00AF392C"/>
    <w:rsid w:val="00AF611C"/>
    <w:rsid w:val="00AF6A79"/>
    <w:rsid w:val="00AF6C7E"/>
    <w:rsid w:val="00B02D55"/>
    <w:rsid w:val="00B06932"/>
    <w:rsid w:val="00B06DB2"/>
    <w:rsid w:val="00B12505"/>
    <w:rsid w:val="00B14EBC"/>
    <w:rsid w:val="00B17336"/>
    <w:rsid w:val="00B21A02"/>
    <w:rsid w:val="00B31D68"/>
    <w:rsid w:val="00B3283B"/>
    <w:rsid w:val="00B45BB5"/>
    <w:rsid w:val="00B6240A"/>
    <w:rsid w:val="00B64019"/>
    <w:rsid w:val="00B66B7F"/>
    <w:rsid w:val="00B71B2A"/>
    <w:rsid w:val="00B84D8C"/>
    <w:rsid w:val="00B85B31"/>
    <w:rsid w:val="00B9396D"/>
    <w:rsid w:val="00BA139B"/>
    <w:rsid w:val="00BB1E25"/>
    <w:rsid w:val="00BC0E50"/>
    <w:rsid w:val="00BC4147"/>
    <w:rsid w:val="00BC4C94"/>
    <w:rsid w:val="00BC69C8"/>
    <w:rsid w:val="00BD1B8E"/>
    <w:rsid w:val="00BD4487"/>
    <w:rsid w:val="00BD734C"/>
    <w:rsid w:val="00BE60A8"/>
    <w:rsid w:val="00BE6528"/>
    <w:rsid w:val="00BF0692"/>
    <w:rsid w:val="00BF25CB"/>
    <w:rsid w:val="00BF4679"/>
    <w:rsid w:val="00C017A6"/>
    <w:rsid w:val="00C02AA7"/>
    <w:rsid w:val="00C10080"/>
    <w:rsid w:val="00C10960"/>
    <w:rsid w:val="00C11E74"/>
    <w:rsid w:val="00C1278C"/>
    <w:rsid w:val="00C14CC1"/>
    <w:rsid w:val="00C1515D"/>
    <w:rsid w:val="00C239F7"/>
    <w:rsid w:val="00C27BEE"/>
    <w:rsid w:val="00C331ED"/>
    <w:rsid w:val="00C35326"/>
    <w:rsid w:val="00C35949"/>
    <w:rsid w:val="00C36C67"/>
    <w:rsid w:val="00C41D47"/>
    <w:rsid w:val="00C5192B"/>
    <w:rsid w:val="00C55B2B"/>
    <w:rsid w:val="00C55C24"/>
    <w:rsid w:val="00C61E56"/>
    <w:rsid w:val="00C62B6D"/>
    <w:rsid w:val="00C6349B"/>
    <w:rsid w:val="00C642E2"/>
    <w:rsid w:val="00C67291"/>
    <w:rsid w:val="00C704DE"/>
    <w:rsid w:val="00C72BB7"/>
    <w:rsid w:val="00C73FA4"/>
    <w:rsid w:val="00C750B1"/>
    <w:rsid w:val="00C752F6"/>
    <w:rsid w:val="00C81834"/>
    <w:rsid w:val="00C82FA3"/>
    <w:rsid w:val="00C86A76"/>
    <w:rsid w:val="00C92A7F"/>
    <w:rsid w:val="00C9489F"/>
    <w:rsid w:val="00C94E04"/>
    <w:rsid w:val="00CA0CA4"/>
    <w:rsid w:val="00CA700B"/>
    <w:rsid w:val="00CA72BF"/>
    <w:rsid w:val="00CB27CE"/>
    <w:rsid w:val="00CB34E1"/>
    <w:rsid w:val="00CB420C"/>
    <w:rsid w:val="00CB69FE"/>
    <w:rsid w:val="00CB6B5C"/>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3A6"/>
    <w:rsid w:val="00CF368F"/>
    <w:rsid w:val="00CF45B9"/>
    <w:rsid w:val="00D00BB2"/>
    <w:rsid w:val="00D0286D"/>
    <w:rsid w:val="00D0297E"/>
    <w:rsid w:val="00D055B2"/>
    <w:rsid w:val="00D12A72"/>
    <w:rsid w:val="00D13F64"/>
    <w:rsid w:val="00D16747"/>
    <w:rsid w:val="00D2312A"/>
    <w:rsid w:val="00D2714C"/>
    <w:rsid w:val="00D42EE2"/>
    <w:rsid w:val="00D436A5"/>
    <w:rsid w:val="00D43F22"/>
    <w:rsid w:val="00D4570D"/>
    <w:rsid w:val="00D45A41"/>
    <w:rsid w:val="00D51890"/>
    <w:rsid w:val="00D51BB1"/>
    <w:rsid w:val="00D60DF8"/>
    <w:rsid w:val="00D60F19"/>
    <w:rsid w:val="00D662B3"/>
    <w:rsid w:val="00D66650"/>
    <w:rsid w:val="00D71EE3"/>
    <w:rsid w:val="00D779E7"/>
    <w:rsid w:val="00D81391"/>
    <w:rsid w:val="00D837F3"/>
    <w:rsid w:val="00D848B1"/>
    <w:rsid w:val="00D854AA"/>
    <w:rsid w:val="00D879BA"/>
    <w:rsid w:val="00DA073B"/>
    <w:rsid w:val="00DA0E9E"/>
    <w:rsid w:val="00DA10AC"/>
    <w:rsid w:val="00DA1E19"/>
    <w:rsid w:val="00DA2CC4"/>
    <w:rsid w:val="00DB535C"/>
    <w:rsid w:val="00DB7078"/>
    <w:rsid w:val="00DC11A8"/>
    <w:rsid w:val="00DC4B58"/>
    <w:rsid w:val="00DC4FF9"/>
    <w:rsid w:val="00DD0EAB"/>
    <w:rsid w:val="00DD21B1"/>
    <w:rsid w:val="00DD4A5B"/>
    <w:rsid w:val="00DD79FC"/>
    <w:rsid w:val="00DE0011"/>
    <w:rsid w:val="00DE05DF"/>
    <w:rsid w:val="00DE1216"/>
    <w:rsid w:val="00DF2890"/>
    <w:rsid w:val="00DF3691"/>
    <w:rsid w:val="00DF5D08"/>
    <w:rsid w:val="00DF68CF"/>
    <w:rsid w:val="00DF6AE2"/>
    <w:rsid w:val="00E0082D"/>
    <w:rsid w:val="00E02494"/>
    <w:rsid w:val="00E06B25"/>
    <w:rsid w:val="00E06F83"/>
    <w:rsid w:val="00E20011"/>
    <w:rsid w:val="00E24CDA"/>
    <w:rsid w:val="00E26EBB"/>
    <w:rsid w:val="00E27263"/>
    <w:rsid w:val="00E27592"/>
    <w:rsid w:val="00E37993"/>
    <w:rsid w:val="00E4076D"/>
    <w:rsid w:val="00E47B30"/>
    <w:rsid w:val="00E5771F"/>
    <w:rsid w:val="00E607F6"/>
    <w:rsid w:val="00E61286"/>
    <w:rsid w:val="00E64A65"/>
    <w:rsid w:val="00E67330"/>
    <w:rsid w:val="00E74F97"/>
    <w:rsid w:val="00E7612C"/>
    <w:rsid w:val="00E766CF"/>
    <w:rsid w:val="00E826FB"/>
    <w:rsid w:val="00E96BA1"/>
    <w:rsid w:val="00EA4D61"/>
    <w:rsid w:val="00EA5F3D"/>
    <w:rsid w:val="00EA6A62"/>
    <w:rsid w:val="00EB0B70"/>
    <w:rsid w:val="00EC1C43"/>
    <w:rsid w:val="00EC1F61"/>
    <w:rsid w:val="00EC226E"/>
    <w:rsid w:val="00EC3F2A"/>
    <w:rsid w:val="00EC68B9"/>
    <w:rsid w:val="00EC72E9"/>
    <w:rsid w:val="00EC7D46"/>
    <w:rsid w:val="00ED4341"/>
    <w:rsid w:val="00ED5C34"/>
    <w:rsid w:val="00ED73E5"/>
    <w:rsid w:val="00EE14D4"/>
    <w:rsid w:val="00EE4A8F"/>
    <w:rsid w:val="00EE56C2"/>
    <w:rsid w:val="00EF0E60"/>
    <w:rsid w:val="00EF2C44"/>
    <w:rsid w:val="00EF465A"/>
    <w:rsid w:val="00EF63F5"/>
    <w:rsid w:val="00F057CE"/>
    <w:rsid w:val="00F12CCC"/>
    <w:rsid w:val="00F15BA2"/>
    <w:rsid w:val="00F17E33"/>
    <w:rsid w:val="00F2261B"/>
    <w:rsid w:val="00F26F2A"/>
    <w:rsid w:val="00F33006"/>
    <w:rsid w:val="00F353AD"/>
    <w:rsid w:val="00F527ED"/>
    <w:rsid w:val="00F550CC"/>
    <w:rsid w:val="00F55311"/>
    <w:rsid w:val="00F60329"/>
    <w:rsid w:val="00F637C7"/>
    <w:rsid w:val="00F733E6"/>
    <w:rsid w:val="00F77B49"/>
    <w:rsid w:val="00F920C1"/>
    <w:rsid w:val="00F925FD"/>
    <w:rsid w:val="00F92F1A"/>
    <w:rsid w:val="00F958CA"/>
    <w:rsid w:val="00F96640"/>
    <w:rsid w:val="00F97973"/>
    <w:rsid w:val="00FA3AC8"/>
    <w:rsid w:val="00FA3AF8"/>
    <w:rsid w:val="00FA49B9"/>
    <w:rsid w:val="00FB5358"/>
    <w:rsid w:val="00FB7F72"/>
    <w:rsid w:val="00FC0946"/>
    <w:rsid w:val="00FC2FC0"/>
    <w:rsid w:val="00FC3194"/>
    <w:rsid w:val="00FC3E5F"/>
    <w:rsid w:val="00FD0133"/>
    <w:rsid w:val="00FD08F2"/>
    <w:rsid w:val="00FD3E67"/>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 w:type="table" w:customStyle="1" w:styleId="Tabela-Siatka1">
    <w:name w:val="Tabela - Siatka1"/>
    <w:basedOn w:val="Standardowy"/>
    <w:next w:val="Tabela-Siatka"/>
    <w:uiPriority w:val="39"/>
    <w:rsid w:val="004E2604"/>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E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bouhnouni@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NYhV_kEWeTmeH3mXCaIcu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fsd@gmail.com" TargetMode="External"/><Relationship Id="rId4" Type="http://schemas.openxmlformats.org/officeDocument/2006/relationships/settings" Target="settings.xml"/><Relationship Id="rId9" Type="http://schemas.openxmlformats.org/officeDocument/2006/relationships/hyperlink" Target="mailto:zamowieniapubliczne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48CA-2E2F-4252-8900-CC3606F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46</Pages>
  <Words>15916</Words>
  <Characters>95497</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12</cp:revision>
  <cp:lastPrinted>2019-04-04T07:19:00Z</cp:lastPrinted>
  <dcterms:created xsi:type="dcterms:W3CDTF">2020-10-02T07:48:00Z</dcterms:created>
  <dcterms:modified xsi:type="dcterms:W3CDTF">2020-10-06T10:54:00Z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