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70" w:type="dxa"/>
          <w:right w:w="70" w:type="dxa"/>
        </w:tblCellMar>
        <w:tblLook w:val="0000" w:firstRow="0" w:lastRow="0" w:firstColumn="0" w:lastColumn="0" w:noHBand="0" w:noVBand="0"/>
      </w:tblPr>
      <w:tblGrid>
        <w:gridCol w:w="9142"/>
      </w:tblGrid>
      <w:tr w:rsidR="00B45BB5" w:rsidRPr="00B45BB5" w14:paraId="52B93BF5" w14:textId="77777777" w:rsidTr="00913C70">
        <w:tc>
          <w:tcPr>
            <w:tcW w:w="9142" w:type="dxa"/>
          </w:tcPr>
          <w:p w14:paraId="1618DBE9" w14:textId="77777777" w:rsidR="00B45BB5" w:rsidRPr="001608F2" w:rsidRDefault="00B45BB5" w:rsidP="00913C70">
            <w:pPr>
              <w:widowControl w:val="0"/>
              <w:shd w:val="clear" w:color="auto" w:fill="548DD4"/>
              <w:suppressAutoHyphens/>
              <w:spacing w:line="360" w:lineRule="auto"/>
              <w:jc w:val="center"/>
              <w:rPr>
                <w:rFonts w:ascii="Arial" w:hAnsi="Arial" w:cs="Arial"/>
                <w:b/>
                <w:caps/>
                <w:sz w:val="20"/>
                <w:szCs w:val="20"/>
                <w:lang w:eastAsia="pl-PL"/>
              </w:rPr>
            </w:pPr>
            <w:r w:rsidRPr="001608F2">
              <w:rPr>
                <w:rFonts w:ascii="Arial" w:hAnsi="Arial" w:cs="Arial"/>
                <w:b/>
                <w:caps/>
                <w:sz w:val="20"/>
                <w:szCs w:val="20"/>
                <w:lang w:eastAsia="pl-PL"/>
              </w:rPr>
              <w:t xml:space="preserve">specyfikacja istotnych </w:t>
            </w:r>
            <w:r w:rsidRPr="001608F2">
              <w:rPr>
                <w:rFonts w:ascii="Arial" w:hAnsi="Arial" w:cs="Arial"/>
                <w:b/>
                <w:caps/>
                <w:sz w:val="20"/>
                <w:szCs w:val="20"/>
                <w:lang w:eastAsia="pl-PL"/>
              </w:rPr>
              <w:br/>
              <w:t>warunków zamówienia</w:t>
            </w:r>
          </w:p>
        </w:tc>
      </w:tr>
      <w:tr w:rsidR="00B45BB5" w:rsidRPr="00B45BB5" w14:paraId="0F1FC391" w14:textId="77777777" w:rsidTr="00913C70">
        <w:tc>
          <w:tcPr>
            <w:tcW w:w="9142" w:type="dxa"/>
          </w:tcPr>
          <w:p w14:paraId="273DF654" w14:textId="77777777" w:rsidR="00B45BB5" w:rsidRPr="001608F2" w:rsidRDefault="00B45BB5" w:rsidP="00B45BB5">
            <w:pPr>
              <w:widowControl w:val="0"/>
              <w:shd w:val="clear" w:color="auto" w:fill="548DD4"/>
              <w:suppressAutoHyphens/>
              <w:spacing w:line="360" w:lineRule="auto"/>
              <w:jc w:val="center"/>
              <w:rPr>
                <w:rFonts w:ascii="Arial" w:hAnsi="Arial" w:cs="Arial"/>
                <w:b/>
                <w:caps/>
                <w:sz w:val="20"/>
                <w:szCs w:val="20"/>
                <w:lang w:eastAsia="pl-PL"/>
              </w:rPr>
            </w:pPr>
            <w:r w:rsidRPr="001608F2">
              <w:rPr>
                <w:rFonts w:ascii="Arial" w:hAnsi="Arial" w:cs="Arial"/>
                <w:b/>
                <w:caps/>
                <w:sz w:val="20"/>
                <w:szCs w:val="20"/>
                <w:lang w:eastAsia="pl-PL"/>
              </w:rPr>
              <w:t xml:space="preserve">dla postępowania prowadzonego </w:t>
            </w:r>
            <w:r w:rsidRPr="001608F2">
              <w:rPr>
                <w:rFonts w:ascii="Arial" w:hAnsi="Arial" w:cs="Arial"/>
                <w:b/>
                <w:caps/>
                <w:sz w:val="20"/>
                <w:szCs w:val="20"/>
                <w:lang w:eastAsia="pl-PL"/>
              </w:rPr>
              <w:br/>
              <w:t xml:space="preserve">w trybie PRZETARGU nieOGRANICZONEGO </w:t>
            </w:r>
          </w:p>
        </w:tc>
      </w:tr>
      <w:tr w:rsidR="00B45BB5" w:rsidRPr="00B45BB5" w14:paraId="79173E2D" w14:textId="77777777" w:rsidTr="00913C70">
        <w:tc>
          <w:tcPr>
            <w:tcW w:w="9142" w:type="dxa"/>
          </w:tcPr>
          <w:p w14:paraId="509E5D5A" w14:textId="77777777" w:rsidR="00D60DF8" w:rsidRPr="001608F2" w:rsidRDefault="006C38FE" w:rsidP="00B45BB5">
            <w:pPr>
              <w:widowControl w:val="0"/>
              <w:shd w:val="clear" w:color="auto" w:fill="548DD4"/>
              <w:suppressAutoHyphens/>
              <w:spacing w:line="360" w:lineRule="auto"/>
              <w:jc w:val="center"/>
              <w:rPr>
                <w:rFonts w:ascii="Arial" w:hAnsi="Arial" w:cs="Arial"/>
                <w:b/>
                <w:caps/>
                <w:sz w:val="20"/>
                <w:szCs w:val="20"/>
                <w:lang w:eastAsia="pl-PL"/>
              </w:rPr>
            </w:pPr>
            <w:r w:rsidRPr="001608F2">
              <w:rPr>
                <w:rFonts w:ascii="Arial" w:hAnsi="Arial" w:cs="Arial"/>
                <w:b/>
                <w:sz w:val="20"/>
                <w:szCs w:val="20"/>
                <w:lang w:eastAsia="pl-PL"/>
              </w:rPr>
              <w:t xml:space="preserve">O WARTOŚCI PONIŻEJ WYRAŻONEJ W ZŁOTYCH RÓWNOWARTOŚCI </w:t>
            </w:r>
          </w:p>
          <w:p w14:paraId="66703111" w14:textId="0D0798B9" w:rsidR="00B45BB5" w:rsidRPr="001608F2" w:rsidRDefault="006C38FE" w:rsidP="00A8131F">
            <w:pPr>
              <w:widowControl w:val="0"/>
              <w:shd w:val="clear" w:color="auto" w:fill="548DD4"/>
              <w:suppressAutoHyphens/>
              <w:spacing w:line="360" w:lineRule="auto"/>
              <w:jc w:val="center"/>
              <w:rPr>
                <w:rFonts w:ascii="Arial" w:hAnsi="Arial" w:cs="Arial"/>
                <w:b/>
                <w:caps/>
                <w:sz w:val="20"/>
                <w:szCs w:val="20"/>
                <w:lang w:eastAsia="pl-PL"/>
              </w:rPr>
            </w:pPr>
            <w:r w:rsidRPr="001608F2">
              <w:rPr>
                <w:rFonts w:ascii="Arial" w:hAnsi="Arial" w:cs="Arial"/>
                <w:b/>
                <w:sz w:val="20"/>
                <w:szCs w:val="20"/>
                <w:lang w:eastAsia="pl-PL"/>
              </w:rPr>
              <w:t>KWOTY 221 000 EURO (</w:t>
            </w:r>
            <w:r w:rsidR="00862CB0">
              <w:rPr>
                <w:rFonts w:ascii="Arial" w:hAnsi="Arial" w:cs="Arial"/>
                <w:b/>
                <w:sz w:val="20"/>
                <w:szCs w:val="20"/>
                <w:lang w:eastAsia="pl-PL"/>
              </w:rPr>
              <w:t>DOSTAWY</w:t>
            </w:r>
            <w:r w:rsidRPr="001608F2">
              <w:rPr>
                <w:rFonts w:ascii="Arial" w:hAnsi="Arial" w:cs="Arial"/>
                <w:b/>
                <w:sz w:val="20"/>
                <w:szCs w:val="20"/>
                <w:lang w:eastAsia="pl-PL"/>
              </w:rPr>
              <w:t>) NA ZADANIE PN.:</w:t>
            </w:r>
          </w:p>
        </w:tc>
      </w:tr>
      <w:tr w:rsidR="00B45BB5" w:rsidRPr="00B45BB5" w14:paraId="5CAD30CC" w14:textId="77777777" w:rsidTr="00913C70">
        <w:tc>
          <w:tcPr>
            <w:tcW w:w="9142" w:type="dxa"/>
          </w:tcPr>
          <w:p w14:paraId="59EB4B39" w14:textId="77777777" w:rsidR="00862CB0" w:rsidRDefault="00862CB0" w:rsidP="00A8131F">
            <w:pPr>
              <w:widowControl w:val="0"/>
              <w:shd w:val="clear" w:color="auto" w:fill="548DD4"/>
              <w:suppressAutoHyphens/>
              <w:spacing w:line="360" w:lineRule="auto"/>
              <w:jc w:val="center"/>
              <w:rPr>
                <w:rFonts w:ascii="Arial" w:hAnsi="Arial" w:cs="Arial"/>
                <w:b/>
                <w:sz w:val="20"/>
                <w:szCs w:val="20"/>
                <w:lang w:eastAsia="pl-PL"/>
              </w:rPr>
            </w:pPr>
            <w:r w:rsidRPr="001608F2">
              <w:rPr>
                <w:rFonts w:ascii="Arial" w:hAnsi="Arial" w:cs="Arial"/>
                <w:b/>
                <w:sz w:val="20"/>
                <w:szCs w:val="20"/>
                <w:lang w:eastAsia="pl-PL"/>
              </w:rPr>
              <w:t>„</w:t>
            </w:r>
            <w:r w:rsidRPr="00862CB0">
              <w:rPr>
                <w:rFonts w:ascii="Arial" w:hAnsi="Arial" w:cs="Arial"/>
                <w:b/>
                <w:sz w:val="20"/>
                <w:szCs w:val="20"/>
                <w:lang w:eastAsia="pl-PL"/>
              </w:rPr>
              <w:t xml:space="preserve">ZAKUP, DOSTAWA I SERWIS FABRYCZNIE NOWEGO CIĄGNIKA ROLNICZEGO DO ROBÓT DROGOWYCH WRAZ Z OSPRZĘTEM, URZĄDZENIAMI I MASZYNAMI AGREGATOWANYMI </w:t>
            </w:r>
          </w:p>
          <w:p w14:paraId="0BB93EDC" w14:textId="0A4A27F3" w:rsidR="00B45BB5" w:rsidRPr="00C36632" w:rsidRDefault="00862CB0" w:rsidP="00A8131F">
            <w:pPr>
              <w:widowControl w:val="0"/>
              <w:shd w:val="clear" w:color="auto" w:fill="548DD4"/>
              <w:suppressAutoHyphens/>
              <w:spacing w:line="360" w:lineRule="auto"/>
              <w:jc w:val="center"/>
              <w:rPr>
                <w:rFonts w:ascii="Arial" w:hAnsi="Arial" w:cs="Arial"/>
                <w:b/>
                <w:sz w:val="20"/>
                <w:szCs w:val="20"/>
              </w:rPr>
            </w:pPr>
            <w:r w:rsidRPr="00862CB0">
              <w:rPr>
                <w:rFonts w:ascii="Arial" w:hAnsi="Arial" w:cs="Arial"/>
                <w:b/>
                <w:sz w:val="20"/>
                <w:szCs w:val="20"/>
                <w:lang w:eastAsia="pl-PL"/>
              </w:rPr>
              <w:t>Z CIĄGNIKIEM</w:t>
            </w:r>
            <w:r w:rsidRPr="001608F2">
              <w:rPr>
                <w:rFonts w:ascii="Arial" w:hAnsi="Arial" w:cs="Arial"/>
                <w:b/>
                <w:sz w:val="20"/>
                <w:szCs w:val="20"/>
              </w:rPr>
              <w:t>”</w:t>
            </w:r>
          </w:p>
        </w:tc>
      </w:tr>
      <w:tr w:rsidR="00B45BB5" w:rsidRPr="00B45BB5" w14:paraId="58D6610B" w14:textId="77777777" w:rsidTr="00913C70">
        <w:tc>
          <w:tcPr>
            <w:tcW w:w="9142" w:type="dxa"/>
          </w:tcPr>
          <w:p w14:paraId="7B35E8C2" w14:textId="066AFF97" w:rsidR="00DE1216" w:rsidRDefault="000A1537" w:rsidP="000C6B3E">
            <w:pPr>
              <w:widowControl w:val="0"/>
              <w:suppressAutoHyphens/>
              <w:spacing w:before="40" w:line="360" w:lineRule="auto"/>
              <w:jc w:val="center"/>
              <w:rPr>
                <w:rFonts w:ascii="Arial" w:hAnsi="Arial" w:cs="Arial"/>
                <w:color w:val="FF0000"/>
                <w:sz w:val="16"/>
                <w:szCs w:val="16"/>
                <w:lang w:eastAsia="pl-PL"/>
              </w:rPr>
            </w:pPr>
            <w:r>
              <w:rPr>
                <w:rFonts w:ascii="Arial" w:hAnsi="Arial" w:cs="Arial"/>
                <w:sz w:val="16"/>
                <w:szCs w:val="16"/>
                <w:lang w:eastAsia="pl-PL"/>
              </w:rPr>
              <w:t xml:space="preserve">Strzelce Krajeńskie, </w:t>
            </w:r>
            <w:r w:rsidR="00862CB0">
              <w:rPr>
                <w:rFonts w:ascii="Arial" w:hAnsi="Arial" w:cs="Arial"/>
                <w:sz w:val="16"/>
                <w:szCs w:val="16"/>
                <w:lang w:eastAsia="pl-PL"/>
              </w:rPr>
              <w:t>23.11</w:t>
            </w:r>
            <w:r w:rsidR="00A8131F">
              <w:rPr>
                <w:rFonts w:ascii="Arial" w:hAnsi="Arial" w:cs="Arial"/>
                <w:sz w:val="16"/>
                <w:szCs w:val="16"/>
                <w:lang w:eastAsia="pl-PL"/>
              </w:rPr>
              <w:t>.2019</w:t>
            </w:r>
            <w:r w:rsidR="009A6901" w:rsidRPr="00CB420C">
              <w:rPr>
                <w:rFonts w:ascii="Arial" w:hAnsi="Arial" w:cs="Arial"/>
                <w:sz w:val="16"/>
                <w:szCs w:val="16"/>
                <w:lang w:eastAsia="pl-PL"/>
              </w:rPr>
              <w:t>r.</w:t>
            </w:r>
            <w:r w:rsidR="009A6901" w:rsidRPr="009A6901">
              <w:rPr>
                <w:rFonts w:ascii="Arial" w:hAnsi="Arial" w:cs="Arial"/>
                <w:color w:val="FF0000"/>
                <w:sz w:val="16"/>
                <w:szCs w:val="16"/>
                <w:lang w:eastAsia="pl-PL"/>
              </w:rPr>
              <w:t xml:space="preserve"> </w:t>
            </w:r>
          </w:p>
          <w:p w14:paraId="5E2F54D5" w14:textId="77777777" w:rsidR="00017E1E" w:rsidRPr="000C6B3E" w:rsidRDefault="00017E1E" w:rsidP="00017E1E">
            <w:pPr>
              <w:jc w:val="both"/>
              <w:rPr>
                <w:rFonts w:ascii="Arial" w:hAnsi="Arial" w:cs="Arial"/>
                <w:color w:val="FF0000"/>
                <w:sz w:val="16"/>
                <w:szCs w:val="16"/>
                <w:lang w:eastAsia="pl-PL"/>
              </w:rPr>
            </w:pPr>
          </w:p>
        </w:tc>
      </w:tr>
      <w:tr w:rsidR="00B45BB5" w:rsidRPr="00B45BB5" w14:paraId="7E61EB12" w14:textId="77777777" w:rsidTr="00913C70">
        <w:tc>
          <w:tcPr>
            <w:tcW w:w="9142" w:type="dxa"/>
          </w:tcPr>
          <w:p w14:paraId="3355D1E4" w14:textId="77777777"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0" w:name="bookmark6"/>
            <w:r w:rsidRPr="00B45BB5">
              <w:rPr>
                <w:rFonts w:ascii="Arial" w:eastAsia="Arial Unicode MS" w:hAnsi="Arial" w:cs="Arial"/>
                <w:b/>
                <w:bCs/>
                <w:sz w:val="20"/>
                <w:szCs w:val="20"/>
                <w:lang w:eastAsia="pl-PL"/>
              </w:rPr>
              <w:t>Część 1:</w:t>
            </w:r>
            <w:r w:rsidRPr="00B45BB5">
              <w:rPr>
                <w:rFonts w:ascii="Arial" w:eastAsia="Arial Unicode MS" w:hAnsi="Arial" w:cs="Arial"/>
                <w:b/>
                <w:bCs/>
                <w:sz w:val="20"/>
                <w:szCs w:val="20"/>
                <w:lang w:eastAsia="pl-PL"/>
              </w:rPr>
              <w:tab/>
              <w:t>INSTRUKCJA DLA WYKONAWCÓW</w:t>
            </w:r>
            <w:bookmarkEnd w:id="0"/>
            <w:r w:rsidRPr="00B45BB5">
              <w:rPr>
                <w:rFonts w:ascii="Arial" w:eastAsia="Arial Unicode MS" w:hAnsi="Arial" w:cs="Arial"/>
                <w:b/>
                <w:bCs/>
                <w:sz w:val="20"/>
                <w:szCs w:val="20"/>
                <w:lang w:eastAsia="pl-PL"/>
              </w:rPr>
              <w:t xml:space="preserve"> (IDW)</w:t>
            </w:r>
          </w:p>
        </w:tc>
      </w:tr>
      <w:tr w:rsidR="00B45BB5" w:rsidRPr="00B45BB5" w14:paraId="1D8724E9" w14:textId="77777777" w:rsidTr="00913C70">
        <w:tc>
          <w:tcPr>
            <w:tcW w:w="9142" w:type="dxa"/>
          </w:tcPr>
          <w:p w14:paraId="0D840A2D"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Nazwa (firma) oraz adres zamawiającego</w:t>
            </w:r>
          </w:p>
        </w:tc>
      </w:tr>
      <w:tr w:rsidR="00B45BB5" w:rsidRPr="00B45BB5" w14:paraId="5EA9339D" w14:textId="77777777" w:rsidTr="00913C70">
        <w:tc>
          <w:tcPr>
            <w:tcW w:w="9142" w:type="dxa"/>
          </w:tcPr>
          <w:p w14:paraId="649FB9D6"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Tryb udzielenia zamówienia</w:t>
            </w:r>
          </w:p>
        </w:tc>
      </w:tr>
      <w:tr w:rsidR="00B45BB5" w:rsidRPr="00B45BB5" w14:paraId="27B53318" w14:textId="77777777" w:rsidTr="00913C70">
        <w:tc>
          <w:tcPr>
            <w:tcW w:w="9142" w:type="dxa"/>
          </w:tcPr>
          <w:p w14:paraId="1C2DE4F4"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3.</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przedmiotu zamówienia</w:t>
            </w:r>
          </w:p>
        </w:tc>
      </w:tr>
      <w:tr w:rsidR="00B45BB5" w:rsidRPr="00B45BB5" w14:paraId="5D398B11" w14:textId="77777777" w:rsidTr="00913C70">
        <w:tc>
          <w:tcPr>
            <w:tcW w:w="9142" w:type="dxa"/>
          </w:tcPr>
          <w:p w14:paraId="6D75DA03"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4.</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części zamówienia, jeżeli Zamawiający dopuszcza składanie ofert częściowych, zamówienia uzupełniające, podwykonawstwo</w:t>
            </w:r>
          </w:p>
        </w:tc>
      </w:tr>
      <w:tr w:rsidR="00B45BB5" w:rsidRPr="00B45BB5" w14:paraId="1CD2CDE7" w14:textId="77777777" w:rsidTr="00913C70">
        <w:tc>
          <w:tcPr>
            <w:tcW w:w="9142" w:type="dxa"/>
          </w:tcPr>
          <w:p w14:paraId="0398ED43"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5.</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Termin realizacji zamówienia</w:t>
            </w:r>
          </w:p>
        </w:tc>
      </w:tr>
      <w:tr w:rsidR="00B45BB5" w:rsidRPr="00B45BB5" w14:paraId="382B4AFC" w14:textId="77777777" w:rsidTr="00913C70">
        <w:tc>
          <w:tcPr>
            <w:tcW w:w="9142" w:type="dxa"/>
          </w:tcPr>
          <w:p w14:paraId="5E31D0FC"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6.</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Warunki udziału w postępowaniu</w:t>
            </w:r>
          </w:p>
        </w:tc>
      </w:tr>
      <w:tr w:rsidR="00B45BB5" w:rsidRPr="00B45BB5" w14:paraId="42BFA96B" w14:textId="77777777" w:rsidTr="00913C70">
        <w:tc>
          <w:tcPr>
            <w:tcW w:w="9142" w:type="dxa"/>
          </w:tcPr>
          <w:p w14:paraId="6FE86D8D"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7.</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Przesłanki wykluczenia z postępowania</w:t>
            </w:r>
          </w:p>
        </w:tc>
      </w:tr>
      <w:tr w:rsidR="00B45BB5" w:rsidRPr="00B45BB5" w14:paraId="3AE38047" w14:textId="77777777" w:rsidTr="00913C70">
        <w:tc>
          <w:tcPr>
            <w:tcW w:w="9142" w:type="dxa"/>
          </w:tcPr>
          <w:p w14:paraId="4DD336A0"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8.</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Oświadczenia i dokumenty, jakie zobowiązani są dostarczyć wykonawcy w celu wykazania braku podstaw wykluczenia oraz potwierdzenia spełniania warunków udziału w postępowaniu</w:t>
            </w:r>
          </w:p>
        </w:tc>
      </w:tr>
      <w:tr w:rsidR="00B45BB5" w:rsidRPr="00B45BB5" w14:paraId="1E5E63ED" w14:textId="77777777" w:rsidTr="00913C70">
        <w:tc>
          <w:tcPr>
            <w:tcW w:w="9142" w:type="dxa"/>
          </w:tcPr>
          <w:p w14:paraId="44BCE9B3"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9.</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 xml:space="preserve">Informacja dla wykonawców polegających na zasobach innych podmiotów, na zasadach określonych w art. 22a </w:t>
            </w:r>
            <w:proofErr w:type="spellStart"/>
            <w:r w:rsidRPr="00B45BB5">
              <w:rPr>
                <w:rFonts w:ascii="Arial" w:eastAsia="Arial Unicode MS" w:hAnsi="Arial" w:cs="Arial"/>
                <w:bCs/>
                <w:sz w:val="20"/>
                <w:szCs w:val="20"/>
                <w:lang w:eastAsia="pl-PL"/>
              </w:rPr>
              <w:t>p.z.p</w:t>
            </w:r>
            <w:proofErr w:type="spellEnd"/>
            <w:r w:rsidRPr="00B45BB5">
              <w:rPr>
                <w:rFonts w:ascii="Arial" w:eastAsia="Arial Unicode MS" w:hAnsi="Arial" w:cs="Arial"/>
                <w:bCs/>
                <w:sz w:val="20"/>
                <w:szCs w:val="20"/>
                <w:lang w:eastAsia="pl-PL"/>
              </w:rPr>
              <w:t>. oraz zamierzających powierzyć wykonanie części zamówienia podwykonawcom</w:t>
            </w:r>
          </w:p>
        </w:tc>
      </w:tr>
      <w:tr w:rsidR="00B45BB5" w:rsidRPr="00B45BB5" w14:paraId="0B3F69D5" w14:textId="77777777" w:rsidTr="00913C70">
        <w:tc>
          <w:tcPr>
            <w:tcW w:w="9142" w:type="dxa"/>
          </w:tcPr>
          <w:p w14:paraId="262C4428"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10.</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 xml:space="preserve">Informacja dla wykonawców wspólnie ubiegających się o udzielenie zamówienia (art. 23 </w:t>
            </w:r>
            <w:proofErr w:type="spellStart"/>
            <w:r w:rsidRPr="00B45BB5">
              <w:rPr>
                <w:rFonts w:ascii="Arial" w:eastAsia="Arial Unicode MS" w:hAnsi="Arial" w:cs="Arial"/>
                <w:bCs/>
                <w:sz w:val="20"/>
                <w:szCs w:val="20"/>
                <w:lang w:eastAsia="pl-PL"/>
              </w:rPr>
              <w:t>p.z.p</w:t>
            </w:r>
            <w:proofErr w:type="spellEnd"/>
            <w:r w:rsidRPr="00B45BB5">
              <w:rPr>
                <w:rFonts w:ascii="Arial" w:eastAsia="Arial Unicode MS" w:hAnsi="Arial" w:cs="Arial"/>
                <w:bCs/>
                <w:sz w:val="20"/>
                <w:szCs w:val="20"/>
                <w:lang w:eastAsia="pl-PL"/>
              </w:rPr>
              <w:t>.)</w:t>
            </w:r>
          </w:p>
        </w:tc>
      </w:tr>
      <w:tr w:rsidR="00B45BB5" w:rsidRPr="00B45BB5" w14:paraId="167036DF" w14:textId="77777777" w:rsidTr="00913C70">
        <w:tc>
          <w:tcPr>
            <w:tcW w:w="9142" w:type="dxa"/>
          </w:tcPr>
          <w:p w14:paraId="1ACBC5CE"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11.</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Sposób komunikacji oraz wymagania formalne dotyczące składanych oświadczeń i dokumentów</w:t>
            </w:r>
          </w:p>
        </w:tc>
      </w:tr>
      <w:tr w:rsidR="00B45BB5" w:rsidRPr="00B45BB5" w14:paraId="146C4C27" w14:textId="77777777" w:rsidTr="00913C70">
        <w:tc>
          <w:tcPr>
            <w:tcW w:w="9142" w:type="dxa"/>
          </w:tcPr>
          <w:p w14:paraId="69F5C3FA"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12.</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Udzielanie wyjaśnień treści SIWZ</w:t>
            </w:r>
          </w:p>
        </w:tc>
      </w:tr>
      <w:tr w:rsidR="00B45BB5" w:rsidRPr="00B45BB5" w14:paraId="6411E651" w14:textId="77777777" w:rsidTr="00913C70">
        <w:tc>
          <w:tcPr>
            <w:tcW w:w="9142" w:type="dxa"/>
          </w:tcPr>
          <w:p w14:paraId="19B23116"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lastRenderedPageBreak/>
              <w:t>13.</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sposobu przygotowania ofert</w:t>
            </w:r>
          </w:p>
        </w:tc>
      </w:tr>
      <w:tr w:rsidR="00B45BB5" w:rsidRPr="00B45BB5" w14:paraId="0E2F6360" w14:textId="77777777" w:rsidTr="00913C70">
        <w:tc>
          <w:tcPr>
            <w:tcW w:w="9142" w:type="dxa"/>
          </w:tcPr>
          <w:p w14:paraId="1DBD9CA7"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14.</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sposobu obliczenia ceny oferty</w:t>
            </w:r>
          </w:p>
        </w:tc>
      </w:tr>
      <w:tr w:rsidR="00B45BB5" w:rsidRPr="00B45BB5" w14:paraId="75E2C2F8" w14:textId="77777777" w:rsidTr="00913C70">
        <w:tc>
          <w:tcPr>
            <w:tcW w:w="9142" w:type="dxa"/>
          </w:tcPr>
          <w:p w14:paraId="4B040FE6"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15.</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Wymagania dotyczące wadium</w:t>
            </w:r>
          </w:p>
        </w:tc>
      </w:tr>
      <w:tr w:rsidR="00B45BB5" w:rsidRPr="00B45BB5" w14:paraId="21007554" w14:textId="77777777" w:rsidTr="00913C70">
        <w:tc>
          <w:tcPr>
            <w:tcW w:w="9142" w:type="dxa"/>
          </w:tcPr>
          <w:p w14:paraId="175E8AD3"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16.</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Miejsce oraz termin składania i otwarcia ofert</w:t>
            </w:r>
          </w:p>
        </w:tc>
      </w:tr>
      <w:tr w:rsidR="00B45BB5" w:rsidRPr="00B45BB5" w14:paraId="42F1B609" w14:textId="77777777" w:rsidTr="00913C70">
        <w:tc>
          <w:tcPr>
            <w:tcW w:w="9142" w:type="dxa"/>
          </w:tcPr>
          <w:p w14:paraId="29A1E598"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17.</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Termin związania ofertą</w:t>
            </w:r>
          </w:p>
        </w:tc>
      </w:tr>
      <w:tr w:rsidR="00B45BB5" w:rsidRPr="00B45BB5" w14:paraId="5719DA8B" w14:textId="77777777" w:rsidTr="00913C70">
        <w:tc>
          <w:tcPr>
            <w:tcW w:w="9142" w:type="dxa"/>
          </w:tcPr>
          <w:p w14:paraId="4DE14B7D"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18.</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Kryteria wyboru i sposób oceny ofert oraz udzielenie zamówienia</w:t>
            </w:r>
          </w:p>
        </w:tc>
      </w:tr>
      <w:tr w:rsidR="00B45BB5" w:rsidRPr="00B45BB5" w14:paraId="15AA31F1" w14:textId="77777777" w:rsidTr="00913C70">
        <w:tc>
          <w:tcPr>
            <w:tcW w:w="9142" w:type="dxa"/>
          </w:tcPr>
          <w:p w14:paraId="15E1E210"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19.</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Informacje o formalnościach, jakich należy dopełnić po wyborze oferty w celu zawarcia umowy</w:t>
            </w:r>
          </w:p>
        </w:tc>
      </w:tr>
      <w:tr w:rsidR="00B45BB5" w:rsidRPr="00B45BB5" w14:paraId="759701F1" w14:textId="77777777" w:rsidTr="00913C70">
        <w:tc>
          <w:tcPr>
            <w:tcW w:w="9142" w:type="dxa"/>
          </w:tcPr>
          <w:p w14:paraId="3D4AB1E2"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20.</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Zabezpieczenie należytego wykonania umowy</w:t>
            </w:r>
          </w:p>
        </w:tc>
      </w:tr>
      <w:tr w:rsidR="00B45BB5" w:rsidRPr="00B45BB5" w14:paraId="78B8D3EF" w14:textId="77777777" w:rsidTr="00913C70">
        <w:tc>
          <w:tcPr>
            <w:tcW w:w="9142" w:type="dxa"/>
          </w:tcPr>
          <w:p w14:paraId="3D326865" w14:textId="77777777" w:rsid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21.</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Pouczenie o środkach ochrony prawnej</w:t>
            </w:r>
          </w:p>
          <w:p w14:paraId="51DBCF9E" w14:textId="77777777" w:rsidR="00265AE1" w:rsidRPr="00B45BB5" w:rsidRDefault="00265AE1"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22.   Informacje administracyjne</w:t>
            </w:r>
          </w:p>
        </w:tc>
      </w:tr>
      <w:tr w:rsidR="00B45BB5" w:rsidRPr="00B45BB5" w14:paraId="6538B057" w14:textId="77777777" w:rsidTr="00913C70">
        <w:tc>
          <w:tcPr>
            <w:tcW w:w="9142" w:type="dxa"/>
          </w:tcPr>
          <w:p w14:paraId="65A77B79" w14:textId="77777777"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1" w:name="bookmark8"/>
            <w:r w:rsidRPr="00B45BB5">
              <w:rPr>
                <w:rFonts w:ascii="Arial" w:eastAsia="Arial Unicode MS" w:hAnsi="Arial" w:cs="Arial"/>
                <w:b/>
                <w:bCs/>
                <w:sz w:val="20"/>
                <w:szCs w:val="20"/>
                <w:lang w:eastAsia="pl-PL"/>
              </w:rPr>
              <w:t>Część 2</w:t>
            </w:r>
            <w:r w:rsidRPr="00B45BB5">
              <w:rPr>
                <w:rFonts w:ascii="Arial" w:eastAsia="Arial Unicode MS" w:hAnsi="Arial" w:cs="Arial"/>
                <w:b/>
                <w:bCs/>
                <w:sz w:val="20"/>
                <w:szCs w:val="20"/>
                <w:lang w:eastAsia="pl-PL"/>
              </w:rPr>
              <w:tab/>
              <w:t>Oferta wraz z Załącznikami wchodzącymi w skład oferty:</w:t>
            </w:r>
            <w:bookmarkEnd w:id="1"/>
          </w:p>
        </w:tc>
      </w:tr>
      <w:tr w:rsidR="00B45BB5" w:rsidRPr="00B45BB5" w14:paraId="5FEB2096" w14:textId="77777777" w:rsidTr="00913C70">
        <w:tc>
          <w:tcPr>
            <w:tcW w:w="9142" w:type="dxa"/>
          </w:tcPr>
          <w:p w14:paraId="4AD1DC36" w14:textId="40F04BDF" w:rsidR="00D63F68" w:rsidRDefault="00B45BB5" w:rsidP="0095012A">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B45BB5">
              <w:rPr>
                <w:rFonts w:ascii="Arial" w:eastAsia="Arial Unicode MS" w:hAnsi="Arial" w:cs="Arial"/>
                <w:bCs/>
                <w:sz w:val="20"/>
                <w:szCs w:val="20"/>
                <w:lang w:eastAsia="pl-PL"/>
              </w:rPr>
              <w:t>Załącznik 2.1.</w:t>
            </w:r>
            <w:r w:rsidRPr="00B45BB5">
              <w:rPr>
                <w:rFonts w:ascii="Arial" w:eastAsia="Arial Unicode MS" w:hAnsi="Arial" w:cs="Arial"/>
                <w:bCs/>
                <w:sz w:val="20"/>
                <w:szCs w:val="20"/>
                <w:lang w:eastAsia="pl-PL"/>
              </w:rPr>
              <w:tab/>
              <w:t>Formularz Oferty</w:t>
            </w:r>
          </w:p>
          <w:p w14:paraId="6FF9DEF4" w14:textId="60D3A584" w:rsidR="00CF368F" w:rsidRPr="00897DB6" w:rsidRDefault="00B61CC3" w:rsidP="00B61CC3">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B45BB5">
              <w:rPr>
                <w:rFonts w:ascii="Arial" w:eastAsia="Arial Unicode MS" w:hAnsi="Arial" w:cs="Arial"/>
                <w:bCs/>
                <w:sz w:val="20"/>
                <w:szCs w:val="20"/>
                <w:lang w:eastAsia="pl-PL"/>
              </w:rPr>
              <w:t>Załącznik 2.</w:t>
            </w:r>
            <w:r>
              <w:rPr>
                <w:rFonts w:ascii="Arial" w:eastAsia="Arial Unicode MS" w:hAnsi="Arial" w:cs="Arial"/>
                <w:bCs/>
                <w:sz w:val="20"/>
                <w:szCs w:val="20"/>
                <w:lang w:eastAsia="pl-PL"/>
              </w:rPr>
              <w:t>2</w:t>
            </w:r>
            <w:r w:rsidRPr="00B45BB5">
              <w:rPr>
                <w:rFonts w:ascii="Arial" w:eastAsia="Arial Unicode MS" w:hAnsi="Arial" w:cs="Arial"/>
                <w:bCs/>
                <w:sz w:val="20"/>
                <w:szCs w:val="20"/>
                <w:lang w:eastAsia="pl-PL"/>
              </w:rPr>
              <w:t>.</w:t>
            </w:r>
            <w:r w:rsidRPr="00B45BB5">
              <w:rPr>
                <w:rFonts w:ascii="Arial" w:eastAsia="Arial Unicode MS" w:hAnsi="Arial" w:cs="Arial"/>
                <w:bCs/>
                <w:sz w:val="20"/>
                <w:szCs w:val="20"/>
                <w:lang w:eastAsia="pl-PL"/>
              </w:rPr>
              <w:tab/>
            </w:r>
          </w:p>
        </w:tc>
      </w:tr>
      <w:tr w:rsidR="00B45BB5" w:rsidRPr="00B45BB5" w14:paraId="007CFAB0" w14:textId="77777777" w:rsidTr="00913C70">
        <w:tc>
          <w:tcPr>
            <w:tcW w:w="9142" w:type="dxa"/>
          </w:tcPr>
          <w:p w14:paraId="5A4E14B3" w14:textId="77777777"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2" w:name="bookmark9"/>
            <w:r w:rsidRPr="00B45BB5">
              <w:rPr>
                <w:rFonts w:ascii="Arial" w:eastAsia="Arial Unicode MS" w:hAnsi="Arial" w:cs="Arial"/>
                <w:b/>
                <w:bCs/>
                <w:sz w:val="20"/>
                <w:szCs w:val="20"/>
                <w:lang w:eastAsia="pl-PL"/>
              </w:rPr>
              <w:t>Część 3</w:t>
            </w:r>
            <w:r w:rsidRPr="00B45BB5">
              <w:rPr>
                <w:rFonts w:ascii="Arial" w:eastAsia="Arial Unicode MS" w:hAnsi="Arial" w:cs="Arial"/>
                <w:b/>
                <w:bCs/>
                <w:sz w:val="20"/>
                <w:szCs w:val="20"/>
                <w:lang w:eastAsia="pl-PL"/>
              </w:rPr>
              <w:tab/>
              <w:t>Załączniki dotyczące spełniania przez Wykonawcę warunków udziału w postępowaniu/ wykazania braku podstaw do wykluczenia Wykonawcy z postępowania</w:t>
            </w:r>
            <w:bookmarkEnd w:id="2"/>
            <w:r w:rsidRPr="00B45BB5">
              <w:rPr>
                <w:rFonts w:ascii="Arial" w:eastAsia="Arial Unicode MS" w:hAnsi="Arial" w:cs="Arial"/>
                <w:b/>
                <w:bCs/>
                <w:sz w:val="20"/>
                <w:szCs w:val="20"/>
                <w:lang w:eastAsia="pl-PL"/>
              </w:rPr>
              <w:t xml:space="preserve"> oraz pozostałe załączniki </w:t>
            </w:r>
          </w:p>
        </w:tc>
      </w:tr>
      <w:tr w:rsidR="00B45BB5" w:rsidRPr="00B45BB5" w14:paraId="6F6BC0DB" w14:textId="77777777" w:rsidTr="00913C70">
        <w:tc>
          <w:tcPr>
            <w:tcW w:w="9142" w:type="dxa"/>
          </w:tcPr>
          <w:p w14:paraId="55A9D561" w14:textId="77777777"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3.1.</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przesłanek wykluczenia z postępowania;</w:t>
            </w:r>
          </w:p>
        </w:tc>
      </w:tr>
      <w:tr w:rsidR="00B45BB5" w:rsidRPr="00B45BB5" w14:paraId="0C04477F" w14:textId="77777777" w:rsidTr="00913C70">
        <w:tc>
          <w:tcPr>
            <w:tcW w:w="9142" w:type="dxa"/>
          </w:tcPr>
          <w:p w14:paraId="13D275F7" w14:textId="77777777"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3.2.</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spełniania warunków udziału w postępowaniu;</w:t>
            </w:r>
          </w:p>
        </w:tc>
      </w:tr>
      <w:tr w:rsidR="00B45BB5" w:rsidRPr="00B45BB5" w14:paraId="3B4B312F" w14:textId="77777777" w:rsidTr="00913C70">
        <w:tc>
          <w:tcPr>
            <w:tcW w:w="9142" w:type="dxa"/>
          </w:tcPr>
          <w:p w14:paraId="1B37808C" w14:textId="77777777"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3.3.</w:t>
            </w:r>
            <w:r w:rsidRPr="00B45BB5">
              <w:rPr>
                <w:rFonts w:ascii="Arial" w:eastAsia="Arial Unicode MS" w:hAnsi="Arial" w:cs="Arial"/>
                <w:sz w:val="20"/>
                <w:szCs w:val="20"/>
                <w:lang w:eastAsia="pl-PL"/>
              </w:rPr>
              <w:tab/>
              <w:t>Zobowiązanie do oddania do dyspozycji Wykonawcy niezbędnych zasobów na okres korzystania z nich przy wykonywaniu zamówienia;</w:t>
            </w:r>
          </w:p>
        </w:tc>
      </w:tr>
      <w:tr w:rsidR="00B45BB5" w:rsidRPr="00B45BB5" w14:paraId="710E3AFB" w14:textId="77777777" w:rsidTr="00913C70">
        <w:tc>
          <w:tcPr>
            <w:tcW w:w="9142" w:type="dxa"/>
          </w:tcPr>
          <w:p w14:paraId="4EAAA600" w14:textId="77777777" w:rsid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3.4.</w:t>
            </w:r>
            <w:r w:rsidRPr="00B45BB5">
              <w:rPr>
                <w:rFonts w:ascii="Arial" w:eastAsia="Arial Unicode MS" w:hAnsi="Arial" w:cs="Arial"/>
                <w:sz w:val="20"/>
                <w:szCs w:val="20"/>
                <w:lang w:eastAsia="pl-PL"/>
              </w:rPr>
              <w:tab/>
              <w:t xml:space="preserve">Oświadczenie o przynależności lub braku przynależności do tej samej grupy kapitałowej, o której mowa w art, 24 ust. 1 pkt 23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xml:space="preserve">. - </w:t>
            </w:r>
            <w:r w:rsidRPr="00B45BB5">
              <w:rPr>
                <w:rFonts w:ascii="Arial" w:eastAsia="Arial Unicode MS" w:hAnsi="Arial" w:cs="Arial"/>
                <w:b/>
                <w:sz w:val="20"/>
                <w:szCs w:val="20"/>
                <w:lang w:eastAsia="pl-PL"/>
              </w:rPr>
              <w:t>UWAGA</w:t>
            </w:r>
            <w:r w:rsidRPr="00B45BB5">
              <w:rPr>
                <w:rFonts w:ascii="Arial" w:eastAsia="Arial Unicode MS" w:hAnsi="Arial" w:cs="Arial"/>
                <w:sz w:val="20"/>
                <w:szCs w:val="20"/>
                <w:lang w:eastAsia="pl-PL"/>
              </w:rPr>
              <w:t xml:space="preserve"> - Oświadczenia nie należy składać wraz z ofertą. Oświadczenie należy złożyć w terminie 3 dni od dnia przekazania lub zamieszczenia na stronie informacji podawanych podczas sesji otwarcia ofert;</w:t>
            </w:r>
          </w:p>
          <w:p w14:paraId="03AF243F" w14:textId="300D01F9" w:rsidR="006C38FE" w:rsidRPr="007E6868" w:rsidRDefault="007C093E" w:rsidP="006D7E2F">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897DB6">
              <w:rPr>
                <w:rFonts w:ascii="Arial" w:eastAsia="Arial Unicode MS" w:hAnsi="Arial" w:cs="Arial"/>
                <w:sz w:val="20"/>
                <w:szCs w:val="20"/>
                <w:lang w:eastAsia="pl-PL"/>
              </w:rPr>
              <w:lastRenderedPageBreak/>
              <w:t xml:space="preserve">Załącznik 3.5. Wykaz </w:t>
            </w:r>
            <w:r w:rsidR="009F5E72">
              <w:rPr>
                <w:rFonts w:ascii="Arial" w:eastAsia="Arial Unicode MS" w:hAnsi="Arial" w:cs="Arial"/>
                <w:sz w:val="20"/>
                <w:szCs w:val="20"/>
                <w:lang w:eastAsia="pl-PL"/>
              </w:rPr>
              <w:t>dostaw</w:t>
            </w:r>
            <w:r w:rsidR="0095012A">
              <w:rPr>
                <w:rFonts w:ascii="Arial" w:eastAsia="Arial Unicode MS" w:hAnsi="Arial" w:cs="Arial"/>
                <w:sz w:val="20"/>
                <w:szCs w:val="20"/>
                <w:lang w:eastAsia="pl-PL"/>
              </w:rPr>
              <w:t>.</w:t>
            </w:r>
          </w:p>
        </w:tc>
      </w:tr>
      <w:tr w:rsidR="00B45BB5" w:rsidRPr="00B45BB5" w14:paraId="6B95D462" w14:textId="77777777" w:rsidTr="00913C70">
        <w:trPr>
          <w:trHeight w:val="863"/>
        </w:trPr>
        <w:tc>
          <w:tcPr>
            <w:tcW w:w="9142" w:type="dxa"/>
          </w:tcPr>
          <w:p w14:paraId="49F9B4EE" w14:textId="77777777" w:rsidR="00D60DF8"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B45BB5">
              <w:rPr>
                <w:rFonts w:ascii="Arial" w:eastAsia="Arial Unicode MS" w:hAnsi="Arial" w:cs="Arial"/>
                <w:b/>
                <w:bCs/>
                <w:sz w:val="20"/>
                <w:szCs w:val="20"/>
                <w:lang w:eastAsia="pl-PL"/>
              </w:rPr>
              <w:lastRenderedPageBreak/>
              <w:t>Część 4:</w:t>
            </w:r>
            <w:r w:rsidRPr="00B45BB5">
              <w:rPr>
                <w:rFonts w:ascii="Arial" w:eastAsia="Arial Unicode MS" w:hAnsi="Arial" w:cs="Arial"/>
                <w:sz w:val="20"/>
                <w:szCs w:val="20"/>
                <w:lang w:eastAsia="pl-PL"/>
              </w:rPr>
              <w:tab/>
            </w:r>
            <w:r w:rsidRPr="00B45BB5">
              <w:rPr>
                <w:rFonts w:ascii="Arial" w:eastAsia="Arial Unicode MS" w:hAnsi="Arial" w:cs="Arial"/>
                <w:b/>
                <w:sz w:val="20"/>
                <w:szCs w:val="20"/>
                <w:lang w:eastAsia="pl-PL"/>
              </w:rPr>
              <w:t>WZÓR UMOWY</w:t>
            </w:r>
          </w:p>
          <w:p w14:paraId="0B9EF125" w14:textId="77777777" w:rsidR="00DD21B1" w:rsidRPr="00D60DF8" w:rsidRDefault="00D60DF8" w:rsidP="0095012A">
            <w:pPr>
              <w:ind w:left="1080"/>
              <w:rPr>
                <w:rFonts w:ascii="Arial" w:eastAsia="Arial Unicode MS" w:hAnsi="Arial" w:cs="Arial"/>
                <w:sz w:val="20"/>
                <w:szCs w:val="20"/>
                <w:lang w:eastAsia="pl-PL"/>
              </w:rPr>
            </w:pPr>
            <w:r>
              <w:rPr>
                <w:rFonts w:ascii="Arial" w:eastAsia="Arial Unicode MS" w:hAnsi="Arial" w:cs="Arial"/>
                <w:sz w:val="20"/>
                <w:szCs w:val="20"/>
                <w:lang w:eastAsia="pl-PL"/>
              </w:rPr>
              <w:t>Załącznik 4.1. Wzór umowy</w:t>
            </w:r>
            <w:r w:rsidR="0095012A">
              <w:rPr>
                <w:rFonts w:ascii="Arial" w:eastAsia="Arial Unicode MS" w:hAnsi="Arial" w:cs="Arial"/>
                <w:sz w:val="20"/>
                <w:szCs w:val="20"/>
                <w:lang w:eastAsia="pl-PL"/>
              </w:rPr>
              <w:t>.</w:t>
            </w:r>
          </w:p>
        </w:tc>
      </w:tr>
      <w:tr w:rsidR="00B45BB5" w:rsidRPr="00B45BB5" w14:paraId="4E67E51B" w14:textId="77777777" w:rsidTr="00913C70">
        <w:trPr>
          <w:trHeight w:val="424"/>
        </w:trPr>
        <w:tc>
          <w:tcPr>
            <w:tcW w:w="9142" w:type="dxa"/>
          </w:tcPr>
          <w:p w14:paraId="6E01996D" w14:textId="77777777" w:rsidR="007745E2" w:rsidRPr="00636137" w:rsidRDefault="00B45BB5" w:rsidP="007745E2">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636137">
              <w:rPr>
                <w:rFonts w:ascii="Arial" w:eastAsia="Arial Unicode MS" w:hAnsi="Arial" w:cs="Arial"/>
                <w:b/>
                <w:bCs/>
                <w:sz w:val="20"/>
                <w:szCs w:val="20"/>
                <w:lang w:eastAsia="pl-PL"/>
              </w:rPr>
              <w:t>Część 5:</w:t>
            </w:r>
            <w:r w:rsidRPr="00636137">
              <w:rPr>
                <w:rFonts w:ascii="Arial" w:eastAsia="Arial Unicode MS" w:hAnsi="Arial" w:cs="Arial"/>
                <w:b/>
                <w:sz w:val="20"/>
                <w:szCs w:val="20"/>
                <w:lang w:eastAsia="pl-PL"/>
              </w:rPr>
              <w:tab/>
              <w:t>SZCZEGÓŁOWY OPIS PRZEDMIOTU ZAMÓWIENIA</w:t>
            </w:r>
          </w:p>
        </w:tc>
      </w:tr>
    </w:tbl>
    <w:p w14:paraId="02CD160D" w14:textId="5540FC6F" w:rsidR="00493569" w:rsidRDefault="006E2961" w:rsidP="00E87D01">
      <w:pPr>
        <w:spacing w:line="480" w:lineRule="auto"/>
        <w:jc w:val="both"/>
        <w:rPr>
          <w:rFonts w:ascii="Arial" w:hAnsi="Arial" w:cs="Arial"/>
          <w:sz w:val="20"/>
          <w:szCs w:val="20"/>
        </w:rPr>
      </w:pPr>
      <w:r>
        <w:rPr>
          <w:rFonts w:ascii="Arial" w:hAnsi="Arial" w:cs="Arial"/>
          <w:sz w:val="20"/>
          <w:szCs w:val="20"/>
        </w:rPr>
        <w:t xml:space="preserve">                  </w:t>
      </w:r>
      <w:r w:rsidR="00D60DF8">
        <w:rPr>
          <w:rFonts w:ascii="Arial" w:hAnsi="Arial" w:cs="Arial"/>
          <w:sz w:val="20"/>
          <w:szCs w:val="20"/>
        </w:rPr>
        <w:t>Załącznik 5.</w:t>
      </w:r>
      <w:r w:rsidR="00622C07">
        <w:rPr>
          <w:rFonts w:ascii="Arial" w:hAnsi="Arial" w:cs="Arial"/>
          <w:sz w:val="20"/>
          <w:szCs w:val="20"/>
        </w:rPr>
        <w:t>1</w:t>
      </w:r>
      <w:r w:rsidR="00493569" w:rsidRPr="00575761">
        <w:rPr>
          <w:rFonts w:ascii="Arial" w:hAnsi="Arial" w:cs="Arial"/>
          <w:sz w:val="20"/>
          <w:szCs w:val="20"/>
        </w:rPr>
        <w:t xml:space="preserve">. </w:t>
      </w:r>
      <w:r w:rsidR="00A91158">
        <w:rPr>
          <w:rFonts w:ascii="Arial" w:hAnsi="Arial" w:cs="Arial"/>
          <w:sz w:val="20"/>
          <w:szCs w:val="20"/>
        </w:rPr>
        <w:t>Szczegółowy opis przedmiotu zamówienia</w:t>
      </w:r>
      <w:r w:rsidR="00E87D01">
        <w:rPr>
          <w:rFonts w:ascii="Arial" w:hAnsi="Arial" w:cs="Arial"/>
          <w:sz w:val="20"/>
          <w:szCs w:val="20"/>
        </w:rPr>
        <w:t>.</w:t>
      </w:r>
      <w:r w:rsidR="00CE0CEB">
        <w:rPr>
          <w:rFonts w:ascii="Arial" w:hAnsi="Arial" w:cs="Arial"/>
          <w:sz w:val="20"/>
          <w:szCs w:val="20"/>
        </w:rPr>
        <w:t xml:space="preserve"> </w:t>
      </w:r>
    </w:p>
    <w:p w14:paraId="10D3B104" w14:textId="77777777" w:rsidR="00D2312A" w:rsidRDefault="00D2312A" w:rsidP="002B5075">
      <w:pPr>
        <w:spacing w:line="480" w:lineRule="auto"/>
        <w:rPr>
          <w:rFonts w:ascii="Arial" w:hAnsi="Arial" w:cs="Arial"/>
          <w:sz w:val="20"/>
          <w:szCs w:val="20"/>
        </w:rPr>
      </w:pPr>
    </w:p>
    <w:p w14:paraId="243A9417" w14:textId="77777777" w:rsidR="00BF2E91" w:rsidRDefault="00BF2E91" w:rsidP="002B5075">
      <w:pPr>
        <w:spacing w:line="480" w:lineRule="auto"/>
        <w:rPr>
          <w:rFonts w:ascii="Arial" w:hAnsi="Arial" w:cs="Arial"/>
          <w:sz w:val="20"/>
          <w:szCs w:val="20"/>
        </w:rPr>
      </w:pPr>
    </w:p>
    <w:p w14:paraId="764FF238" w14:textId="77777777" w:rsidR="00BF2E91" w:rsidRDefault="00BF2E91" w:rsidP="002B5075">
      <w:pPr>
        <w:spacing w:line="480" w:lineRule="auto"/>
        <w:rPr>
          <w:rFonts w:ascii="Arial" w:hAnsi="Arial" w:cs="Arial"/>
          <w:sz w:val="20"/>
          <w:szCs w:val="20"/>
        </w:rPr>
      </w:pPr>
    </w:p>
    <w:p w14:paraId="740C5390" w14:textId="77777777" w:rsidR="00BF2E91" w:rsidRDefault="00BF2E91" w:rsidP="002B5075">
      <w:pPr>
        <w:spacing w:line="480" w:lineRule="auto"/>
        <w:rPr>
          <w:rFonts w:ascii="Arial" w:hAnsi="Arial" w:cs="Arial"/>
          <w:sz w:val="20"/>
          <w:szCs w:val="20"/>
        </w:rPr>
      </w:pPr>
    </w:p>
    <w:p w14:paraId="17EEBA05" w14:textId="77777777" w:rsidR="00BF2E91" w:rsidRDefault="00BF2E91" w:rsidP="002B5075">
      <w:pPr>
        <w:spacing w:line="480" w:lineRule="auto"/>
        <w:rPr>
          <w:rFonts w:ascii="Arial" w:hAnsi="Arial" w:cs="Arial"/>
          <w:sz w:val="20"/>
          <w:szCs w:val="20"/>
        </w:rPr>
      </w:pPr>
    </w:p>
    <w:p w14:paraId="3C630B49" w14:textId="77777777" w:rsidR="00BF2E91" w:rsidRDefault="00BF2E91" w:rsidP="002B5075">
      <w:pPr>
        <w:spacing w:line="480" w:lineRule="auto"/>
        <w:rPr>
          <w:rFonts w:ascii="Arial" w:hAnsi="Arial" w:cs="Arial"/>
          <w:sz w:val="20"/>
          <w:szCs w:val="20"/>
        </w:rPr>
      </w:pPr>
    </w:p>
    <w:p w14:paraId="3EB4D593" w14:textId="77777777" w:rsidR="00BF2E91" w:rsidRDefault="00BF2E91" w:rsidP="002B5075">
      <w:pPr>
        <w:spacing w:line="480" w:lineRule="auto"/>
        <w:rPr>
          <w:rFonts w:ascii="Arial" w:hAnsi="Arial" w:cs="Arial"/>
          <w:sz w:val="20"/>
          <w:szCs w:val="20"/>
        </w:rPr>
      </w:pPr>
    </w:p>
    <w:p w14:paraId="3A722B04" w14:textId="77777777" w:rsidR="00BF2E91" w:rsidRDefault="00BF2E91" w:rsidP="002B5075">
      <w:pPr>
        <w:spacing w:line="480" w:lineRule="auto"/>
        <w:rPr>
          <w:rFonts w:ascii="Arial" w:hAnsi="Arial" w:cs="Arial"/>
          <w:sz w:val="20"/>
          <w:szCs w:val="20"/>
        </w:rPr>
      </w:pPr>
    </w:p>
    <w:p w14:paraId="48E8FE49" w14:textId="77777777" w:rsidR="007E6868" w:rsidRDefault="007E6868" w:rsidP="000C6B3E">
      <w:pPr>
        <w:spacing w:line="480" w:lineRule="auto"/>
        <w:rPr>
          <w:rFonts w:ascii="Arial" w:hAnsi="Arial" w:cs="Arial"/>
          <w:sz w:val="20"/>
          <w:szCs w:val="20"/>
        </w:rPr>
      </w:pPr>
    </w:p>
    <w:p w14:paraId="2D701B73" w14:textId="77777777" w:rsidR="007E6868" w:rsidRDefault="007E6868" w:rsidP="000C6B3E">
      <w:pPr>
        <w:spacing w:line="480" w:lineRule="auto"/>
        <w:rPr>
          <w:rFonts w:ascii="Arial" w:hAnsi="Arial" w:cs="Arial"/>
          <w:sz w:val="20"/>
          <w:szCs w:val="20"/>
        </w:rPr>
      </w:pPr>
    </w:p>
    <w:p w14:paraId="40D9D7F4" w14:textId="77777777" w:rsidR="00E87D01" w:rsidRDefault="00E87D01" w:rsidP="000C6B3E">
      <w:pPr>
        <w:spacing w:line="480" w:lineRule="auto"/>
        <w:rPr>
          <w:rFonts w:ascii="Arial" w:hAnsi="Arial" w:cs="Arial"/>
          <w:sz w:val="20"/>
          <w:szCs w:val="20"/>
        </w:rPr>
      </w:pPr>
    </w:p>
    <w:p w14:paraId="003E88EE" w14:textId="77777777" w:rsidR="00E87D01" w:rsidRDefault="00E87D01" w:rsidP="000C6B3E">
      <w:pPr>
        <w:spacing w:line="480" w:lineRule="auto"/>
        <w:rPr>
          <w:rFonts w:ascii="Arial" w:hAnsi="Arial" w:cs="Arial"/>
          <w:sz w:val="20"/>
          <w:szCs w:val="20"/>
        </w:rPr>
      </w:pPr>
    </w:p>
    <w:p w14:paraId="7A17CB67" w14:textId="77777777" w:rsidR="00E87D01" w:rsidRDefault="00E87D01" w:rsidP="000C6B3E">
      <w:pPr>
        <w:spacing w:line="480" w:lineRule="auto"/>
        <w:rPr>
          <w:rFonts w:ascii="Arial" w:hAnsi="Arial" w:cs="Arial"/>
          <w:sz w:val="20"/>
          <w:szCs w:val="20"/>
        </w:rPr>
      </w:pPr>
    </w:p>
    <w:p w14:paraId="7DE3306B" w14:textId="77777777" w:rsidR="00E87D01" w:rsidRDefault="00E87D01" w:rsidP="000C6B3E">
      <w:pPr>
        <w:spacing w:line="480" w:lineRule="auto"/>
        <w:rPr>
          <w:rFonts w:ascii="Arial" w:hAnsi="Arial" w:cs="Arial"/>
          <w:sz w:val="20"/>
          <w:szCs w:val="20"/>
        </w:rPr>
      </w:pPr>
    </w:p>
    <w:p w14:paraId="0FC566CB" w14:textId="77777777" w:rsidR="00E87D01" w:rsidRDefault="00E87D01" w:rsidP="000C6B3E">
      <w:pPr>
        <w:spacing w:line="480" w:lineRule="auto"/>
        <w:rPr>
          <w:rFonts w:ascii="Arial" w:hAnsi="Arial" w:cs="Arial"/>
          <w:sz w:val="20"/>
          <w:szCs w:val="20"/>
        </w:rPr>
      </w:pPr>
    </w:p>
    <w:p w14:paraId="23053F35" w14:textId="77777777" w:rsidR="00E87D01" w:rsidRDefault="00E87D01" w:rsidP="000C6B3E">
      <w:pPr>
        <w:spacing w:line="480" w:lineRule="auto"/>
        <w:rPr>
          <w:rFonts w:ascii="Arial" w:hAnsi="Arial" w:cs="Arial"/>
          <w:sz w:val="20"/>
          <w:szCs w:val="20"/>
        </w:rPr>
      </w:pPr>
    </w:p>
    <w:p w14:paraId="1B569658" w14:textId="77777777" w:rsidR="00E87D01" w:rsidRDefault="00E87D01" w:rsidP="000C6B3E">
      <w:pPr>
        <w:spacing w:line="480" w:lineRule="auto"/>
        <w:rPr>
          <w:rFonts w:ascii="Arial" w:hAnsi="Arial" w:cs="Arial"/>
          <w:sz w:val="20"/>
          <w:szCs w:val="20"/>
        </w:rPr>
      </w:pPr>
    </w:p>
    <w:p w14:paraId="63D26963" w14:textId="77777777" w:rsidR="00E87D01" w:rsidRDefault="00E87D01" w:rsidP="000C6B3E">
      <w:pPr>
        <w:spacing w:line="480" w:lineRule="auto"/>
        <w:rPr>
          <w:rFonts w:ascii="Arial" w:hAnsi="Arial" w:cs="Arial"/>
          <w:sz w:val="20"/>
          <w:szCs w:val="20"/>
        </w:rPr>
      </w:pPr>
    </w:p>
    <w:p w14:paraId="1A21D661" w14:textId="77777777" w:rsidR="00E87D01" w:rsidRDefault="00E87D01" w:rsidP="000C6B3E">
      <w:pPr>
        <w:spacing w:line="480" w:lineRule="auto"/>
        <w:rPr>
          <w:rFonts w:ascii="Arial" w:hAnsi="Arial" w:cs="Arial"/>
          <w:sz w:val="20"/>
          <w:szCs w:val="20"/>
        </w:rPr>
      </w:pPr>
    </w:p>
    <w:p w14:paraId="1F2A11CB" w14:textId="77777777" w:rsidR="00E87D01" w:rsidRDefault="00E87D01" w:rsidP="000C6B3E">
      <w:pPr>
        <w:spacing w:line="480" w:lineRule="auto"/>
        <w:rPr>
          <w:rFonts w:ascii="Arial" w:hAnsi="Arial" w:cs="Arial"/>
          <w:sz w:val="20"/>
          <w:szCs w:val="20"/>
        </w:rPr>
      </w:pPr>
    </w:p>
    <w:p w14:paraId="2BF96852" w14:textId="32B1C185" w:rsidR="00622C07" w:rsidRDefault="00622C07" w:rsidP="000C6B3E">
      <w:pPr>
        <w:spacing w:line="480" w:lineRule="auto"/>
        <w:rPr>
          <w:rFonts w:ascii="Arial" w:hAnsi="Arial" w:cs="Arial"/>
          <w:sz w:val="20"/>
          <w:szCs w:val="20"/>
        </w:rPr>
      </w:pPr>
    </w:p>
    <w:p w14:paraId="6859CFCC" w14:textId="5885C60F" w:rsidR="00862CB0" w:rsidRDefault="00862CB0" w:rsidP="000C6B3E">
      <w:pPr>
        <w:spacing w:line="480" w:lineRule="auto"/>
        <w:rPr>
          <w:rFonts w:ascii="Arial" w:hAnsi="Arial" w:cs="Arial"/>
          <w:sz w:val="20"/>
          <w:szCs w:val="20"/>
        </w:rPr>
      </w:pPr>
    </w:p>
    <w:p w14:paraId="1F0C1E72" w14:textId="77777777" w:rsidR="00862CB0" w:rsidRDefault="00862CB0" w:rsidP="000C6B3E">
      <w:pPr>
        <w:spacing w:line="480" w:lineRule="auto"/>
        <w:rPr>
          <w:rFonts w:ascii="Arial" w:hAnsi="Arial" w:cs="Arial"/>
          <w:sz w:val="20"/>
          <w:szCs w:val="20"/>
        </w:rPr>
      </w:pPr>
    </w:p>
    <w:p w14:paraId="1A23E7E2" w14:textId="77777777" w:rsidR="00E87D01" w:rsidRPr="000C6B3E" w:rsidRDefault="00E87D01" w:rsidP="000C6B3E">
      <w:pPr>
        <w:spacing w:line="480" w:lineRule="auto"/>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495CBCC0" w14:textId="77777777" w:rsidTr="00B45BB5">
        <w:tc>
          <w:tcPr>
            <w:tcW w:w="9210" w:type="dxa"/>
          </w:tcPr>
          <w:p w14:paraId="6E8397A0" w14:textId="14DBB831" w:rsidR="00B45BB5" w:rsidRPr="00B45BB5" w:rsidRDefault="0015177B" w:rsidP="000A1537">
            <w:pPr>
              <w:widowControl w:val="0"/>
              <w:suppressAutoHyphens/>
              <w:spacing w:before="240" w:after="240" w:line="360" w:lineRule="auto"/>
              <w:jc w:val="both"/>
              <w:rPr>
                <w:rFonts w:ascii="Arial" w:hAnsi="Arial" w:cs="Arial"/>
                <w:sz w:val="20"/>
                <w:szCs w:val="20"/>
                <w:lang w:eastAsia="pl-PL"/>
              </w:rPr>
            </w:pPr>
            <w:r>
              <w:rPr>
                <w:rFonts w:ascii="Arial" w:hAnsi="Arial" w:cs="Arial"/>
                <w:sz w:val="20"/>
                <w:szCs w:val="20"/>
                <w:lang w:eastAsia="pl-PL"/>
              </w:rPr>
              <w:lastRenderedPageBreak/>
              <w:t xml:space="preserve">Znak sprawy: </w:t>
            </w:r>
            <w:r w:rsidR="005D58EB">
              <w:rPr>
                <w:rFonts w:ascii="Arial" w:hAnsi="Arial" w:cs="Arial"/>
                <w:sz w:val="20"/>
                <w:szCs w:val="20"/>
                <w:lang w:eastAsia="pl-PL"/>
              </w:rPr>
              <w:t>RG.272.</w:t>
            </w:r>
            <w:r w:rsidR="00E87D01">
              <w:rPr>
                <w:rFonts w:ascii="Arial" w:hAnsi="Arial" w:cs="Arial"/>
                <w:sz w:val="20"/>
                <w:szCs w:val="20"/>
                <w:lang w:eastAsia="pl-PL"/>
              </w:rPr>
              <w:t>1</w:t>
            </w:r>
            <w:r w:rsidR="00862CB0">
              <w:rPr>
                <w:rFonts w:ascii="Arial" w:hAnsi="Arial" w:cs="Arial"/>
                <w:sz w:val="20"/>
                <w:szCs w:val="20"/>
                <w:lang w:eastAsia="pl-PL"/>
              </w:rPr>
              <w:t>6</w:t>
            </w:r>
            <w:r w:rsidR="00747A6A">
              <w:rPr>
                <w:rFonts w:ascii="Arial" w:hAnsi="Arial" w:cs="Arial"/>
                <w:sz w:val="20"/>
                <w:szCs w:val="20"/>
                <w:lang w:eastAsia="pl-PL"/>
              </w:rPr>
              <w:t>.</w:t>
            </w:r>
            <w:r w:rsidR="005D58EB">
              <w:rPr>
                <w:rFonts w:ascii="Arial" w:hAnsi="Arial" w:cs="Arial"/>
                <w:sz w:val="20"/>
                <w:szCs w:val="20"/>
                <w:lang w:eastAsia="pl-PL"/>
              </w:rPr>
              <w:t>201</w:t>
            </w:r>
            <w:r w:rsidR="00CE0CEB">
              <w:rPr>
                <w:rFonts w:ascii="Arial" w:hAnsi="Arial" w:cs="Arial"/>
                <w:sz w:val="20"/>
                <w:szCs w:val="20"/>
                <w:lang w:eastAsia="pl-PL"/>
              </w:rPr>
              <w:t>9</w:t>
            </w:r>
            <w:r w:rsidR="00B45BB5" w:rsidRPr="00B45BB5">
              <w:rPr>
                <w:rFonts w:ascii="Arial" w:hAnsi="Arial" w:cs="Arial"/>
                <w:sz w:val="20"/>
                <w:szCs w:val="20"/>
                <w:lang w:eastAsia="pl-PL"/>
              </w:rPr>
              <w:t xml:space="preserve"> </w:t>
            </w:r>
          </w:p>
        </w:tc>
      </w:tr>
      <w:tr w:rsidR="00B45BB5" w:rsidRPr="00B45BB5" w14:paraId="7CAE438F" w14:textId="77777777" w:rsidTr="00B45BB5">
        <w:tc>
          <w:tcPr>
            <w:tcW w:w="9210" w:type="dxa"/>
          </w:tcPr>
          <w:p w14:paraId="05C1F3AF" w14:textId="77777777" w:rsidR="00B45BB5" w:rsidRPr="00B45BB5" w:rsidRDefault="00B45BB5" w:rsidP="00CC25AD">
            <w:pPr>
              <w:widowControl w:val="0"/>
              <w:shd w:val="clear" w:color="auto" w:fill="548DD4"/>
              <w:suppressAutoHyphens/>
              <w:spacing w:beforeLines="40" w:before="96" w:afterLines="40" w:after="96" w:line="360" w:lineRule="auto"/>
              <w:ind w:left="1080" w:hanging="1080"/>
              <w:jc w:val="both"/>
              <w:outlineLvl w:val="4"/>
              <w:rPr>
                <w:rFonts w:ascii="Arial" w:hAnsi="Arial" w:cs="Arial"/>
                <w:b/>
                <w:sz w:val="20"/>
                <w:szCs w:val="20"/>
                <w:lang w:eastAsia="pl-PL"/>
              </w:rPr>
            </w:pPr>
            <w:r w:rsidRPr="00B45BB5">
              <w:rPr>
                <w:rFonts w:ascii="Arial" w:hAnsi="Arial" w:cs="Arial"/>
                <w:b/>
                <w:sz w:val="20"/>
                <w:szCs w:val="20"/>
                <w:lang w:eastAsia="pl-PL"/>
              </w:rPr>
              <w:t>Część 1</w:t>
            </w:r>
            <w:r w:rsidR="0015177B">
              <w:rPr>
                <w:rFonts w:ascii="Arial" w:hAnsi="Arial" w:cs="Arial"/>
                <w:b/>
                <w:sz w:val="20"/>
                <w:szCs w:val="20"/>
                <w:lang w:eastAsia="pl-PL"/>
              </w:rPr>
              <w:tab/>
            </w:r>
            <w:r w:rsidRPr="00B45BB5">
              <w:rPr>
                <w:rFonts w:ascii="Arial" w:hAnsi="Arial" w:cs="Arial"/>
                <w:b/>
                <w:sz w:val="20"/>
                <w:szCs w:val="20"/>
                <w:lang w:eastAsia="pl-PL"/>
              </w:rPr>
              <w:t>INSTRUKCJA DLA WYKONAWCÓW (IDW)</w:t>
            </w:r>
          </w:p>
        </w:tc>
      </w:tr>
      <w:tr w:rsidR="00B45BB5" w:rsidRPr="00B45BB5" w14:paraId="18ABA387" w14:textId="77777777" w:rsidTr="00B45BB5">
        <w:tc>
          <w:tcPr>
            <w:tcW w:w="9210" w:type="dxa"/>
          </w:tcPr>
          <w:p w14:paraId="4462ADA0" w14:textId="77777777"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1.</w:t>
            </w:r>
            <w:r>
              <w:rPr>
                <w:rFonts w:ascii="Arial" w:hAnsi="Arial" w:cs="Arial"/>
                <w:b/>
                <w:sz w:val="20"/>
                <w:szCs w:val="20"/>
                <w:lang w:eastAsia="pl-PL"/>
              </w:rPr>
              <w:tab/>
            </w:r>
            <w:r w:rsidRPr="00B45BB5">
              <w:rPr>
                <w:rFonts w:ascii="Arial" w:hAnsi="Arial" w:cs="Arial"/>
                <w:b/>
                <w:sz w:val="20"/>
                <w:szCs w:val="20"/>
                <w:lang w:eastAsia="pl-PL"/>
              </w:rPr>
              <w:t>Nazwa (firma) oraz adres zamawiającego:</w:t>
            </w:r>
          </w:p>
        </w:tc>
      </w:tr>
      <w:tr w:rsidR="00B45BB5" w:rsidRPr="00B45BB5" w14:paraId="0BF29796" w14:textId="77777777" w:rsidTr="00B45BB5">
        <w:tc>
          <w:tcPr>
            <w:tcW w:w="9210" w:type="dxa"/>
          </w:tcPr>
          <w:p w14:paraId="0BAD21B3" w14:textId="77777777" w:rsidR="00B45BB5" w:rsidRPr="00B45BB5" w:rsidRDefault="000A1537" w:rsidP="00B45BB5">
            <w:pPr>
              <w:widowControl w:val="0"/>
              <w:suppressAutoHyphens/>
              <w:spacing w:before="60" w:after="60" w:line="360" w:lineRule="auto"/>
              <w:jc w:val="both"/>
              <w:rPr>
                <w:rFonts w:ascii="Arial" w:hAnsi="Arial" w:cs="Arial"/>
                <w:b/>
                <w:sz w:val="20"/>
                <w:szCs w:val="20"/>
                <w:lang w:eastAsia="pl-PL"/>
              </w:rPr>
            </w:pPr>
            <w:r>
              <w:rPr>
                <w:rFonts w:ascii="Arial" w:hAnsi="Arial" w:cs="Arial"/>
                <w:b/>
                <w:sz w:val="20"/>
                <w:szCs w:val="20"/>
                <w:lang w:eastAsia="pl-PL"/>
              </w:rPr>
              <w:t xml:space="preserve">Powiat </w:t>
            </w:r>
            <w:r w:rsidR="007C093E">
              <w:rPr>
                <w:rFonts w:ascii="Arial" w:hAnsi="Arial" w:cs="Arial"/>
                <w:b/>
                <w:sz w:val="20"/>
                <w:szCs w:val="20"/>
                <w:lang w:eastAsia="pl-PL"/>
              </w:rPr>
              <w:t>Strzelecko</w:t>
            </w:r>
            <w:r>
              <w:rPr>
                <w:rFonts w:ascii="Arial" w:hAnsi="Arial" w:cs="Arial"/>
                <w:b/>
                <w:sz w:val="20"/>
                <w:szCs w:val="20"/>
                <w:lang w:eastAsia="pl-PL"/>
              </w:rPr>
              <w:t>-Drezdenecki</w:t>
            </w:r>
          </w:p>
        </w:tc>
      </w:tr>
      <w:tr w:rsidR="00B45BB5" w:rsidRPr="00B45BB5" w14:paraId="5649E4DB" w14:textId="77777777" w:rsidTr="00B45BB5">
        <w:tc>
          <w:tcPr>
            <w:tcW w:w="9210" w:type="dxa"/>
          </w:tcPr>
          <w:p w14:paraId="74AE1ADF" w14:textId="77777777"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ul. </w:t>
            </w:r>
            <w:r w:rsidR="000A1537">
              <w:rPr>
                <w:rFonts w:ascii="Arial" w:hAnsi="Arial" w:cs="Arial"/>
                <w:sz w:val="20"/>
                <w:szCs w:val="20"/>
                <w:lang w:eastAsia="pl-PL"/>
              </w:rPr>
              <w:t>Ks. St. Wyszyńskiego 7</w:t>
            </w:r>
            <w:r w:rsidRPr="00B45BB5">
              <w:rPr>
                <w:rFonts w:ascii="Arial" w:hAnsi="Arial" w:cs="Arial"/>
                <w:sz w:val="20"/>
                <w:szCs w:val="20"/>
                <w:lang w:eastAsia="pl-PL"/>
              </w:rPr>
              <w:t>,</w:t>
            </w:r>
          </w:p>
        </w:tc>
      </w:tr>
      <w:tr w:rsidR="00B45BB5" w:rsidRPr="00B45BB5" w14:paraId="2D3EE8C7" w14:textId="77777777" w:rsidTr="00B45BB5">
        <w:tc>
          <w:tcPr>
            <w:tcW w:w="9210" w:type="dxa"/>
          </w:tcPr>
          <w:p w14:paraId="6BDD8B89" w14:textId="77777777"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kod i miejscowość: </w:t>
            </w:r>
            <w:r w:rsidR="000A1537">
              <w:rPr>
                <w:rFonts w:ascii="Arial" w:hAnsi="Arial" w:cs="Arial"/>
                <w:sz w:val="20"/>
                <w:szCs w:val="20"/>
                <w:lang w:eastAsia="pl-PL"/>
              </w:rPr>
              <w:t>66-500 Strzelce Krajeńskie</w:t>
            </w:r>
          </w:p>
        </w:tc>
      </w:tr>
      <w:tr w:rsidR="00B45BB5" w:rsidRPr="00B45BB5" w14:paraId="5C652970" w14:textId="77777777" w:rsidTr="00B45BB5">
        <w:tc>
          <w:tcPr>
            <w:tcW w:w="9210" w:type="dxa"/>
          </w:tcPr>
          <w:p w14:paraId="6174E43F" w14:textId="77777777" w:rsidR="00B45BB5" w:rsidRPr="00B45BB5" w:rsidRDefault="000A1537"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T</w:t>
            </w:r>
            <w:r w:rsidR="00B45BB5" w:rsidRPr="00B45BB5">
              <w:rPr>
                <w:rFonts w:ascii="Arial" w:hAnsi="Arial" w:cs="Arial"/>
                <w:sz w:val="20"/>
                <w:szCs w:val="20"/>
                <w:lang w:eastAsia="pl-PL"/>
              </w:rPr>
              <w:t>el</w:t>
            </w:r>
            <w:r>
              <w:rPr>
                <w:rFonts w:ascii="Arial" w:hAnsi="Arial" w:cs="Arial"/>
                <w:sz w:val="20"/>
                <w:szCs w:val="20"/>
                <w:lang w:eastAsia="pl-PL"/>
              </w:rPr>
              <w:t>.</w:t>
            </w:r>
            <w:r w:rsidR="00B45BB5" w:rsidRPr="00B45BB5">
              <w:rPr>
                <w:rFonts w:ascii="Arial" w:hAnsi="Arial" w:cs="Arial"/>
                <w:sz w:val="20"/>
                <w:szCs w:val="20"/>
                <w:lang w:eastAsia="pl-PL"/>
              </w:rPr>
              <w:t xml:space="preserve">: </w:t>
            </w:r>
            <w:r>
              <w:rPr>
                <w:rFonts w:ascii="Arial" w:hAnsi="Arial" w:cs="Arial"/>
                <w:sz w:val="20"/>
                <w:szCs w:val="20"/>
                <w:lang w:eastAsia="pl-PL"/>
              </w:rPr>
              <w:t>+48 95 763 23 80</w:t>
            </w:r>
            <w:r w:rsidR="00B45BB5" w:rsidRPr="00B45BB5">
              <w:rPr>
                <w:rFonts w:ascii="Arial" w:hAnsi="Arial" w:cs="Arial"/>
                <w:sz w:val="20"/>
                <w:szCs w:val="20"/>
                <w:lang w:eastAsia="pl-PL"/>
              </w:rPr>
              <w:t>,</w:t>
            </w:r>
          </w:p>
        </w:tc>
      </w:tr>
      <w:tr w:rsidR="00B45BB5" w:rsidRPr="00B45BB5" w14:paraId="31042547" w14:textId="77777777" w:rsidTr="00B45BB5">
        <w:tc>
          <w:tcPr>
            <w:tcW w:w="9210" w:type="dxa"/>
          </w:tcPr>
          <w:p w14:paraId="2FF3A4C0" w14:textId="77777777"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fax: </w:t>
            </w:r>
            <w:r w:rsidR="000A1537">
              <w:rPr>
                <w:rFonts w:ascii="Arial" w:hAnsi="Arial" w:cs="Arial"/>
                <w:sz w:val="20"/>
                <w:szCs w:val="20"/>
                <w:lang w:eastAsia="pl-PL"/>
              </w:rPr>
              <w:t>+ 48 95 763 11 26</w:t>
            </w:r>
            <w:r w:rsidRPr="00B45BB5">
              <w:rPr>
                <w:rFonts w:ascii="Arial" w:hAnsi="Arial" w:cs="Arial"/>
                <w:sz w:val="20"/>
                <w:szCs w:val="20"/>
                <w:lang w:eastAsia="pl-PL"/>
              </w:rPr>
              <w:t>,</w:t>
            </w:r>
          </w:p>
        </w:tc>
      </w:tr>
      <w:tr w:rsidR="00B45BB5" w:rsidRPr="00B45BB5" w14:paraId="16578852" w14:textId="77777777" w:rsidTr="00B45BB5">
        <w:tc>
          <w:tcPr>
            <w:tcW w:w="9210" w:type="dxa"/>
          </w:tcPr>
          <w:p w14:paraId="0716F23B" w14:textId="77777777"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Strona internetowa: </w:t>
            </w:r>
            <w:r w:rsidR="000A1537">
              <w:rPr>
                <w:rFonts w:ascii="Arial" w:hAnsi="Arial" w:cs="Arial"/>
                <w:sz w:val="20"/>
                <w:szCs w:val="20"/>
                <w:lang w:eastAsia="pl-PL"/>
              </w:rPr>
              <w:t>www.fsd.pl</w:t>
            </w:r>
          </w:p>
        </w:tc>
      </w:tr>
      <w:tr w:rsidR="00B45BB5" w:rsidRPr="00B45BB5" w14:paraId="49E37E7F" w14:textId="77777777" w:rsidTr="00B45BB5">
        <w:tc>
          <w:tcPr>
            <w:tcW w:w="9210" w:type="dxa"/>
          </w:tcPr>
          <w:p w14:paraId="37155ED2" w14:textId="77777777"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adres poczty elektronicznej: </w:t>
            </w:r>
            <w:r w:rsidR="000A1537">
              <w:rPr>
                <w:rFonts w:ascii="Arial" w:hAnsi="Arial" w:cs="Arial"/>
                <w:sz w:val="20"/>
                <w:szCs w:val="20"/>
                <w:lang w:eastAsia="pl-PL"/>
              </w:rPr>
              <w:t>starosta@fsd.pl</w:t>
            </w:r>
          </w:p>
        </w:tc>
      </w:tr>
      <w:tr w:rsidR="00B45BB5" w:rsidRPr="00B45BB5" w14:paraId="2C1E647E" w14:textId="77777777" w:rsidTr="00B45BB5">
        <w:tc>
          <w:tcPr>
            <w:tcW w:w="9210" w:type="dxa"/>
          </w:tcPr>
          <w:p w14:paraId="3778B0AB" w14:textId="77777777" w:rsidR="00B45BB5" w:rsidRPr="00B45BB5" w:rsidRDefault="00B45BB5" w:rsidP="00CB69FE">
            <w:pPr>
              <w:widowControl w:val="0"/>
              <w:suppressAutoHyphens/>
              <w:spacing w:before="60" w:after="60" w:line="360" w:lineRule="auto"/>
              <w:jc w:val="both"/>
              <w:rPr>
                <w:rFonts w:ascii="Arial" w:hAnsi="Arial" w:cs="Arial"/>
                <w:b/>
                <w:sz w:val="20"/>
                <w:szCs w:val="20"/>
                <w:lang w:val="de-DE" w:eastAsia="pl-PL"/>
              </w:rPr>
            </w:pPr>
            <w:proofErr w:type="spellStart"/>
            <w:r w:rsidRPr="00B45BB5">
              <w:rPr>
                <w:rFonts w:ascii="Arial" w:hAnsi="Arial" w:cs="Arial"/>
                <w:b/>
                <w:sz w:val="20"/>
                <w:szCs w:val="20"/>
                <w:lang w:val="de-DE" w:eastAsia="pl-PL"/>
              </w:rPr>
              <w:t>Adres</w:t>
            </w:r>
            <w:proofErr w:type="spellEnd"/>
            <w:r w:rsidRPr="00B45BB5">
              <w:rPr>
                <w:rFonts w:ascii="Arial" w:hAnsi="Arial" w:cs="Arial"/>
                <w:b/>
                <w:sz w:val="20"/>
                <w:szCs w:val="20"/>
                <w:lang w:val="de-DE" w:eastAsia="pl-PL"/>
              </w:rPr>
              <w:t xml:space="preserve"> do </w:t>
            </w:r>
            <w:proofErr w:type="spellStart"/>
            <w:r w:rsidRPr="00B45BB5">
              <w:rPr>
                <w:rFonts w:ascii="Arial" w:hAnsi="Arial" w:cs="Arial"/>
                <w:b/>
                <w:sz w:val="20"/>
                <w:szCs w:val="20"/>
                <w:lang w:val="de-DE" w:eastAsia="pl-PL"/>
              </w:rPr>
              <w:t>korespondencji</w:t>
            </w:r>
            <w:proofErr w:type="spellEnd"/>
            <w:r w:rsidRPr="00B45BB5">
              <w:rPr>
                <w:rFonts w:ascii="Arial" w:hAnsi="Arial" w:cs="Arial"/>
                <w:b/>
                <w:sz w:val="20"/>
                <w:szCs w:val="20"/>
                <w:lang w:val="de-DE" w:eastAsia="pl-PL"/>
              </w:rPr>
              <w:t>:</w:t>
            </w:r>
          </w:p>
        </w:tc>
      </w:tr>
      <w:tr w:rsidR="00B45BB5" w:rsidRPr="00B45BB5" w14:paraId="58662B01" w14:textId="77777777" w:rsidTr="00B45BB5">
        <w:tc>
          <w:tcPr>
            <w:tcW w:w="9210" w:type="dxa"/>
          </w:tcPr>
          <w:p w14:paraId="2501FD7B" w14:textId="4C35FEB3" w:rsidR="000A1537" w:rsidRPr="00B45BB5" w:rsidRDefault="00CC6B04" w:rsidP="000A1537">
            <w:pPr>
              <w:widowControl w:val="0"/>
              <w:suppressAutoHyphens/>
              <w:spacing w:before="60" w:after="60" w:line="360" w:lineRule="auto"/>
              <w:jc w:val="both"/>
              <w:rPr>
                <w:rFonts w:ascii="Arial" w:hAnsi="Arial" w:cs="Arial"/>
                <w:sz w:val="20"/>
                <w:szCs w:val="20"/>
                <w:lang w:eastAsia="pl-PL"/>
              </w:rPr>
            </w:pPr>
            <w:r>
              <w:rPr>
                <w:rFonts w:ascii="Arial" w:hAnsi="Arial" w:cs="Arial"/>
                <w:sz w:val="20"/>
                <w:szCs w:val="20"/>
                <w:lang w:eastAsia="pl-PL"/>
              </w:rPr>
              <w:t>adres poczty elektronicznej:</w:t>
            </w:r>
            <w:r w:rsidR="000A1537" w:rsidRPr="008831A4">
              <w:rPr>
                <w:rFonts w:ascii="Arial" w:hAnsi="Arial" w:cs="Arial"/>
                <w:sz w:val="20"/>
                <w:szCs w:val="20"/>
                <w:lang w:eastAsia="pl-PL"/>
              </w:rPr>
              <w:t xml:space="preserve"> </w:t>
            </w:r>
            <w:r w:rsidR="00CF5B06">
              <w:rPr>
                <w:rStyle w:val="Hipercze"/>
                <w:rFonts w:ascii="Arial" w:hAnsi="Arial" w:cs="Arial"/>
                <w:color w:val="auto"/>
                <w:sz w:val="20"/>
                <w:szCs w:val="20"/>
                <w:lang w:eastAsia="pl-PL"/>
              </w:rPr>
              <w:t>naczelnikrg@fsd.pl</w:t>
            </w:r>
          </w:p>
        </w:tc>
      </w:tr>
      <w:tr w:rsidR="00B45BB5" w:rsidRPr="00B45BB5" w14:paraId="47AD6099" w14:textId="77777777" w:rsidTr="00B45BB5">
        <w:tc>
          <w:tcPr>
            <w:tcW w:w="9210" w:type="dxa"/>
          </w:tcPr>
          <w:p w14:paraId="628C9E9A" w14:textId="77777777"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2.</w:t>
            </w:r>
            <w:r>
              <w:rPr>
                <w:rFonts w:ascii="Arial" w:hAnsi="Arial" w:cs="Arial"/>
                <w:b/>
                <w:sz w:val="20"/>
                <w:szCs w:val="20"/>
                <w:lang w:eastAsia="pl-PL"/>
              </w:rPr>
              <w:tab/>
            </w:r>
            <w:r w:rsidRPr="00B45BB5">
              <w:rPr>
                <w:rFonts w:ascii="Arial" w:hAnsi="Arial" w:cs="Arial"/>
                <w:b/>
                <w:sz w:val="20"/>
                <w:szCs w:val="20"/>
                <w:lang w:eastAsia="pl-PL"/>
              </w:rPr>
              <w:t>Tryb udzielenia zamówienia:</w:t>
            </w:r>
          </w:p>
        </w:tc>
      </w:tr>
      <w:tr w:rsidR="00B45BB5" w:rsidRPr="00B45BB5" w14:paraId="2CC675FF" w14:textId="77777777" w:rsidTr="00B45BB5">
        <w:tc>
          <w:tcPr>
            <w:tcW w:w="9210" w:type="dxa"/>
          </w:tcPr>
          <w:p w14:paraId="615FA193" w14:textId="392103BE" w:rsidR="00B45BB5" w:rsidRPr="00B45BB5" w:rsidRDefault="00B45BB5" w:rsidP="002B5075">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w:t>
            </w:r>
            <w:r>
              <w:rPr>
                <w:rFonts w:ascii="Arial" w:hAnsi="Arial" w:cs="Arial"/>
                <w:sz w:val="20"/>
                <w:szCs w:val="20"/>
                <w:lang w:eastAsia="pl-PL"/>
              </w:rPr>
              <w:tab/>
            </w:r>
            <w:r w:rsidRPr="00B45BB5">
              <w:rPr>
                <w:rFonts w:ascii="Arial" w:hAnsi="Arial" w:cs="Arial"/>
                <w:sz w:val="20"/>
                <w:szCs w:val="20"/>
                <w:lang w:eastAsia="pl-PL"/>
              </w:rPr>
              <w:t>Zamówienie udzielane jest w trybie przetargu nieograniczonego, na podstawie art. 10 ust. 1 i art. 39 i nast. ustawy z dnia 29 stycznia 2004 r. - Prawo zamówień</w:t>
            </w:r>
            <w:r w:rsidR="002B5075">
              <w:rPr>
                <w:rFonts w:ascii="Arial" w:hAnsi="Arial" w:cs="Arial"/>
                <w:sz w:val="20"/>
                <w:szCs w:val="20"/>
                <w:lang w:eastAsia="pl-PL"/>
              </w:rPr>
              <w:t xml:space="preserve"> publicznych (</w:t>
            </w:r>
            <w:proofErr w:type="spellStart"/>
            <w:r w:rsidR="002B5075">
              <w:rPr>
                <w:rFonts w:ascii="Arial" w:hAnsi="Arial" w:cs="Arial"/>
                <w:sz w:val="20"/>
                <w:szCs w:val="20"/>
                <w:lang w:eastAsia="pl-PL"/>
              </w:rPr>
              <w:t>t.j</w:t>
            </w:r>
            <w:proofErr w:type="spellEnd"/>
            <w:r w:rsidR="002B5075">
              <w:rPr>
                <w:rFonts w:ascii="Arial" w:hAnsi="Arial" w:cs="Arial"/>
                <w:sz w:val="20"/>
                <w:szCs w:val="20"/>
                <w:lang w:eastAsia="pl-PL"/>
              </w:rPr>
              <w:t>. Dz. U. z 201</w:t>
            </w:r>
            <w:r w:rsidR="00862CB0">
              <w:rPr>
                <w:rFonts w:ascii="Arial" w:hAnsi="Arial" w:cs="Arial"/>
                <w:sz w:val="20"/>
                <w:szCs w:val="20"/>
                <w:lang w:eastAsia="pl-PL"/>
              </w:rPr>
              <w:t>9</w:t>
            </w:r>
            <w:r w:rsidRPr="00B45BB5">
              <w:rPr>
                <w:rFonts w:ascii="Arial" w:hAnsi="Arial" w:cs="Arial"/>
                <w:sz w:val="20"/>
                <w:szCs w:val="20"/>
                <w:lang w:eastAsia="pl-PL"/>
              </w:rPr>
              <w:t xml:space="preserve"> r., poz.</w:t>
            </w:r>
            <w:r w:rsidR="00850DB1">
              <w:rPr>
                <w:rFonts w:ascii="Arial" w:hAnsi="Arial" w:cs="Arial"/>
                <w:sz w:val="20"/>
                <w:szCs w:val="20"/>
                <w:lang w:eastAsia="pl-PL"/>
              </w:rPr>
              <w:t xml:space="preserve"> </w:t>
            </w:r>
            <w:r w:rsidR="00862CB0">
              <w:rPr>
                <w:rFonts w:ascii="Arial" w:hAnsi="Arial" w:cs="Arial"/>
                <w:sz w:val="20"/>
                <w:szCs w:val="20"/>
                <w:lang w:eastAsia="pl-PL"/>
              </w:rPr>
              <w:t>1843</w:t>
            </w:r>
            <w:r w:rsidRPr="00B45BB5">
              <w:rPr>
                <w:rFonts w:ascii="Arial" w:hAnsi="Arial" w:cs="Arial"/>
                <w:sz w:val="20"/>
                <w:szCs w:val="20"/>
                <w:lang w:eastAsia="pl-PL"/>
              </w:rPr>
              <w:t xml:space="preserve"> - dalej: "ustawa P.Z.P." lub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oraz niniejszej Specyfikacji Istotnych Warunków Zamówienia (dalej: "SIWZ" lub IDW).</w:t>
            </w:r>
          </w:p>
        </w:tc>
      </w:tr>
      <w:tr w:rsidR="00B45BB5" w:rsidRPr="00B45BB5" w14:paraId="049B70E6" w14:textId="77777777" w:rsidTr="00B45BB5">
        <w:tc>
          <w:tcPr>
            <w:tcW w:w="9210" w:type="dxa"/>
          </w:tcPr>
          <w:p w14:paraId="54A97933"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2.2.</w:t>
            </w:r>
            <w:r>
              <w:rPr>
                <w:rFonts w:ascii="Arial" w:hAnsi="Arial" w:cs="Arial"/>
                <w:sz w:val="20"/>
                <w:szCs w:val="20"/>
                <w:lang w:eastAsia="pl-PL"/>
              </w:rPr>
              <w:tab/>
            </w:r>
            <w:r w:rsidRPr="00B45BB5">
              <w:rPr>
                <w:rFonts w:ascii="Arial" w:hAnsi="Arial" w:cs="Arial"/>
                <w:sz w:val="20"/>
                <w:szCs w:val="20"/>
                <w:lang w:eastAsia="pl-PL"/>
              </w:rPr>
              <w:t xml:space="preserve">W sprawach nieuregulowanych w niniejszej SIWZ stosuje się przepisy ustawy P.Z.P. oraz </w:t>
            </w:r>
            <w:r w:rsidRPr="00B45BB5">
              <w:rPr>
                <w:rFonts w:ascii="Arial" w:hAnsi="Arial" w:cs="Arial"/>
                <w:bCs/>
                <w:sz w:val="20"/>
                <w:szCs w:val="20"/>
                <w:lang w:eastAsia="pl-PL"/>
              </w:rPr>
              <w:t>aktów wykonawczych do ustawy P.Z.P.</w:t>
            </w:r>
          </w:p>
        </w:tc>
      </w:tr>
      <w:tr w:rsidR="00B45BB5" w:rsidRPr="00B45BB5" w14:paraId="6A1CE149" w14:textId="77777777" w:rsidTr="00B45BB5">
        <w:tc>
          <w:tcPr>
            <w:tcW w:w="9210" w:type="dxa"/>
          </w:tcPr>
          <w:p w14:paraId="5A46D316"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2.3.</w:t>
            </w:r>
            <w:r>
              <w:rPr>
                <w:rFonts w:ascii="Arial" w:hAnsi="Arial" w:cs="Arial"/>
                <w:sz w:val="20"/>
                <w:szCs w:val="20"/>
                <w:lang w:eastAsia="pl-PL"/>
              </w:rPr>
              <w:tab/>
            </w:r>
            <w:r w:rsidRPr="00B45BB5">
              <w:rPr>
                <w:rFonts w:ascii="Arial" w:hAnsi="Arial" w:cs="Arial"/>
                <w:sz w:val="20"/>
                <w:szCs w:val="20"/>
                <w:lang w:eastAsia="pl-PL"/>
              </w:rPr>
              <w:t xml:space="preserve">Do udzielenia przedmiotowego zamówienia publicznego stosuje się przepisy dotyczące </w:t>
            </w:r>
            <w:r w:rsidR="00063F05">
              <w:rPr>
                <w:rFonts w:ascii="Arial" w:hAnsi="Arial" w:cs="Arial"/>
                <w:sz w:val="20"/>
                <w:szCs w:val="20"/>
                <w:lang w:eastAsia="pl-PL"/>
              </w:rPr>
              <w:t>dostaw</w:t>
            </w:r>
            <w:r w:rsidRPr="00B45BB5">
              <w:rPr>
                <w:rFonts w:ascii="Arial" w:hAnsi="Arial" w:cs="Arial"/>
                <w:sz w:val="20"/>
                <w:szCs w:val="20"/>
                <w:lang w:eastAsia="pl-PL"/>
              </w:rPr>
              <w:t>.</w:t>
            </w:r>
          </w:p>
        </w:tc>
      </w:tr>
      <w:tr w:rsidR="00B45BB5" w:rsidRPr="00B45BB5" w14:paraId="7EAC8D42" w14:textId="77777777" w:rsidTr="00E87D01">
        <w:trPr>
          <w:trHeight w:val="812"/>
        </w:trPr>
        <w:tc>
          <w:tcPr>
            <w:tcW w:w="9210" w:type="dxa"/>
          </w:tcPr>
          <w:p w14:paraId="70FB95BE" w14:textId="600AD6FD" w:rsidR="007E0EE5" w:rsidRPr="00B45BB5" w:rsidRDefault="00B45BB5" w:rsidP="00E87D01">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2.4.</w:t>
            </w:r>
            <w:r>
              <w:rPr>
                <w:rFonts w:ascii="Arial" w:hAnsi="Arial" w:cs="Arial"/>
                <w:sz w:val="20"/>
                <w:szCs w:val="20"/>
                <w:lang w:eastAsia="pl-PL"/>
              </w:rPr>
              <w:tab/>
            </w:r>
            <w:r w:rsidRPr="002B5075">
              <w:rPr>
                <w:rFonts w:ascii="Arial" w:hAnsi="Arial" w:cs="Arial"/>
                <w:sz w:val="20"/>
                <w:szCs w:val="20"/>
                <w:lang w:eastAsia="pl-PL"/>
              </w:rPr>
              <w:t>Na realizację zamówienia Zamawiający zamierz</w:t>
            </w:r>
            <w:r w:rsidR="00017E1E">
              <w:rPr>
                <w:rFonts w:ascii="Arial" w:hAnsi="Arial" w:cs="Arial"/>
                <w:sz w:val="20"/>
                <w:szCs w:val="20"/>
                <w:lang w:eastAsia="pl-PL"/>
              </w:rPr>
              <w:t xml:space="preserve">a przeznaczyć </w:t>
            </w:r>
            <w:r w:rsidR="007E0EE5">
              <w:rPr>
                <w:rFonts w:ascii="Arial" w:hAnsi="Arial" w:cs="Arial"/>
                <w:sz w:val="20"/>
                <w:szCs w:val="20"/>
                <w:lang w:eastAsia="pl-PL"/>
              </w:rPr>
              <w:t xml:space="preserve">łącznie </w:t>
            </w:r>
            <w:r w:rsidR="00017E1E">
              <w:rPr>
                <w:rFonts w:ascii="Arial" w:hAnsi="Arial" w:cs="Arial"/>
                <w:sz w:val="20"/>
                <w:szCs w:val="20"/>
                <w:lang w:eastAsia="pl-PL"/>
              </w:rPr>
              <w:t xml:space="preserve">kwotę w wysokości </w:t>
            </w:r>
            <w:bookmarkStart w:id="3" w:name="_Hlk7511057"/>
            <w:r w:rsidR="00862CB0">
              <w:rPr>
                <w:rFonts w:ascii="Arial" w:hAnsi="Arial" w:cs="Arial"/>
                <w:sz w:val="20"/>
                <w:szCs w:val="20"/>
              </w:rPr>
              <w:t>280 000,00</w:t>
            </w:r>
            <w:r w:rsidR="003F3ED7" w:rsidRPr="00C36632">
              <w:rPr>
                <w:rFonts w:ascii="Arial" w:hAnsi="Arial" w:cs="Arial"/>
                <w:sz w:val="20"/>
                <w:szCs w:val="20"/>
              </w:rPr>
              <w:t xml:space="preserve"> </w:t>
            </w:r>
            <w:r w:rsidR="000C3450" w:rsidRPr="00C36632">
              <w:rPr>
                <w:rFonts w:ascii="Arial" w:hAnsi="Arial" w:cs="Arial"/>
                <w:sz w:val="20"/>
                <w:szCs w:val="20"/>
                <w:lang w:eastAsia="pl-PL"/>
              </w:rPr>
              <w:t>zł brutt</w:t>
            </w:r>
            <w:bookmarkEnd w:id="3"/>
            <w:r w:rsidR="00E87D01" w:rsidRPr="00C36632">
              <w:rPr>
                <w:rFonts w:ascii="Arial" w:hAnsi="Arial" w:cs="Arial"/>
                <w:sz w:val="20"/>
                <w:szCs w:val="20"/>
                <w:lang w:eastAsia="pl-PL"/>
              </w:rPr>
              <w:t>o.</w:t>
            </w:r>
          </w:p>
        </w:tc>
      </w:tr>
    </w:tbl>
    <w:p w14:paraId="3CB42B44" w14:textId="77777777" w:rsidR="00DE0011" w:rsidRDefault="00DE0011"/>
    <w:tbl>
      <w:tblPr>
        <w:tblW w:w="9280" w:type="dxa"/>
        <w:tblInd w:w="-70" w:type="dxa"/>
        <w:tblLayout w:type="fixed"/>
        <w:tblCellMar>
          <w:left w:w="70" w:type="dxa"/>
          <w:right w:w="70" w:type="dxa"/>
        </w:tblCellMar>
        <w:tblLook w:val="0000" w:firstRow="0" w:lastRow="0" w:firstColumn="0" w:lastColumn="0" w:noHBand="0" w:noVBand="0"/>
      </w:tblPr>
      <w:tblGrid>
        <w:gridCol w:w="70"/>
        <w:gridCol w:w="1063"/>
        <w:gridCol w:w="8077"/>
        <w:gridCol w:w="70"/>
      </w:tblGrid>
      <w:tr w:rsidR="00B45BB5" w:rsidRPr="00B45BB5" w14:paraId="1FD50F4F" w14:textId="77777777" w:rsidTr="00862CB0">
        <w:trPr>
          <w:gridBefore w:val="1"/>
          <w:wBefore w:w="70" w:type="dxa"/>
          <w:trHeight w:val="313"/>
        </w:trPr>
        <w:tc>
          <w:tcPr>
            <w:tcW w:w="9210" w:type="dxa"/>
            <w:gridSpan w:val="3"/>
          </w:tcPr>
          <w:p w14:paraId="66ECA724" w14:textId="77777777"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3.</w:t>
            </w:r>
            <w:r>
              <w:rPr>
                <w:rFonts w:ascii="Arial" w:hAnsi="Arial" w:cs="Arial"/>
                <w:b/>
                <w:sz w:val="20"/>
                <w:szCs w:val="20"/>
                <w:lang w:eastAsia="pl-PL"/>
              </w:rPr>
              <w:tab/>
            </w:r>
            <w:r w:rsidRPr="00B45BB5">
              <w:rPr>
                <w:rFonts w:ascii="Arial" w:hAnsi="Arial" w:cs="Arial"/>
                <w:b/>
                <w:sz w:val="20"/>
                <w:szCs w:val="20"/>
                <w:lang w:eastAsia="pl-PL"/>
              </w:rPr>
              <w:t>Opis przedmiotu zamówienia:</w:t>
            </w:r>
          </w:p>
        </w:tc>
      </w:tr>
      <w:tr w:rsidR="00B45BB5" w:rsidRPr="00B45BB5" w14:paraId="15481CD4" w14:textId="77777777" w:rsidTr="00862CB0">
        <w:trPr>
          <w:gridBefore w:val="1"/>
          <w:wBefore w:w="70" w:type="dxa"/>
        </w:trPr>
        <w:tc>
          <w:tcPr>
            <w:tcW w:w="9210" w:type="dxa"/>
            <w:gridSpan w:val="3"/>
          </w:tcPr>
          <w:p w14:paraId="4BB90D82" w14:textId="74E567F7" w:rsidR="00B45BB5" w:rsidRPr="003A4D50" w:rsidRDefault="00B45BB5" w:rsidP="00041340">
            <w:pPr>
              <w:spacing w:line="360" w:lineRule="auto"/>
              <w:jc w:val="both"/>
              <w:rPr>
                <w:rFonts w:ascii="Arial" w:hAnsi="Arial" w:cs="Arial"/>
                <w:sz w:val="20"/>
                <w:szCs w:val="20"/>
              </w:rPr>
            </w:pPr>
            <w:r w:rsidRPr="003A4D50">
              <w:rPr>
                <w:rFonts w:ascii="Arial" w:hAnsi="Arial" w:cs="Arial"/>
                <w:sz w:val="20"/>
                <w:szCs w:val="20"/>
              </w:rPr>
              <w:t>3.1.</w:t>
            </w:r>
            <w:r w:rsidRPr="003A4D50">
              <w:rPr>
                <w:rFonts w:ascii="Arial" w:hAnsi="Arial" w:cs="Arial"/>
                <w:sz w:val="20"/>
                <w:szCs w:val="20"/>
              </w:rPr>
              <w:tab/>
            </w:r>
            <w:r w:rsidRPr="003A4D50">
              <w:rPr>
                <w:rFonts w:ascii="Arial" w:hAnsi="Arial" w:cs="Arial"/>
                <w:sz w:val="20"/>
                <w:szCs w:val="20"/>
                <w:lang w:eastAsia="pl-PL"/>
              </w:rPr>
              <w:t>Nazwa</w:t>
            </w:r>
            <w:r w:rsidRPr="003A4D50">
              <w:rPr>
                <w:rFonts w:ascii="Arial" w:hAnsi="Arial" w:cs="Arial"/>
                <w:sz w:val="20"/>
                <w:szCs w:val="20"/>
              </w:rPr>
              <w:t xml:space="preserve"> </w:t>
            </w:r>
            <w:r w:rsidRPr="003A4D50">
              <w:rPr>
                <w:rFonts w:ascii="Arial" w:hAnsi="Arial" w:cs="Arial"/>
                <w:sz w:val="20"/>
                <w:szCs w:val="20"/>
                <w:lang w:eastAsia="pl-PL"/>
              </w:rPr>
              <w:t>zamówienia</w:t>
            </w:r>
            <w:r w:rsidR="000C3450">
              <w:rPr>
                <w:rFonts w:ascii="Arial" w:hAnsi="Arial" w:cs="Arial"/>
                <w:sz w:val="20"/>
                <w:szCs w:val="20"/>
              </w:rPr>
              <w:t>:</w:t>
            </w:r>
            <w:r w:rsidR="00850DB1">
              <w:rPr>
                <w:rFonts w:ascii="Arial" w:hAnsi="Arial" w:cs="Arial"/>
                <w:sz w:val="20"/>
                <w:szCs w:val="20"/>
              </w:rPr>
              <w:t xml:space="preserve"> </w:t>
            </w:r>
            <w:r w:rsidR="00E87D01">
              <w:rPr>
                <w:rFonts w:ascii="Arial" w:hAnsi="Arial" w:cs="Arial"/>
                <w:sz w:val="20"/>
                <w:szCs w:val="20"/>
              </w:rPr>
              <w:t>„</w:t>
            </w:r>
            <w:r w:rsidR="00A91158">
              <w:rPr>
                <w:rFonts w:ascii="Arial" w:hAnsi="Arial" w:cs="Arial"/>
                <w:sz w:val="20"/>
                <w:szCs w:val="20"/>
              </w:rPr>
              <w:t>Z</w:t>
            </w:r>
            <w:r w:rsidR="00862CB0" w:rsidRPr="00862CB0">
              <w:rPr>
                <w:rFonts w:ascii="Arial" w:hAnsi="Arial" w:cs="Arial"/>
                <w:sz w:val="20"/>
                <w:szCs w:val="20"/>
              </w:rPr>
              <w:t>akup, dostawa i serwis fabrycznie nowego ciągnika rolniczego do robót drogowych wraz z osprzętem, urządzeniami i maszynami agregatowanymi z ciągnikiem</w:t>
            </w:r>
            <w:r w:rsidR="00117B70">
              <w:rPr>
                <w:rFonts w:ascii="Arial" w:hAnsi="Arial" w:cs="Arial"/>
                <w:sz w:val="20"/>
                <w:szCs w:val="20"/>
              </w:rPr>
              <w:t>”</w:t>
            </w:r>
            <w:r w:rsidR="00E87D01">
              <w:rPr>
                <w:rFonts w:ascii="Arial" w:hAnsi="Arial" w:cs="Arial"/>
                <w:sz w:val="20"/>
                <w:szCs w:val="20"/>
              </w:rPr>
              <w:t>.</w:t>
            </w:r>
          </w:p>
        </w:tc>
      </w:tr>
      <w:tr w:rsidR="00B45BB5" w:rsidRPr="00B45BB5" w14:paraId="6DA8A1AE" w14:textId="77777777" w:rsidTr="00862CB0">
        <w:trPr>
          <w:gridBefore w:val="1"/>
          <w:wBefore w:w="70" w:type="dxa"/>
        </w:trPr>
        <w:tc>
          <w:tcPr>
            <w:tcW w:w="9210" w:type="dxa"/>
            <w:gridSpan w:val="3"/>
          </w:tcPr>
          <w:p w14:paraId="0A86BA60" w14:textId="77777777" w:rsidR="00B45BB5" w:rsidRPr="003A4D50" w:rsidRDefault="00B45BB5" w:rsidP="000C3450">
            <w:pPr>
              <w:widowControl w:val="0"/>
              <w:suppressAutoHyphens/>
              <w:spacing w:before="60" w:after="60" w:line="360" w:lineRule="auto"/>
              <w:contextualSpacing/>
              <w:jc w:val="both"/>
              <w:rPr>
                <w:rFonts w:ascii="Arial" w:hAnsi="Arial" w:cs="Arial"/>
                <w:sz w:val="20"/>
                <w:szCs w:val="20"/>
              </w:rPr>
            </w:pPr>
            <w:r w:rsidRPr="003A4D50">
              <w:rPr>
                <w:rFonts w:ascii="Arial" w:hAnsi="Arial" w:cs="Arial"/>
                <w:sz w:val="20"/>
                <w:szCs w:val="20"/>
              </w:rPr>
              <w:t>3.2.</w:t>
            </w:r>
            <w:r w:rsidRPr="003A4D50">
              <w:rPr>
                <w:rFonts w:ascii="Arial" w:hAnsi="Arial" w:cs="Arial"/>
                <w:sz w:val="20"/>
                <w:szCs w:val="20"/>
              </w:rPr>
              <w:tab/>
            </w:r>
            <w:r w:rsidRPr="003A4D50">
              <w:rPr>
                <w:rFonts w:ascii="Arial" w:hAnsi="Arial" w:cs="Arial"/>
                <w:sz w:val="20"/>
                <w:szCs w:val="20"/>
                <w:lang w:eastAsia="pl-PL"/>
              </w:rPr>
              <w:t>Nazwy</w:t>
            </w:r>
            <w:r w:rsidRPr="003A4D50">
              <w:rPr>
                <w:rFonts w:ascii="Arial" w:hAnsi="Arial" w:cs="Arial"/>
                <w:sz w:val="20"/>
                <w:szCs w:val="20"/>
              </w:rPr>
              <w:t xml:space="preserve"> i </w:t>
            </w:r>
            <w:r w:rsidRPr="003A4D50">
              <w:rPr>
                <w:rFonts w:ascii="Arial" w:hAnsi="Arial" w:cs="Arial"/>
                <w:sz w:val="20"/>
                <w:szCs w:val="20"/>
                <w:lang w:eastAsia="pl-PL"/>
              </w:rPr>
              <w:t>kody</w:t>
            </w:r>
            <w:r w:rsidRPr="003A4D50">
              <w:rPr>
                <w:rFonts w:ascii="Arial" w:hAnsi="Arial" w:cs="Arial"/>
                <w:sz w:val="20"/>
                <w:szCs w:val="20"/>
              </w:rPr>
              <w:t xml:space="preserve"> CPV:</w:t>
            </w:r>
          </w:p>
        </w:tc>
      </w:tr>
      <w:tr w:rsidR="00B45BB5" w:rsidRPr="00B45BB5" w14:paraId="4B563F9E" w14:textId="77777777" w:rsidTr="00862CB0">
        <w:trPr>
          <w:gridBefore w:val="1"/>
          <w:wBefore w:w="70" w:type="dxa"/>
        </w:trPr>
        <w:tc>
          <w:tcPr>
            <w:tcW w:w="9210" w:type="dxa"/>
            <w:gridSpan w:val="3"/>
          </w:tcPr>
          <w:p w14:paraId="794F81E0" w14:textId="0CFE21B9" w:rsidR="00E41A22" w:rsidRDefault="00862CB0" w:rsidP="00E87D01">
            <w:pPr>
              <w:pStyle w:val="Akapitzlist"/>
              <w:suppressAutoHyphens/>
              <w:ind w:left="360"/>
              <w:rPr>
                <w:rFonts w:ascii="Arial" w:hAnsi="Arial" w:cs="Arial"/>
                <w:sz w:val="20"/>
                <w:szCs w:val="20"/>
              </w:rPr>
            </w:pPr>
            <w:r>
              <w:rPr>
                <w:rFonts w:ascii="Arial" w:hAnsi="Arial" w:cs="Arial"/>
                <w:sz w:val="20"/>
                <w:szCs w:val="20"/>
              </w:rPr>
              <w:t>1670000-2</w:t>
            </w:r>
            <w:r w:rsidR="00E87D01">
              <w:rPr>
                <w:rFonts w:ascii="Arial" w:hAnsi="Arial" w:cs="Arial"/>
                <w:sz w:val="20"/>
                <w:szCs w:val="20"/>
              </w:rPr>
              <w:t xml:space="preserve"> </w:t>
            </w:r>
            <w:r>
              <w:rPr>
                <w:rFonts w:ascii="Arial" w:hAnsi="Arial" w:cs="Arial"/>
                <w:sz w:val="20"/>
                <w:szCs w:val="20"/>
              </w:rPr>
              <w:t>ciągniki</w:t>
            </w:r>
            <w:r w:rsidR="00E87D01">
              <w:rPr>
                <w:rFonts w:ascii="Arial" w:hAnsi="Arial" w:cs="Arial"/>
                <w:sz w:val="20"/>
                <w:szCs w:val="20"/>
              </w:rPr>
              <w:t>;</w:t>
            </w:r>
          </w:p>
          <w:p w14:paraId="7A365D57" w14:textId="11C33C38" w:rsidR="00E87D01" w:rsidRDefault="00862CB0" w:rsidP="00E87D01">
            <w:pPr>
              <w:pStyle w:val="Akapitzlist"/>
              <w:suppressAutoHyphens/>
              <w:ind w:left="360"/>
              <w:rPr>
                <w:rFonts w:ascii="Arial" w:hAnsi="Arial" w:cs="Arial"/>
                <w:sz w:val="20"/>
                <w:szCs w:val="20"/>
              </w:rPr>
            </w:pPr>
            <w:r>
              <w:rPr>
                <w:rFonts w:ascii="Arial" w:hAnsi="Arial" w:cs="Arial"/>
                <w:sz w:val="20"/>
                <w:szCs w:val="20"/>
              </w:rPr>
              <w:t>349210</w:t>
            </w:r>
            <w:r w:rsidR="00A91158">
              <w:rPr>
                <w:rFonts w:ascii="Arial" w:hAnsi="Arial" w:cs="Arial"/>
                <w:sz w:val="20"/>
                <w:szCs w:val="20"/>
              </w:rPr>
              <w:t>0</w:t>
            </w:r>
            <w:r>
              <w:rPr>
                <w:rFonts w:ascii="Arial" w:hAnsi="Arial" w:cs="Arial"/>
                <w:sz w:val="20"/>
                <w:szCs w:val="20"/>
              </w:rPr>
              <w:t>0</w:t>
            </w:r>
            <w:r w:rsidR="00A91158">
              <w:rPr>
                <w:rFonts w:ascii="Arial" w:hAnsi="Arial" w:cs="Arial"/>
                <w:sz w:val="20"/>
                <w:szCs w:val="20"/>
              </w:rPr>
              <w:t>-</w:t>
            </w:r>
            <w:r>
              <w:rPr>
                <w:rFonts w:ascii="Arial" w:hAnsi="Arial" w:cs="Arial"/>
                <w:sz w:val="20"/>
                <w:szCs w:val="20"/>
              </w:rPr>
              <w:t>9 sprzęt do konserwacji dróg.</w:t>
            </w:r>
          </w:p>
          <w:p w14:paraId="4B60602B" w14:textId="13492355" w:rsidR="00E87D01" w:rsidRPr="00E41A22" w:rsidRDefault="00E87D01" w:rsidP="00E87D01">
            <w:pPr>
              <w:pStyle w:val="Akapitzlist"/>
              <w:suppressAutoHyphens/>
              <w:ind w:left="360"/>
              <w:rPr>
                <w:rFonts w:ascii="Arial" w:hAnsi="Arial" w:cs="Arial"/>
                <w:sz w:val="20"/>
                <w:szCs w:val="20"/>
              </w:rPr>
            </w:pPr>
          </w:p>
        </w:tc>
      </w:tr>
      <w:tr w:rsidR="00B45BB5" w:rsidRPr="00B45BB5" w14:paraId="1FE6BC59" w14:textId="77777777" w:rsidTr="00862CB0">
        <w:trPr>
          <w:gridAfter w:val="1"/>
          <w:wAfter w:w="70" w:type="dxa"/>
        </w:trPr>
        <w:tc>
          <w:tcPr>
            <w:tcW w:w="9210" w:type="dxa"/>
            <w:gridSpan w:val="3"/>
          </w:tcPr>
          <w:p w14:paraId="485FAAE7" w14:textId="2D31CC4D" w:rsidR="00862CB0" w:rsidRPr="00A91158" w:rsidRDefault="00A91158" w:rsidP="00E3498C">
            <w:pPr>
              <w:pStyle w:val="Akapitzlist"/>
              <w:suppressAutoHyphens/>
              <w:spacing w:line="360" w:lineRule="auto"/>
              <w:ind w:left="360"/>
              <w:rPr>
                <w:rFonts w:ascii="Arial" w:hAnsi="Arial" w:cs="Arial"/>
                <w:sz w:val="20"/>
                <w:szCs w:val="20"/>
                <w:lang w:eastAsia="pl-PL"/>
              </w:rPr>
            </w:pPr>
            <w:r>
              <w:rPr>
                <w:rFonts w:ascii="Arial" w:hAnsi="Arial" w:cs="Arial"/>
                <w:sz w:val="20"/>
                <w:szCs w:val="20"/>
                <w:lang w:eastAsia="pl-PL"/>
              </w:rPr>
              <w:lastRenderedPageBreak/>
              <w:t xml:space="preserve">3.3. </w:t>
            </w:r>
            <w:r w:rsidR="00377FFB" w:rsidRPr="00A91158">
              <w:rPr>
                <w:rFonts w:ascii="Arial" w:hAnsi="Arial" w:cs="Arial"/>
                <w:sz w:val="20"/>
                <w:szCs w:val="20"/>
                <w:lang w:eastAsia="pl-PL"/>
              </w:rPr>
              <w:t xml:space="preserve">Przedmiotem zamówienia jest </w:t>
            </w:r>
            <w:r w:rsidR="00862CB0" w:rsidRPr="00A91158">
              <w:rPr>
                <w:rFonts w:ascii="Arial" w:hAnsi="Arial" w:cs="Arial"/>
                <w:sz w:val="20"/>
                <w:szCs w:val="20"/>
                <w:lang w:eastAsia="pl-PL"/>
              </w:rPr>
              <w:t xml:space="preserve">zakup, dostawa i serwis fabrycznie nowego ciągnika rolniczego do robót drogowych wraz z osprzętem, urządzeniami i maszynami agregatowanymi z ciągnikiem. Wymagania, jakie musi spełniać ofertowany ciągnik rolniczy wersja drogowa: </w:t>
            </w:r>
          </w:p>
          <w:p w14:paraId="192C49DF" w14:textId="0B886FAE" w:rsidR="00862CB0" w:rsidRPr="00862CB0" w:rsidRDefault="00862CB0" w:rsidP="00D17C30">
            <w:pPr>
              <w:pStyle w:val="Akapitzlist"/>
              <w:numPr>
                <w:ilvl w:val="0"/>
                <w:numId w:val="8"/>
              </w:numPr>
              <w:suppressAutoHyphens/>
              <w:spacing w:line="360" w:lineRule="auto"/>
              <w:rPr>
                <w:rFonts w:ascii="Arial" w:hAnsi="Arial" w:cs="Arial"/>
                <w:sz w:val="20"/>
                <w:szCs w:val="20"/>
                <w:lang w:eastAsia="pl-PL"/>
              </w:rPr>
            </w:pPr>
            <w:r w:rsidRPr="00862CB0">
              <w:rPr>
                <w:rFonts w:ascii="Arial" w:hAnsi="Arial" w:cs="Arial"/>
                <w:sz w:val="20"/>
                <w:szCs w:val="20"/>
                <w:lang w:eastAsia="pl-PL"/>
              </w:rPr>
              <w:t>Ciągnik rolniczy fabrycznie nowy, rok produkcji (nie starszy niż 2018r</w:t>
            </w:r>
            <w:r w:rsidR="00A91158">
              <w:rPr>
                <w:rFonts w:ascii="Arial" w:hAnsi="Arial" w:cs="Arial"/>
                <w:sz w:val="20"/>
                <w:szCs w:val="20"/>
                <w:lang w:eastAsia="pl-PL"/>
              </w:rPr>
              <w:t>.</w:t>
            </w:r>
            <w:r w:rsidRPr="00862CB0">
              <w:rPr>
                <w:rFonts w:ascii="Arial" w:hAnsi="Arial" w:cs="Arial"/>
                <w:sz w:val="20"/>
                <w:szCs w:val="20"/>
                <w:lang w:eastAsia="pl-PL"/>
              </w:rPr>
              <w:t xml:space="preserve">  i z przebiegiem max. do 100 motogodzin) i wcześniej nierejestrowany.</w:t>
            </w:r>
          </w:p>
          <w:p w14:paraId="531A9D58" w14:textId="42C600E3" w:rsidR="00862CB0" w:rsidRPr="00862CB0" w:rsidRDefault="00862CB0" w:rsidP="00D17C30">
            <w:pPr>
              <w:pStyle w:val="Akapitzlist"/>
              <w:numPr>
                <w:ilvl w:val="0"/>
                <w:numId w:val="8"/>
              </w:numPr>
              <w:suppressAutoHyphens/>
              <w:spacing w:line="360" w:lineRule="auto"/>
              <w:rPr>
                <w:rFonts w:ascii="Arial" w:hAnsi="Arial" w:cs="Arial"/>
                <w:sz w:val="20"/>
                <w:szCs w:val="20"/>
                <w:lang w:eastAsia="pl-PL"/>
              </w:rPr>
            </w:pPr>
            <w:r w:rsidRPr="00862CB0">
              <w:rPr>
                <w:rFonts w:ascii="Arial" w:hAnsi="Arial" w:cs="Arial"/>
                <w:sz w:val="20"/>
                <w:szCs w:val="20"/>
                <w:lang w:eastAsia="pl-PL"/>
              </w:rPr>
              <w:t xml:space="preserve">Termin dostawy maksymalnie do 20.12.2019r. </w:t>
            </w:r>
          </w:p>
          <w:p w14:paraId="3F130EB0" w14:textId="2F8B5B7B" w:rsidR="00862CB0" w:rsidRPr="00862CB0" w:rsidRDefault="00862CB0" w:rsidP="00D17C30">
            <w:pPr>
              <w:pStyle w:val="Akapitzlist"/>
              <w:numPr>
                <w:ilvl w:val="0"/>
                <w:numId w:val="8"/>
              </w:numPr>
              <w:suppressAutoHyphens/>
              <w:spacing w:line="360" w:lineRule="auto"/>
              <w:rPr>
                <w:rFonts w:ascii="Arial" w:hAnsi="Arial" w:cs="Arial"/>
                <w:sz w:val="20"/>
                <w:szCs w:val="20"/>
                <w:lang w:eastAsia="pl-PL"/>
              </w:rPr>
            </w:pPr>
            <w:r w:rsidRPr="00862CB0">
              <w:rPr>
                <w:rFonts w:ascii="Arial" w:hAnsi="Arial" w:cs="Arial"/>
                <w:sz w:val="20"/>
                <w:szCs w:val="20"/>
                <w:lang w:eastAsia="pl-PL"/>
              </w:rPr>
              <w:t>Dostawa do siedziby zamawiającego; 66-500 Strzelce Krajeńskie, ul. Ks. St. Wyszyńskiego 7.</w:t>
            </w:r>
          </w:p>
          <w:p w14:paraId="592747FC" w14:textId="6DB8534C" w:rsidR="00862CB0" w:rsidRPr="00862CB0" w:rsidRDefault="00862CB0" w:rsidP="00D17C30">
            <w:pPr>
              <w:pStyle w:val="Akapitzlist"/>
              <w:numPr>
                <w:ilvl w:val="0"/>
                <w:numId w:val="8"/>
              </w:numPr>
              <w:suppressAutoHyphens/>
              <w:spacing w:line="360" w:lineRule="auto"/>
              <w:rPr>
                <w:rFonts w:ascii="Arial" w:hAnsi="Arial" w:cs="Arial"/>
                <w:sz w:val="20"/>
                <w:szCs w:val="20"/>
                <w:lang w:eastAsia="pl-PL"/>
              </w:rPr>
            </w:pPr>
            <w:r w:rsidRPr="00862CB0">
              <w:rPr>
                <w:rFonts w:ascii="Arial" w:hAnsi="Arial" w:cs="Arial"/>
                <w:sz w:val="20"/>
                <w:szCs w:val="20"/>
                <w:lang w:eastAsia="pl-PL"/>
              </w:rPr>
              <w:t>Wszystkie dokumenty niezbędne do zarejestrowania pojazdu na terenie Rzeczypospolitej Polskiej</w:t>
            </w:r>
            <w:r>
              <w:rPr>
                <w:rFonts w:ascii="Arial" w:hAnsi="Arial" w:cs="Arial"/>
                <w:sz w:val="20"/>
                <w:szCs w:val="20"/>
                <w:lang w:eastAsia="pl-PL"/>
              </w:rPr>
              <w:t>.</w:t>
            </w:r>
          </w:p>
          <w:p w14:paraId="5301646A" w14:textId="7C8D4D81" w:rsidR="00862CB0" w:rsidRPr="00862CB0" w:rsidRDefault="00862CB0" w:rsidP="00D17C30">
            <w:pPr>
              <w:pStyle w:val="Akapitzlist"/>
              <w:numPr>
                <w:ilvl w:val="0"/>
                <w:numId w:val="8"/>
              </w:numPr>
              <w:suppressAutoHyphens/>
              <w:spacing w:line="360" w:lineRule="auto"/>
              <w:rPr>
                <w:rFonts w:ascii="Arial" w:hAnsi="Arial" w:cs="Arial"/>
                <w:sz w:val="20"/>
                <w:szCs w:val="20"/>
                <w:lang w:eastAsia="pl-PL"/>
              </w:rPr>
            </w:pPr>
            <w:r w:rsidRPr="00862CB0">
              <w:rPr>
                <w:rFonts w:ascii="Arial" w:hAnsi="Arial" w:cs="Arial"/>
                <w:sz w:val="20"/>
                <w:szCs w:val="20"/>
                <w:lang w:eastAsia="pl-PL"/>
              </w:rPr>
              <w:t xml:space="preserve">Instrukcja obsługi w języku polskim. </w:t>
            </w:r>
          </w:p>
          <w:p w14:paraId="2BD22155" w14:textId="29191659" w:rsidR="00862CB0" w:rsidRPr="00862CB0" w:rsidRDefault="00862CB0" w:rsidP="00D17C30">
            <w:pPr>
              <w:pStyle w:val="Akapitzlist"/>
              <w:numPr>
                <w:ilvl w:val="0"/>
                <w:numId w:val="8"/>
              </w:numPr>
              <w:suppressAutoHyphens/>
              <w:spacing w:line="360" w:lineRule="auto"/>
              <w:rPr>
                <w:rFonts w:ascii="Arial" w:hAnsi="Arial" w:cs="Arial"/>
                <w:sz w:val="20"/>
                <w:szCs w:val="20"/>
                <w:lang w:eastAsia="pl-PL"/>
              </w:rPr>
            </w:pPr>
            <w:r w:rsidRPr="00862CB0">
              <w:rPr>
                <w:rFonts w:ascii="Arial" w:hAnsi="Arial" w:cs="Arial"/>
                <w:sz w:val="20"/>
                <w:szCs w:val="20"/>
                <w:lang w:eastAsia="pl-PL"/>
              </w:rPr>
              <w:t>Szkolenie operatorów z obsługi ciągnika rolniczego do robót drogowych wraz z osprzętem, urządzeniami i maszynami agregatowanymi z ciągnikiem w miejscu dostawy zakończone certyfikatem.</w:t>
            </w:r>
          </w:p>
          <w:p w14:paraId="7BA91064" w14:textId="7BFCC9AE" w:rsidR="00237C59" w:rsidRPr="00862CB0" w:rsidRDefault="00C36632" w:rsidP="00D17C30">
            <w:pPr>
              <w:pStyle w:val="Akapitzlist"/>
              <w:numPr>
                <w:ilvl w:val="0"/>
                <w:numId w:val="8"/>
              </w:numPr>
              <w:suppressAutoHyphens/>
              <w:spacing w:line="360" w:lineRule="auto"/>
              <w:rPr>
                <w:color w:val="000000"/>
                <w:szCs w:val="20"/>
              </w:rPr>
            </w:pPr>
            <w:r w:rsidRPr="00862CB0">
              <w:rPr>
                <w:rFonts w:ascii="Arial" w:hAnsi="Arial" w:cs="Arial"/>
                <w:color w:val="000000"/>
                <w:sz w:val="20"/>
                <w:szCs w:val="20"/>
              </w:rPr>
              <w:t xml:space="preserve">Szczegółowy opis przedmiotu zamówienia został opisany </w:t>
            </w:r>
            <w:r w:rsidR="00364373" w:rsidRPr="00862CB0">
              <w:rPr>
                <w:rFonts w:ascii="Arial" w:hAnsi="Arial" w:cs="Arial"/>
                <w:color w:val="000000"/>
                <w:sz w:val="20"/>
                <w:szCs w:val="20"/>
              </w:rPr>
              <w:t>w załączniku 5.1 do SIWZ</w:t>
            </w:r>
            <w:r w:rsidR="003F3ED7" w:rsidRPr="00862CB0">
              <w:rPr>
                <w:rFonts w:ascii="Arial" w:hAnsi="Arial" w:cs="Arial"/>
                <w:color w:val="000000"/>
                <w:sz w:val="20"/>
                <w:szCs w:val="20"/>
              </w:rPr>
              <w:t>.</w:t>
            </w:r>
          </w:p>
        </w:tc>
      </w:tr>
      <w:tr w:rsidR="00B45BB5" w:rsidRPr="00B45BB5" w14:paraId="7D1D1324" w14:textId="77777777" w:rsidTr="00862CB0">
        <w:trPr>
          <w:gridBefore w:val="1"/>
          <w:wBefore w:w="70" w:type="dxa"/>
          <w:trHeight w:val="425"/>
        </w:trPr>
        <w:tc>
          <w:tcPr>
            <w:tcW w:w="9210" w:type="dxa"/>
            <w:gridSpan w:val="3"/>
          </w:tcPr>
          <w:p w14:paraId="71D46B16"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3.4.</w:t>
            </w:r>
            <w:r>
              <w:rPr>
                <w:rFonts w:ascii="Arial" w:hAnsi="Arial" w:cs="Arial"/>
                <w:sz w:val="20"/>
                <w:szCs w:val="20"/>
              </w:rPr>
              <w:tab/>
            </w:r>
            <w:r w:rsidRPr="003356A7">
              <w:rPr>
                <w:rFonts w:ascii="Arial" w:hAnsi="Arial" w:cs="Arial"/>
                <w:sz w:val="20"/>
                <w:szCs w:val="20"/>
                <w:lang w:eastAsia="pl-PL"/>
              </w:rPr>
              <w:t>Wymagane</w:t>
            </w:r>
            <w:r w:rsidRPr="00B45BB5">
              <w:rPr>
                <w:rFonts w:ascii="Arial" w:hAnsi="Arial" w:cs="Arial"/>
                <w:sz w:val="20"/>
                <w:szCs w:val="20"/>
              </w:rPr>
              <w:t xml:space="preserve"> cechy </w:t>
            </w:r>
            <w:r w:rsidR="00C36632">
              <w:rPr>
                <w:rFonts w:ascii="Arial" w:hAnsi="Arial" w:cs="Arial"/>
                <w:sz w:val="20"/>
                <w:szCs w:val="20"/>
              </w:rPr>
              <w:t>usług</w:t>
            </w:r>
            <w:r w:rsidR="00443D4F">
              <w:rPr>
                <w:rFonts w:ascii="Arial" w:hAnsi="Arial" w:cs="Arial"/>
                <w:sz w:val="20"/>
                <w:szCs w:val="20"/>
              </w:rPr>
              <w:t xml:space="preserve"> </w:t>
            </w:r>
            <w:r w:rsidR="00C20DC6">
              <w:rPr>
                <w:rFonts w:ascii="Arial" w:hAnsi="Arial" w:cs="Arial"/>
                <w:sz w:val="20"/>
                <w:szCs w:val="20"/>
              </w:rPr>
              <w:t>o jakich stanowi art. 30 ust. 9</w:t>
            </w:r>
            <w:r w:rsidRPr="00B45BB5">
              <w:rPr>
                <w:rFonts w:ascii="Arial" w:hAnsi="Arial" w:cs="Arial"/>
                <w:sz w:val="20"/>
                <w:szCs w:val="20"/>
              </w:rPr>
              <w:t xml:space="preserve"> </w:t>
            </w:r>
            <w:proofErr w:type="spellStart"/>
            <w:r w:rsidRPr="00B45BB5">
              <w:rPr>
                <w:rFonts w:ascii="Arial" w:hAnsi="Arial" w:cs="Arial"/>
                <w:sz w:val="20"/>
                <w:szCs w:val="20"/>
              </w:rPr>
              <w:t>p.z.p</w:t>
            </w:r>
            <w:proofErr w:type="spellEnd"/>
            <w:r w:rsidRPr="00B45BB5">
              <w:rPr>
                <w:rFonts w:ascii="Arial" w:hAnsi="Arial" w:cs="Arial"/>
                <w:sz w:val="20"/>
                <w:szCs w:val="20"/>
              </w:rPr>
              <w:t>. prezentuje poniższe zestawienie:</w:t>
            </w:r>
          </w:p>
        </w:tc>
      </w:tr>
      <w:tr w:rsidR="00B45BB5" w:rsidRPr="00B45BB5" w14:paraId="3D934624" w14:textId="77777777" w:rsidTr="00862CB0">
        <w:trPr>
          <w:gridBefore w:val="1"/>
          <w:wBefore w:w="70" w:type="dxa"/>
        </w:trPr>
        <w:tc>
          <w:tcPr>
            <w:tcW w:w="9210" w:type="dxa"/>
            <w:gridSpan w:val="3"/>
          </w:tcPr>
          <w:p w14:paraId="5F74387F" w14:textId="3F5EFC9F" w:rsidR="00A675BD" w:rsidRDefault="00C41D47" w:rsidP="00D17C30">
            <w:pPr>
              <w:pStyle w:val="Textbody"/>
              <w:numPr>
                <w:ilvl w:val="0"/>
                <w:numId w:val="7"/>
              </w:numPr>
              <w:tabs>
                <w:tab w:val="left" w:pos="0"/>
                <w:tab w:val="left" w:pos="397"/>
              </w:tabs>
              <w:spacing w:line="360" w:lineRule="auto"/>
              <w:rPr>
                <w:szCs w:val="20"/>
              </w:rPr>
            </w:pPr>
            <w:r w:rsidRPr="00DC4B58">
              <w:rPr>
                <w:szCs w:val="20"/>
                <w:shd w:val="clear" w:color="auto" w:fill="FFFFFF"/>
              </w:rPr>
              <w:t>wymaga się</w:t>
            </w:r>
            <w:r w:rsidR="00A675BD">
              <w:rPr>
                <w:szCs w:val="20"/>
                <w:shd w:val="clear" w:color="auto" w:fill="FFFFFF"/>
              </w:rPr>
              <w:t xml:space="preserve"> by </w:t>
            </w:r>
            <w:r w:rsidR="00862CB0">
              <w:rPr>
                <w:szCs w:val="20"/>
                <w:shd w:val="clear" w:color="auto" w:fill="FFFFFF"/>
              </w:rPr>
              <w:t xml:space="preserve">dostawa była zgodna </w:t>
            </w:r>
            <w:r w:rsidR="00C36632">
              <w:rPr>
                <w:szCs w:val="20"/>
                <w:shd w:val="clear" w:color="auto" w:fill="FFFFFF"/>
              </w:rPr>
              <w:t xml:space="preserve"> </w:t>
            </w:r>
            <w:r w:rsidR="00862CB0">
              <w:rPr>
                <w:szCs w:val="20"/>
                <w:shd w:val="clear" w:color="auto" w:fill="FFFFFF"/>
              </w:rPr>
              <w:t>z opisem przedmiotu zamówienia</w:t>
            </w:r>
            <w:r w:rsidR="00443D4F">
              <w:rPr>
                <w:color w:val="000000"/>
                <w:szCs w:val="20"/>
              </w:rPr>
              <w:t xml:space="preserve"> </w:t>
            </w:r>
            <w:r w:rsidR="00443D4F" w:rsidRPr="00A675BD">
              <w:rPr>
                <w:szCs w:val="20"/>
              </w:rPr>
              <w:t>stanowiąc</w:t>
            </w:r>
            <w:r w:rsidR="00C36632">
              <w:rPr>
                <w:szCs w:val="20"/>
              </w:rPr>
              <w:t>ym</w:t>
            </w:r>
            <w:r w:rsidR="00443D4F" w:rsidRPr="00A675BD">
              <w:rPr>
                <w:szCs w:val="20"/>
              </w:rPr>
              <w:t xml:space="preserve"> załącznik do SIWZ</w:t>
            </w:r>
            <w:r w:rsidR="00C36632">
              <w:rPr>
                <w:szCs w:val="20"/>
              </w:rPr>
              <w:t>;</w:t>
            </w:r>
          </w:p>
          <w:p w14:paraId="08A85A0C" w14:textId="4F7C9257" w:rsidR="00B45BB5" w:rsidRPr="00443D4F" w:rsidRDefault="00862CB0" w:rsidP="00D17C30">
            <w:pPr>
              <w:pStyle w:val="Textbody"/>
              <w:numPr>
                <w:ilvl w:val="0"/>
                <w:numId w:val="7"/>
              </w:numPr>
              <w:tabs>
                <w:tab w:val="left" w:pos="0"/>
                <w:tab w:val="left" w:pos="397"/>
              </w:tabs>
              <w:spacing w:line="360" w:lineRule="auto"/>
              <w:rPr>
                <w:color w:val="000000"/>
                <w:szCs w:val="20"/>
              </w:rPr>
            </w:pPr>
            <w:r>
              <w:rPr>
                <w:color w:val="000000"/>
                <w:szCs w:val="20"/>
              </w:rPr>
              <w:t>w</w:t>
            </w:r>
            <w:r w:rsidR="00443D4F">
              <w:rPr>
                <w:color w:val="000000"/>
                <w:szCs w:val="20"/>
              </w:rPr>
              <w:t>ymaga się dostosowania dostaw do potrzeb wszystkich użytkowników, w tym zapewnienia dostępności dla osób niepełnosprawnych.</w:t>
            </w:r>
          </w:p>
        </w:tc>
      </w:tr>
      <w:tr w:rsidR="00B45BB5" w:rsidRPr="00B45BB5" w14:paraId="61D3B64C" w14:textId="77777777" w:rsidTr="00862CB0">
        <w:trPr>
          <w:gridBefore w:val="1"/>
          <w:wBefore w:w="70" w:type="dxa"/>
        </w:trPr>
        <w:tc>
          <w:tcPr>
            <w:tcW w:w="9210" w:type="dxa"/>
            <w:gridSpan w:val="3"/>
          </w:tcPr>
          <w:p w14:paraId="55F6AD5E" w14:textId="06BE9EE0" w:rsidR="00936910" w:rsidRDefault="00B45BB5" w:rsidP="00936910">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3.5.</w:t>
            </w:r>
            <w:r>
              <w:rPr>
                <w:rFonts w:ascii="Arial" w:hAnsi="Arial" w:cs="Arial"/>
                <w:sz w:val="20"/>
                <w:szCs w:val="20"/>
              </w:rPr>
              <w:tab/>
            </w:r>
            <w:r w:rsidR="00936910">
              <w:rPr>
                <w:rFonts w:ascii="Arial" w:hAnsi="Arial" w:cs="Arial"/>
                <w:sz w:val="20"/>
                <w:szCs w:val="20"/>
              </w:rPr>
              <w:t xml:space="preserve">Dostawa musi być zrealizowana zgodnie z poniższymi wymaganiami: </w:t>
            </w:r>
            <w:r w:rsidRPr="00B45BB5">
              <w:rPr>
                <w:rFonts w:ascii="Arial" w:hAnsi="Arial" w:cs="Arial"/>
                <w:sz w:val="20"/>
                <w:szCs w:val="20"/>
              </w:rPr>
              <w:t xml:space="preserve"> </w:t>
            </w:r>
          </w:p>
          <w:p w14:paraId="54A823FC" w14:textId="53CBF3B1" w:rsidR="00936910" w:rsidRPr="00936910" w:rsidRDefault="00936910" w:rsidP="00D17C30">
            <w:pPr>
              <w:pStyle w:val="Akapitzlist"/>
              <w:widowControl w:val="0"/>
              <w:numPr>
                <w:ilvl w:val="0"/>
                <w:numId w:val="9"/>
              </w:numPr>
              <w:suppressAutoHyphens/>
              <w:spacing w:before="60" w:after="60" w:line="360" w:lineRule="auto"/>
              <w:rPr>
                <w:rFonts w:ascii="Arial" w:hAnsi="Arial" w:cs="Arial"/>
                <w:sz w:val="20"/>
                <w:szCs w:val="20"/>
                <w:lang w:eastAsia="pl-PL"/>
              </w:rPr>
            </w:pPr>
            <w:r w:rsidRPr="00936910">
              <w:rPr>
                <w:rFonts w:ascii="Arial" w:hAnsi="Arial" w:cs="Arial"/>
                <w:sz w:val="20"/>
                <w:szCs w:val="20"/>
                <w:lang w:eastAsia="pl-PL"/>
              </w:rPr>
              <w:t xml:space="preserve">Zamawiający zastrzega sobie możliwość założenia urządzenia GPS na koszt zamawiającego. </w:t>
            </w:r>
          </w:p>
          <w:p w14:paraId="51796193" w14:textId="7E002107" w:rsidR="00936910" w:rsidRPr="00936910" w:rsidRDefault="00936910" w:rsidP="00D17C30">
            <w:pPr>
              <w:pStyle w:val="Akapitzlist"/>
              <w:widowControl w:val="0"/>
              <w:numPr>
                <w:ilvl w:val="0"/>
                <w:numId w:val="9"/>
              </w:numPr>
              <w:suppressAutoHyphens/>
              <w:spacing w:before="60" w:after="60" w:line="360" w:lineRule="auto"/>
              <w:rPr>
                <w:rFonts w:ascii="Arial" w:hAnsi="Arial" w:cs="Arial"/>
                <w:sz w:val="20"/>
                <w:szCs w:val="20"/>
                <w:lang w:eastAsia="pl-PL"/>
              </w:rPr>
            </w:pPr>
            <w:r w:rsidRPr="00936910">
              <w:rPr>
                <w:rFonts w:ascii="Arial" w:hAnsi="Arial" w:cs="Arial"/>
                <w:sz w:val="20"/>
                <w:szCs w:val="20"/>
                <w:lang w:eastAsia="pl-PL"/>
              </w:rPr>
              <w:t xml:space="preserve">Ciągnik musi być przystosowany do przechowywania na wolnym powietrzu lub w garażu nieogrzewanym (tzn. pomieszczeniach zamkniętych – wentylowanych, w których nie przewiduje się stosowania własnych lub obcych źródeł ciepła). </w:t>
            </w:r>
          </w:p>
          <w:p w14:paraId="0D5A71FD" w14:textId="36AEC5B7" w:rsidR="00151C72" w:rsidRPr="00936910" w:rsidRDefault="00936910" w:rsidP="00D17C30">
            <w:pPr>
              <w:pStyle w:val="Akapitzlist"/>
              <w:widowControl w:val="0"/>
              <w:numPr>
                <w:ilvl w:val="0"/>
                <w:numId w:val="9"/>
              </w:numPr>
              <w:suppressAutoHyphens/>
              <w:spacing w:before="60" w:after="60" w:line="360" w:lineRule="auto"/>
              <w:rPr>
                <w:rFonts w:ascii="Arial" w:hAnsi="Arial" w:cs="Arial"/>
                <w:sz w:val="20"/>
                <w:szCs w:val="20"/>
                <w:lang w:eastAsia="pl-PL"/>
              </w:rPr>
            </w:pPr>
            <w:r w:rsidRPr="00936910">
              <w:rPr>
                <w:rFonts w:ascii="Arial" w:hAnsi="Arial" w:cs="Arial"/>
                <w:sz w:val="20"/>
                <w:szCs w:val="20"/>
                <w:lang w:eastAsia="pl-PL"/>
              </w:rPr>
              <w:t>Wykonawca w dniu dokonania dostawy przeszkoli co najmniej 2 osoby wskazane przez Zamawiającego,  w zakresie obsługi, konserwacji, drobnych napraw, eksploatacji, przeglądów dostarczonego pojazdu wraz z osprzętem, urządzeniami i maszynami agregatowanymi z ciągnikiem. Czas trwania szkolenia – co najmniej 5 godzin.</w:t>
            </w:r>
          </w:p>
        </w:tc>
      </w:tr>
      <w:tr w:rsidR="00B45BB5" w:rsidRPr="00B45BB5" w14:paraId="76693037" w14:textId="77777777" w:rsidTr="00862CB0">
        <w:trPr>
          <w:gridBefore w:val="1"/>
          <w:wBefore w:w="70" w:type="dxa"/>
        </w:trPr>
        <w:tc>
          <w:tcPr>
            <w:tcW w:w="9210" w:type="dxa"/>
            <w:gridSpan w:val="3"/>
          </w:tcPr>
          <w:p w14:paraId="12057514" w14:textId="77777777" w:rsidR="00B45BB5" w:rsidRPr="00B45BB5" w:rsidRDefault="00B45BB5" w:rsidP="008338D8">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w:t>
            </w:r>
            <w:r w:rsidR="00FC4775">
              <w:rPr>
                <w:rFonts w:ascii="Arial" w:hAnsi="Arial" w:cs="Arial"/>
                <w:sz w:val="20"/>
                <w:szCs w:val="20"/>
              </w:rPr>
              <w:t>6</w:t>
            </w:r>
            <w:r>
              <w:rPr>
                <w:rFonts w:ascii="Arial" w:hAnsi="Arial" w:cs="Arial"/>
                <w:sz w:val="20"/>
                <w:szCs w:val="20"/>
              </w:rPr>
              <w:t>.</w:t>
            </w:r>
            <w:r>
              <w:rPr>
                <w:rFonts w:ascii="Arial" w:hAnsi="Arial" w:cs="Arial"/>
                <w:sz w:val="20"/>
                <w:szCs w:val="20"/>
              </w:rPr>
              <w:tab/>
            </w:r>
            <w:r w:rsidRPr="00B45BB5">
              <w:rPr>
                <w:rFonts w:ascii="Arial" w:hAnsi="Arial" w:cs="Arial"/>
                <w:sz w:val="20"/>
                <w:szCs w:val="20"/>
              </w:rPr>
              <w:t>W przypadku użycia w opisie przedmiotu zamówienia nazw własnych oznacza to, że Zamawiający oczekuje zaproponowania rozwiązań o parametrach technicznych (</w:t>
            </w:r>
            <w:r w:rsidRPr="003356A7">
              <w:rPr>
                <w:rFonts w:ascii="Arial" w:hAnsi="Arial" w:cs="Arial"/>
                <w:sz w:val="20"/>
                <w:szCs w:val="20"/>
                <w:lang w:eastAsia="pl-PL"/>
              </w:rPr>
              <w:t>równoważnych</w:t>
            </w:r>
            <w:r w:rsidRPr="00B45BB5">
              <w:rPr>
                <w:rFonts w:ascii="Arial" w:hAnsi="Arial" w:cs="Arial"/>
                <w:sz w:val="20"/>
                <w:szCs w:val="20"/>
              </w:rPr>
              <w:t>) tj. nie gorszych niż parametry jakimi charakteryzuje się materiał, urządzenie, element, wskazany w niniejszej SIWZ.</w:t>
            </w:r>
            <w:r w:rsidR="005335C2">
              <w:rPr>
                <w:rFonts w:ascii="Arial" w:hAnsi="Arial" w:cs="Arial"/>
                <w:sz w:val="20"/>
                <w:szCs w:val="20"/>
              </w:rPr>
              <w:t xml:space="preserve"> </w:t>
            </w:r>
          </w:p>
        </w:tc>
      </w:tr>
      <w:tr w:rsidR="00B45BB5" w:rsidRPr="00B45BB5" w14:paraId="0B760245" w14:textId="77777777" w:rsidTr="00862CB0">
        <w:trPr>
          <w:gridBefore w:val="1"/>
          <w:wBefore w:w="70" w:type="dxa"/>
        </w:trPr>
        <w:tc>
          <w:tcPr>
            <w:tcW w:w="9210" w:type="dxa"/>
            <w:gridSpan w:val="3"/>
          </w:tcPr>
          <w:p w14:paraId="3C6BB7C6" w14:textId="391B2E5D" w:rsidR="00B45BB5" w:rsidRPr="00B45BB5" w:rsidRDefault="00B45BB5" w:rsidP="0008426B">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w:t>
            </w:r>
            <w:r w:rsidR="00FC4775">
              <w:rPr>
                <w:rFonts w:ascii="Arial" w:hAnsi="Arial" w:cs="Arial"/>
                <w:sz w:val="20"/>
                <w:szCs w:val="20"/>
              </w:rPr>
              <w:t>7</w:t>
            </w:r>
            <w:r>
              <w:rPr>
                <w:rFonts w:ascii="Arial" w:hAnsi="Arial" w:cs="Arial"/>
                <w:sz w:val="20"/>
                <w:szCs w:val="20"/>
              </w:rPr>
              <w:t>.</w:t>
            </w:r>
            <w:r>
              <w:rPr>
                <w:rFonts w:ascii="Arial" w:hAnsi="Arial" w:cs="Arial"/>
                <w:sz w:val="20"/>
                <w:szCs w:val="20"/>
              </w:rPr>
              <w:tab/>
            </w:r>
            <w:r w:rsidR="00936910">
              <w:rPr>
                <w:rFonts w:ascii="Arial" w:hAnsi="Arial" w:cs="Arial"/>
                <w:sz w:val="20"/>
                <w:szCs w:val="20"/>
              </w:rPr>
              <w:t xml:space="preserve">Dostawy </w:t>
            </w:r>
            <w:r w:rsidRPr="00B45BB5">
              <w:rPr>
                <w:rFonts w:ascii="Arial" w:hAnsi="Arial" w:cs="Arial"/>
                <w:sz w:val="20"/>
                <w:szCs w:val="20"/>
              </w:rPr>
              <w:t xml:space="preserve">należy wykonać zgodnie </w:t>
            </w:r>
            <w:r w:rsidR="0008426B">
              <w:rPr>
                <w:rFonts w:ascii="Arial" w:hAnsi="Arial" w:cs="Arial"/>
                <w:sz w:val="20"/>
                <w:szCs w:val="20"/>
              </w:rPr>
              <w:t xml:space="preserve">z przedłożoną przez Zamawiającego </w:t>
            </w:r>
            <w:r w:rsidRPr="00B45BB5">
              <w:rPr>
                <w:rFonts w:ascii="Arial" w:hAnsi="Arial" w:cs="Arial"/>
                <w:sz w:val="20"/>
                <w:szCs w:val="20"/>
              </w:rPr>
              <w:t xml:space="preserve">Dokumentacją oraz </w:t>
            </w:r>
            <w:r w:rsidRPr="003356A7">
              <w:rPr>
                <w:rFonts w:ascii="Arial" w:hAnsi="Arial" w:cs="Arial"/>
                <w:sz w:val="20"/>
                <w:szCs w:val="20"/>
                <w:lang w:eastAsia="pl-PL"/>
              </w:rPr>
              <w:t>pozostałymi</w:t>
            </w:r>
            <w:r w:rsidRPr="00B45BB5">
              <w:rPr>
                <w:rFonts w:ascii="Arial" w:hAnsi="Arial" w:cs="Arial"/>
                <w:sz w:val="20"/>
                <w:szCs w:val="20"/>
              </w:rPr>
              <w:t xml:space="preserve"> wymaganiami szczegółowo określonymi w Części 5 SIWZ.</w:t>
            </w:r>
          </w:p>
        </w:tc>
      </w:tr>
      <w:tr w:rsidR="00B45BB5" w:rsidRPr="00B45BB5" w14:paraId="7D87DE5C" w14:textId="77777777" w:rsidTr="00862CB0">
        <w:trPr>
          <w:gridBefore w:val="1"/>
          <w:wBefore w:w="70" w:type="dxa"/>
        </w:trPr>
        <w:tc>
          <w:tcPr>
            <w:tcW w:w="9210" w:type="dxa"/>
            <w:gridSpan w:val="3"/>
          </w:tcPr>
          <w:p w14:paraId="4941D4A7" w14:textId="34E3B551" w:rsidR="00B45BB5" w:rsidRPr="00C36632" w:rsidRDefault="00B45BB5" w:rsidP="0008426B">
            <w:pPr>
              <w:widowControl w:val="0"/>
              <w:suppressAutoHyphens/>
              <w:spacing w:before="60" w:after="60" w:line="360" w:lineRule="auto"/>
              <w:ind w:left="1080" w:hanging="688"/>
              <w:contextualSpacing/>
              <w:jc w:val="both"/>
              <w:rPr>
                <w:rFonts w:ascii="Arial" w:hAnsi="Arial" w:cs="Arial"/>
                <w:sz w:val="20"/>
                <w:szCs w:val="20"/>
              </w:rPr>
            </w:pPr>
            <w:r w:rsidRPr="00C36632">
              <w:rPr>
                <w:rFonts w:ascii="Arial" w:hAnsi="Arial" w:cs="Arial"/>
                <w:sz w:val="20"/>
                <w:szCs w:val="20"/>
              </w:rPr>
              <w:t>3.</w:t>
            </w:r>
            <w:r w:rsidR="00FC4775" w:rsidRPr="00C36632">
              <w:rPr>
                <w:rFonts w:ascii="Arial" w:hAnsi="Arial" w:cs="Arial"/>
                <w:sz w:val="20"/>
                <w:szCs w:val="20"/>
              </w:rPr>
              <w:t>8</w:t>
            </w:r>
            <w:r w:rsidRPr="00C36632">
              <w:rPr>
                <w:rFonts w:ascii="Arial" w:hAnsi="Arial" w:cs="Arial"/>
                <w:sz w:val="20"/>
                <w:szCs w:val="20"/>
              </w:rPr>
              <w:t>.</w:t>
            </w:r>
            <w:r w:rsidRPr="00C36632">
              <w:rPr>
                <w:rFonts w:ascii="Arial" w:hAnsi="Arial" w:cs="Arial"/>
                <w:sz w:val="20"/>
                <w:szCs w:val="20"/>
              </w:rPr>
              <w:tab/>
            </w:r>
            <w:r w:rsidRPr="00936910">
              <w:rPr>
                <w:rFonts w:ascii="Arial" w:hAnsi="Arial" w:cs="Arial"/>
                <w:strike/>
                <w:sz w:val="20"/>
                <w:szCs w:val="20"/>
              </w:rPr>
              <w:t xml:space="preserve">Wymagania Zamawiającego dotyczące zatrudniania osób na umowę o pracę przez </w:t>
            </w:r>
            <w:r w:rsidRPr="00936910">
              <w:rPr>
                <w:rFonts w:ascii="Arial" w:hAnsi="Arial" w:cs="Arial"/>
                <w:strike/>
                <w:sz w:val="20"/>
                <w:szCs w:val="20"/>
                <w:lang w:eastAsia="pl-PL"/>
              </w:rPr>
              <w:lastRenderedPageBreak/>
              <w:t>wykonawcę</w:t>
            </w:r>
            <w:r w:rsidRPr="00936910">
              <w:rPr>
                <w:rFonts w:ascii="Arial" w:hAnsi="Arial" w:cs="Arial"/>
                <w:strike/>
                <w:sz w:val="20"/>
                <w:szCs w:val="20"/>
              </w:rPr>
              <w:t xml:space="preserve"> lub podwykonawcę. W ramach przedmiotu świadczenia zamawiający wskazuje następujące czynności, których realizacja musi następować w ramach umowy o pracę w rozumieniu przepis</w:t>
            </w:r>
            <w:r w:rsidR="00D16747" w:rsidRPr="00936910">
              <w:rPr>
                <w:rFonts w:ascii="Arial" w:hAnsi="Arial" w:cs="Arial"/>
                <w:strike/>
                <w:sz w:val="20"/>
                <w:szCs w:val="20"/>
              </w:rPr>
              <w:t>ów ustawy z dnia 26 czerwca 1974</w:t>
            </w:r>
            <w:r w:rsidRPr="00936910">
              <w:rPr>
                <w:rFonts w:ascii="Arial" w:hAnsi="Arial" w:cs="Arial"/>
                <w:strike/>
                <w:sz w:val="20"/>
                <w:szCs w:val="20"/>
              </w:rPr>
              <w:t xml:space="preserve"> </w:t>
            </w:r>
            <w:r w:rsidR="00D16747" w:rsidRPr="00936910">
              <w:rPr>
                <w:rFonts w:ascii="Arial" w:hAnsi="Arial" w:cs="Arial"/>
                <w:strike/>
                <w:sz w:val="20"/>
                <w:szCs w:val="20"/>
              </w:rPr>
              <w:t>r. - Kodeks pracy (</w:t>
            </w:r>
            <w:proofErr w:type="spellStart"/>
            <w:r w:rsidR="00B600AE" w:rsidRPr="00936910">
              <w:rPr>
                <w:rFonts w:ascii="Arial" w:hAnsi="Arial" w:cs="Arial"/>
                <w:strike/>
                <w:sz w:val="20"/>
                <w:szCs w:val="20"/>
              </w:rPr>
              <w:t>t.j</w:t>
            </w:r>
            <w:proofErr w:type="spellEnd"/>
            <w:r w:rsidR="00B600AE" w:rsidRPr="00936910">
              <w:rPr>
                <w:rFonts w:ascii="Arial" w:hAnsi="Arial" w:cs="Arial"/>
                <w:strike/>
                <w:sz w:val="20"/>
                <w:szCs w:val="20"/>
              </w:rPr>
              <w:t xml:space="preserve">. </w:t>
            </w:r>
            <w:r w:rsidR="00D16747" w:rsidRPr="00936910">
              <w:rPr>
                <w:rFonts w:ascii="Arial" w:hAnsi="Arial" w:cs="Arial"/>
                <w:strike/>
                <w:sz w:val="20"/>
                <w:szCs w:val="20"/>
              </w:rPr>
              <w:t>Dz. U. z 201</w:t>
            </w:r>
            <w:r w:rsidR="00B600AE" w:rsidRPr="00936910">
              <w:rPr>
                <w:rFonts w:ascii="Arial" w:hAnsi="Arial" w:cs="Arial"/>
                <w:strike/>
                <w:sz w:val="20"/>
                <w:szCs w:val="20"/>
              </w:rPr>
              <w:t>9</w:t>
            </w:r>
            <w:r w:rsidR="00D16747" w:rsidRPr="00936910">
              <w:rPr>
                <w:rFonts w:ascii="Arial" w:hAnsi="Arial" w:cs="Arial"/>
                <w:strike/>
                <w:sz w:val="20"/>
                <w:szCs w:val="20"/>
              </w:rPr>
              <w:t xml:space="preserve"> r. poz. </w:t>
            </w:r>
            <w:r w:rsidR="00B600AE" w:rsidRPr="00936910">
              <w:rPr>
                <w:rFonts w:ascii="Arial" w:hAnsi="Arial" w:cs="Arial"/>
                <w:strike/>
                <w:sz w:val="20"/>
                <w:szCs w:val="20"/>
              </w:rPr>
              <w:t>1040</w:t>
            </w:r>
            <w:r w:rsidRPr="00936910">
              <w:rPr>
                <w:rFonts w:ascii="Arial" w:hAnsi="Arial" w:cs="Arial"/>
                <w:strike/>
                <w:sz w:val="20"/>
                <w:szCs w:val="20"/>
              </w:rPr>
              <w:t xml:space="preserve"> z</w:t>
            </w:r>
            <w:r w:rsidR="00B600AE" w:rsidRPr="00936910">
              <w:rPr>
                <w:rFonts w:ascii="Arial" w:hAnsi="Arial" w:cs="Arial"/>
                <w:strike/>
                <w:sz w:val="20"/>
                <w:szCs w:val="20"/>
              </w:rPr>
              <w:t xml:space="preserve">e </w:t>
            </w:r>
            <w:r w:rsidRPr="00936910">
              <w:rPr>
                <w:rFonts w:ascii="Arial" w:hAnsi="Arial" w:cs="Arial"/>
                <w:strike/>
                <w:sz w:val="20"/>
                <w:szCs w:val="20"/>
              </w:rPr>
              <w:t>zm.):</w:t>
            </w:r>
            <w:r w:rsidR="00B600AE" w:rsidRPr="00936910">
              <w:rPr>
                <w:rFonts w:ascii="Arial" w:hAnsi="Arial" w:cs="Arial"/>
                <w:strike/>
                <w:sz w:val="20"/>
                <w:szCs w:val="20"/>
              </w:rPr>
              <w:t xml:space="preserve"> </w:t>
            </w:r>
            <w:r w:rsidR="00936910" w:rsidRPr="00936910">
              <w:rPr>
                <w:rFonts w:ascii="Arial" w:hAnsi="Arial" w:cs="Arial"/>
                <w:strike/>
                <w:sz w:val="20"/>
                <w:szCs w:val="20"/>
              </w:rPr>
              <w:t>nie dotyczy</w:t>
            </w:r>
          </w:p>
        </w:tc>
      </w:tr>
      <w:tr w:rsidR="00B45BB5" w:rsidRPr="00B45BB5" w14:paraId="645A5B21" w14:textId="77777777" w:rsidTr="00862CB0">
        <w:trPr>
          <w:gridBefore w:val="1"/>
          <w:wBefore w:w="70" w:type="dxa"/>
        </w:trPr>
        <w:tc>
          <w:tcPr>
            <w:tcW w:w="9210" w:type="dxa"/>
            <w:gridSpan w:val="3"/>
          </w:tcPr>
          <w:p w14:paraId="606A6B80" w14:textId="77777777" w:rsidR="00FE41DA" w:rsidRPr="00936910" w:rsidRDefault="00B45BB5" w:rsidP="00FE41DA">
            <w:pPr>
              <w:widowControl w:val="0"/>
              <w:suppressAutoHyphens/>
              <w:spacing w:before="60" w:after="60" w:line="360" w:lineRule="auto"/>
              <w:ind w:left="1080" w:hanging="688"/>
              <w:contextualSpacing/>
              <w:jc w:val="both"/>
              <w:rPr>
                <w:rFonts w:ascii="Arial" w:hAnsi="Arial" w:cs="Arial"/>
                <w:strike/>
                <w:sz w:val="20"/>
                <w:szCs w:val="20"/>
              </w:rPr>
            </w:pPr>
            <w:r w:rsidRPr="00C36632">
              <w:rPr>
                <w:rFonts w:ascii="Arial" w:hAnsi="Arial" w:cs="Arial"/>
                <w:sz w:val="20"/>
                <w:szCs w:val="20"/>
              </w:rPr>
              <w:lastRenderedPageBreak/>
              <w:t>3.</w:t>
            </w:r>
            <w:r w:rsidR="00FC4775" w:rsidRPr="00C36632">
              <w:rPr>
                <w:rFonts w:ascii="Arial" w:hAnsi="Arial" w:cs="Arial"/>
                <w:sz w:val="20"/>
                <w:szCs w:val="20"/>
              </w:rPr>
              <w:t>9</w:t>
            </w:r>
            <w:r w:rsidRPr="00C36632">
              <w:rPr>
                <w:rFonts w:ascii="Arial" w:hAnsi="Arial" w:cs="Arial"/>
                <w:sz w:val="20"/>
                <w:szCs w:val="20"/>
              </w:rPr>
              <w:t>.</w:t>
            </w:r>
            <w:r w:rsidRPr="00C36632">
              <w:rPr>
                <w:rFonts w:ascii="Arial" w:hAnsi="Arial" w:cs="Arial"/>
                <w:sz w:val="20"/>
                <w:szCs w:val="20"/>
              </w:rPr>
              <w:tab/>
            </w:r>
            <w:r w:rsidRPr="00936910">
              <w:rPr>
                <w:rFonts w:ascii="Arial" w:hAnsi="Arial" w:cs="Arial"/>
                <w:strike/>
                <w:sz w:val="20"/>
                <w:szCs w:val="20"/>
              </w:rPr>
              <w:t xml:space="preserve">Dokumentowanie zatrudnienia osób wykonujących wskazane w poprzednim pkt czynności będzie </w:t>
            </w:r>
            <w:r w:rsidRPr="00936910">
              <w:rPr>
                <w:rFonts w:ascii="Arial" w:hAnsi="Arial" w:cs="Arial"/>
                <w:strike/>
                <w:sz w:val="20"/>
                <w:szCs w:val="20"/>
                <w:lang w:eastAsia="pl-PL"/>
              </w:rPr>
              <w:t>polegało</w:t>
            </w:r>
            <w:r w:rsidRPr="00936910">
              <w:rPr>
                <w:rFonts w:ascii="Arial" w:hAnsi="Arial" w:cs="Arial"/>
                <w:strike/>
                <w:sz w:val="20"/>
                <w:szCs w:val="20"/>
              </w:rPr>
              <w:t xml:space="preserve"> na:</w:t>
            </w:r>
            <w:r w:rsidR="00FE41DA" w:rsidRPr="00936910">
              <w:rPr>
                <w:rFonts w:ascii="Arial" w:hAnsi="Arial" w:cs="Arial"/>
                <w:strike/>
                <w:sz w:val="20"/>
                <w:szCs w:val="20"/>
              </w:rPr>
              <w:t xml:space="preserve"> przed rozpoczęciem realizacji czynności, do których odnosi się Obowiązek Zatrudnienia, w stosunku do osób mających wykonywać te czynności, Wykonawca obowiązany jest przedłożyć Zamawiającemu, następujące dokumenty:</w:t>
            </w:r>
          </w:p>
          <w:p w14:paraId="6DAB05E8" w14:textId="77777777" w:rsidR="00FE41DA" w:rsidRPr="00936910" w:rsidRDefault="00FE41DA" w:rsidP="00FE41DA">
            <w:pPr>
              <w:tabs>
                <w:tab w:val="left" w:pos="1701"/>
              </w:tabs>
              <w:spacing w:after="120"/>
              <w:ind w:left="1701" w:hanging="567"/>
              <w:jc w:val="both"/>
              <w:rPr>
                <w:rFonts w:ascii="Arial" w:hAnsi="Arial" w:cs="Arial"/>
                <w:strike/>
                <w:sz w:val="20"/>
                <w:szCs w:val="20"/>
                <w:lang w:eastAsia="pl-PL"/>
              </w:rPr>
            </w:pPr>
            <w:r w:rsidRPr="00936910">
              <w:rPr>
                <w:rFonts w:ascii="Arial" w:hAnsi="Arial" w:cs="Arial"/>
                <w:strike/>
                <w:sz w:val="20"/>
                <w:szCs w:val="20"/>
                <w:lang w:eastAsia="pl-PL"/>
              </w:rPr>
              <w:t>1)</w:t>
            </w:r>
            <w:r w:rsidRPr="00936910">
              <w:rPr>
                <w:rFonts w:ascii="Arial" w:hAnsi="Arial" w:cs="Arial"/>
                <w:strike/>
                <w:sz w:val="20"/>
                <w:szCs w:val="20"/>
                <w:lang w:eastAsia="pl-PL"/>
              </w:rPr>
              <w:tab/>
              <w:t xml:space="preserve">jeżeli pracodawcą osób wykonujących czynności, do których odnosi się Obowiązek Zatrudnienia jest Wykonawca - oświadczenie Wykonawcy o zatrudnieniu tych osób na podstawie umowy o pracę w rozumieniu Kodeksu pracy; </w:t>
            </w:r>
            <w:r w:rsidRPr="00936910">
              <w:rPr>
                <w:rFonts w:ascii="Arial" w:hAnsi="Arial" w:cs="Arial"/>
                <w:strike/>
                <w:sz w:val="20"/>
                <w:szCs w:val="20"/>
                <w:lang w:eastAsia="pl-PL"/>
              </w:rPr>
              <w:tab/>
            </w:r>
            <w:r w:rsidRPr="00936910">
              <w:rPr>
                <w:rFonts w:ascii="Arial" w:hAnsi="Arial" w:cs="Arial"/>
                <w:strike/>
                <w:sz w:val="20"/>
                <w:szCs w:val="20"/>
                <w:lang w:eastAsia="pl-PL"/>
              </w:rPr>
              <w:b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imion i nazwisk tych osób, rodzaju umowy o pracę i wymiaru etatu oraz podpis osoby uprawnionej do złożenia oświadczenia w imieniu Wykonawcy. </w:t>
            </w:r>
          </w:p>
          <w:p w14:paraId="550E9183" w14:textId="77777777" w:rsidR="00FE41DA" w:rsidRPr="00936910" w:rsidRDefault="00FE41DA" w:rsidP="00FE41DA">
            <w:pPr>
              <w:tabs>
                <w:tab w:val="left" w:pos="1701"/>
              </w:tabs>
              <w:spacing w:after="120"/>
              <w:ind w:left="1701" w:hanging="567"/>
              <w:jc w:val="both"/>
              <w:rPr>
                <w:rFonts w:ascii="Arial" w:hAnsi="Arial" w:cs="Arial"/>
                <w:strike/>
                <w:sz w:val="20"/>
                <w:szCs w:val="20"/>
                <w:lang w:eastAsia="pl-PL"/>
              </w:rPr>
            </w:pPr>
            <w:r w:rsidRPr="00936910">
              <w:rPr>
                <w:rFonts w:ascii="Arial" w:hAnsi="Arial" w:cs="Arial"/>
                <w:strike/>
                <w:sz w:val="20"/>
                <w:szCs w:val="20"/>
                <w:lang w:eastAsia="pl-PL"/>
              </w:rPr>
              <w:t>2)</w:t>
            </w:r>
            <w:r w:rsidRPr="00936910">
              <w:rPr>
                <w:rFonts w:ascii="Arial" w:hAnsi="Arial" w:cs="Arial"/>
                <w:strike/>
                <w:sz w:val="20"/>
                <w:szCs w:val="20"/>
                <w:lang w:eastAsia="pl-PL"/>
              </w:rPr>
              <w:tab/>
              <w:t>jeżeli pracodawcą osób wykonujących czynności, do których odnosi się Obowiązek Zatrudnienia jest podwykonawca - oświadczenie tego podwykonawcy o zatrudnieniu tych osób na podstawie umowy o pracę w rozumieniu Kodeksu pracy;</w:t>
            </w:r>
            <w:r w:rsidRPr="00936910">
              <w:rPr>
                <w:rFonts w:ascii="Arial" w:hAnsi="Arial" w:cs="Arial"/>
                <w:strike/>
                <w:sz w:val="20"/>
                <w:szCs w:val="20"/>
                <w:lang w:eastAsia="pl-PL"/>
              </w:rPr>
              <w:tab/>
              <w:t xml:space="preserve"> </w:t>
            </w:r>
            <w:r w:rsidRPr="00936910">
              <w:rPr>
                <w:rFonts w:ascii="Arial" w:hAnsi="Arial" w:cs="Arial"/>
                <w:strike/>
                <w:sz w:val="20"/>
                <w:szCs w:val="20"/>
                <w:lang w:eastAsia="pl-PL"/>
              </w:rPr>
              <w:b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imion i nazwisk tych osób, rodzaju umowy o pracę i wymiaru etatu oraz podpis osoby uprawnionej do złożenia oświadczenia w imieniu podwykonawcy. </w:t>
            </w:r>
          </w:p>
          <w:p w14:paraId="2AF12EB9" w14:textId="77777777" w:rsidR="00D055B2" w:rsidRPr="00936910" w:rsidRDefault="00FE41DA" w:rsidP="00D055B2">
            <w:pPr>
              <w:tabs>
                <w:tab w:val="left" w:pos="1701"/>
              </w:tabs>
              <w:spacing w:after="120"/>
              <w:ind w:left="1701" w:hanging="567"/>
              <w:jc w:val="both"/>
              <w:rPr>
                <w:rFonts w:ascii="Arial" w:hAnsi="Arial" w:cs="Arial"/>
                <w:strike/>
                <w:sz w:val="20"/>
                <w:szCs w:val="20"/>
                <w:lang w:eastAsia="pl-PL"/>
              </w:rPr>
            </w:pPr>
            <w:r w:rsidRPr="00936910">
              <w:rPr>
                <w:rFonts w:ascii="Arial" w:hAnsi="Arial" w:cs="Arial"/>
                <w:strike/>
                <w:sz w:val="20"/>
                <w:szCs w:val="20"/>
                <w:lang w:eastAsia="pl-PL"/>
              </w:rPr>
              <w:t>3)</w:t>
            </w:r>
            <w:r w:rsidRPr="00936910">
              <w:rPr>
                <w:rFonts w:ascii="Arial" w:hAnsi="Arial" w:cs="Arial"/>
                <w:strike/>
                <w:sz w:val="20"/>
                <w:szCs w:val="20"/>
                <w:lang w:eastAsia="pl-PL"/>
              </w:rPr>
              <w:tab/>
              <w:t>zaświadczenie właściwego oddziału ZUS, potwierdzające opłacanie przez Wykonawcę lub podwykonawcę składek na ubezpieczenia społeczne i zdrowotne z tytułu zatrudnienia na podstawie umów o pracę osób wykonujących czynności, do których odnosi się Obowiązek Zatrudnienia, za ostatni okres rozliczeniowy</w:t>
            </w:r>
          </w:p>
          <w:p w14:paraId="019A4AC6" w14:textId="77777777" w:rsidR="00FE41DA" w:rsidRPr="00936910" w:rsidRDefault="00FE41DA" w:rsidP="00D055B2">
            <w:pPr>
              <w:tabs>
                <w:tab w:val="left" w:pos="1701"/>
              </w:tabs>
              <w:spacing w:after="120"/>
              <w:ind w:left="1701" w:hanging="567"/>
              <w:jc w:val="both"/>
              <w:rPr>
                <w:rFonts w:ascii="Arial" w:hAnsi="Arial" w:cs="Arial"/>
                <w:strike/>
                <w:sz w:val="20"/>
                <w:szCs w:val="20"/>
                <w:lang w:eastAsia="pl-PL"/>
              </w:rPr>
            </w:pPr>
            <w:r w:rsidRPr="00936910">
              <w:rPr>
                <w:rFonts w:ascii="Arial" w:hAnsi="Arial" w:cs="Arial"/>
                <w:strike/>
                <w:sz w:val="20"/>
                <w:szCs w:val="20"/>
                <w:lang w:eastAsia="pl-PL"/>
              </w:rPr>
              <w:t xml:space="preserve">- pod rygorem niedopuszczenia tych osób do realizacji tych czynności. </w:t>
            </w:r>
          </w:p>
          <w:p w14:paraId="1733400F" w14:textId="77777777" w:rsidR="00D055B2" w:rsidRPr="00936910" w:rsidRDefault="00D055B2" w:rsidP="00D055B2">
            <w:pPr>
              <w:tabs>
                <w:tab w:val="left" w:pos="1701"/>
              </w:tabs>
              <w:ind w:left="1080"/>
              <w:jc w:val="both"/>
              <w:rPr>
                <w:rFonts w:ascii="Arial" w:hAnsi="Arial" w:cs="Arial"/>
                <w:strike/>
                <w:sz w:val="20"/>
                <w:szCs w:val="20"/>
                <w:lang w:eastAsia="pl-PL"/>
              </w:rPr>
            </w:pPr>
            <w:r w:rsidRPr="00936910">
              <w:rPr>
                <w:rFonts w:ascii="Arial" w:hAnsi="Arial" w:cs="Arial"/>
                <w:strike/>
                <w:sz w:val="20"/>
                <w:szCs w:val="20"/>
                <w:lang w:eastAsia="pl-PL"/>
              </w:rPr>
              <w:t>3.1</w:t>
            </w:r>
            <w:r w:rsidR="00FC4775" w:rsidRPr="00936910">
              <w:rPr>
                <w:rFonts w:ascii="Arial" w:hAnsi="Arial" w:cs="Arial"/>
                <w:strike/>
                <w:sz w:val="20"/>
                <w:szCs w:val="20"/>
                <w:lang w:eastAsia="pl-PL"/>
              </w:rPr>
              <w:t>0</w:t>
            </w:r>
            <w:r w:rsidRPr="00936910">
              <w:rPr>
                <w:rFonts w:ascii="Arial" w:hAnsi="Arial" w:cs="Arial"/>
                <w:strike/>
                <w:sz w:val="20"/>
                <w:szCs w:val="20"/>
                <w:lang w:eastAsia="pl-PL"/>
              </w:rPr>
              <w:t xml:space="preserve">. </w:t>
            </w:r>
            <w:r w:rsidR="00FE41DA" w:rsidRPr="00936910">
              <w:rPr>
                <w:rFonts w:ascii="Arial" w:hAnsi="Arial" w:cs="Arial"/>
                <w:strike/>
                <w:sz w:val="20"/>
                <w:szCs w:val="20"/>
                <w:lang w:eastAsia="pl-PL"/>
              </w:rPr>
              <w:t>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1- 3 powyżej, pod rygorem niedopuszczenia tych osób do realizacji tych czynności.</w:t>
            </w:r>
          </w:p>
          <w:p w14:paraId="242D46C9" w14:textId="77777777" w:rsidR="00D055B2" w:rsidRPr="00936910" w:rsidRDefault="00D055B2" w:rsidP="00D055B2">
            <w:pPr>
              <w:tabs>
                <w:tab w:val="left" w:pos="1701"/>
              </w:tabs>
              <w:ind w:left="1080"/>
              <w:jc w:val="both"/>
              <w:rPr>
                <w:rFonts w:ascii="Arial" w:hAnsi="Arial" w:cs="Arial"/>
                <w:strike/>
                <w:sz w:val="20"/>
                <w:szCs w:val="20"/>
                <w:lang w:eastAsia="pl-PL"/>
              </w:rPr>
            </w:pPr>
            <w:r w:rsidRPr="00936910">
              <w:rPr>
                <w:rFonts w:ascii="Arial" w:hAnsi="Arial" w:cs="Arial"/>
                <w:strike/>
                <w:sz w:val="20"/>
                <w:szCs w:val="20"/>
                <w:lang w:eastAsia="pl-PL"/>
              </w:rPr>
              <w:t>3.1</w:t>
            </w:r>
            <w:r w:rsidR="00FC4775" w:rsidRPr="00936910">
              <w:rPr>
                <w:rFonts w:ascii="Arial" w:hAnsi="Arial" w:cs="Arial"/>
                <w:strike/>
                <w:sz w:val="20"/>
                <w:szCs w:val="20"/>
                <w:lang w:eastAsia="pl-PL"/>
              </w:rPr>
              <w:t>1</w:t>
            </w:r>
            <w:r w:rsidRPr="00936910">
              <w:rPr>
                <w:rFonts w:ascii="Arial" w:hAnsi="Arial" w:cs="Arial"/>
                <w:strike/>
                <w:sz w:val="20"/>
                <w:szCs w:val="20"/>
                <w:lang w:eastAsia="pl-PL"/>
              </w:rPr>
              <w:t xml:space="preserve">. </w:t>
            </w:r>
            <w:r w:rsidR="00FE41DA" w:rsidRPr="00936910">
              <w:rPr>
                <w:rFonts w:ascii="Arial" w:hAnsi="Arial" w:cs="Arial"/>
                <w:strike/>
                <w:sz w:val="20"/>
                <w:szCs w:val="20"/>
              </w:rPr>
              <w:t>W trakcie realizacji przedmiotu umowy, na każde wezwanie Zamawiającego, w terminie 7 dni roboczych, Wykonawca zobowiązany jest przedłożyć Zamawiającemu dla osób realizujących czynności, do których odnosi się Obowiązek Zatrudnienia, dokumenty, o których mowa powyżej. Nieprzedłożenie dokumentów, o których mowa w zdaniu poprzednim stanowi przypadek naruszenia Obowiązku Zatrudnienia.</w:t>
            </w:r>
          </w:p>
          <w:p w14:paraId="780148FF" w14:textId="77777777" w:rsidR="00FE41DA" w:rsidRPr="00C36632" w:rsidRDefault="00D055B2" w:rsidP="00D055B2">
            <w:pPr>
              <w:tabs>
                <w:tab w:val="left" w:pos="1701"/>
              </w:tabs>
              <w:ind w:left="1080"/>
              <w:jc w:val="both"/>
              <w:rPr>
                <w:rFonts w:ascii="Arial" w:hAnsi="Arial" w:cs="Arial"/>
                <w:sz w:val="20"/>
                <w:szCs w:val="20"/>
                <w:lang w:eastAsia="pl-PL"/>
              </w:rPr>
            </w:pPr>
            <w:r w:rsidRPr="00936910">
              <w:rPr>
                <w:rFonts w:ascii="Arial" w:hAnsi="Arial" w:cs="Arial"/>
                <w:strike/>
                <w:sz w:val="20"/>
                <w:szCs w:val="20"/>
                <w:lang w:eastAsia="pl-PL"/>
              </w:rPr>
              <w:t>3.</w:t>
            </w:r>
            <w:r w:rsidRPr="00936910">
              <w:rPr>
                <w:rFonts w:ascii="Arial" w:hAnsi="Arial" w:cs="Arial"/>
                <w:strike/>
                <w:sz w:val="20"/>
                <w:szCs w:val="20"/>
              </w:rPr>
              <w:t>1</w:t>
            </w:r>
            <w:r w:rsidR="00FC4775" w:rsidRPr="00936910">
              <w:rPr>
                <w:rFonts w:ascii="Arial" w:hAnsi="Arial" w:cs="Arial"/>
                <w:strike/>
                <w:sz w:val="20"/>
                <w:szCs w:val="20"/>
              </w:rPr>
              <w:t>2</w:t>
            </w:r>
            <w:r w:rsidRPr="00936910">
              <w:rPr>
                <w:rFonts w:ascii="Arial" w:hAnsi="Arial" w:cs="Arial"/>
                <w:strike/>
                <w:sz w:val="20"/>
                <w:szCs w:val="20"/>
              </w:rPr>
              <w:t xml:space="preserve">. </w:t>
            </w:r>
            <w:r w:rsidR="00FE41DA" w:rsidRPr="00936910">
              <w:rPr>
                <w:rFonts w:ascii="Arial" w:hAnsi="Arial" w:cs="Arial"/>
                <w:strike/>
                <w:sz w:val="20"/>
                <w:szCs w:val="20"/>
              </w:rPr>
              <w:t>W przypadku wątpliwości co do przestrzegania przepisów prawa pracy przez Wykonawcę lub podwykonawcę, Zamawiający może zwrócić się o przeprowadzenie kontroli przez Państwową Inspekcję Pracy.</w:t>
            </w:r>
          </w:p>
        </w:tc>
      </w:tr>
      <w:tr w:rsidR="00B45BB5" w:rsidRPr="00B45BB5" w14:paraId="7B9AB507" w14:textId="77777777" w:rsidTr="00862CB0">
        <w:trPr>
          <w:gridBefore w:val="1"/>
          <w:wBefore w:w="70" w:type="dxa"/>
        </w:trPr>
        <w:tc>
          <w:tcPr>
            <w:tcW w:w="9210" w:type="dxa"/>
            <w:gridSpan w:val="3"/>
          </w:tcPr>
          <w:p w14:paraId="7966E637" w14:textId="77777777" w:rsidR="00B45BB5" w:rsidRPr="00B45BB5" w:rsidRDefault="00B45BB5" w:rsidP="00950024">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4.</w:t>
            </w:r>
            <w:r>
              <w:rPr>
                <w:rFonts w:ascii="Arial" w:hAnsi="Arial" w:cs="Arial"/>
                <w:b/>
                <w:sz w:val="20"/>
                <w:szCs w:val="20"/>
                <w:lang w:eastAsia="pl-PL"/>
              </w:rPr>
              <w:tab/>
            </w:r>
            <w:r w:rsidRPr="00B45BB5">
              <w:rPr>
                <w:rFonts w:ascii="Arial" w:hAnsi="Arial" w:cs="Arial"/>
                <w:b/>
                <w:sz w:val="20"/>
                <w:szCs w:val="20"/>
                <w:lang w:eastAsia="pl-PL"/>
              </w:rPr>
              <w:t>Opis części zamówienia, jeżeli Zamawiający dopuszcza składanie ofert częściowych, zamówienia uzupełniające, podwykonawstwo:</w:t>
            </w:r>
          </w:p>
        </w:tc>
      </w:tr>
      <w:tr w:rsidR="00B45BB5" w:rsidRPr="00B45BB5" w14:paraId="52368060" w14:textId="77777777" w:rsidTr="00862CB0">
        <w:trPr>
          <w:gridBefore w:val="1"/>
          <w:wBefore w:w="70" w:type="dxa"/>
          <w:trHeight w:val="2342"/>
        </w:trPr>
        <w:tc>
          <w:tcPr>
            <w:tcW w:w="9210" w:type="dxa"/>
            <w:gridSpan w:val="3"/>
          </w:tcPr>
          <w:p w14:paraId="791FC0DB" w14:textId="77777777" w:rsidR="006C09EF" w:rsidRPr="006C09EF" w:rsidRDefault="00B45BB5" w:rsidP="006C09EF">
            <w:pPr>
              <w:widowControl w:val="0"/>
              <w:suppressAutoHyphens/>
              <w:spacing w:before="60" w:after="60" w:line="360" w:lineRule="auto"/>
              <w:ind w:left="1080" w:hanging="688"/>
              <w:contextualSpacing/>
              <w:jc w:val="both"/>
              <w:rPr>
                <w:rFonts w:ascii="Arial" w:hAnsi="Arial" w:cs="Arial"/>
                <w:strike/>
                <w:sz w:val="20"/>
                <w:szCs w:val="20"/>
                <w:lang w:eastAsia="pl-PL"/>
              </w:rPr>
            </w:pPr>
            <w:r>
              <w:rPr>
                <w:rFonts w:ascii="Arial" w:hAnsi="Arial" w:cs="Arial"/>
                <w:sz w:val="20"/>
                <w:szCs w:val="20"/>
                <w:lang w:eastAsia="pl-PL"/>
              </w:rPr>
              <w:lastRenderedPageBreak/>
              <w:t>4.1.</w:t>
            </w:r>
            <w:r>
              <w:rPr>
                <w:rFonts w:ascii="Arial" w:hAnsi="Arial" w:cs="Arial"/>
                <w:sz w:val="20"/>
                <w:szCs w:val="20"/>
                <w:lang w:eastAsia="pl-PL"/>
              </w:rPr>
              <w:tab/>
            </w:r>
            <w:r w:rsidRPr="00B600AE">
              <w:rPr>
                <w:rFonts w:ascii="Arial" w:hAnsi="Arial" w:cs="Arial"/>
                <w:sz w:val="20"/>
                <w:szCs w:val="20"/>
                <w:lang w:eastAsia="pl-PL"/>
              </w:rPr>
              <w:t xml:space="preserve">Zamawiający nie dopuszcza możliwości składania ofert częściowych w </w:t>
            </w:r>
            <w:r w:rsidR="00CB69FE" w:rsidRPr="00B600AE">
              <w:rPr>
                <w:rFonts w:ascii="Arial" w:hAnsi="Arial" w:cs="Arial"/>
                <w:sz w:val="20"/>
                <w:szCs w:val="20"/>
                <w:lang w:eastAsia="pl-PL"/>
              </w:rPr>
              <w:t xml:space="preserve">rozumieniu art. 2 pkt 6 </w:t>
            </w:r>
            <w:proofErr w:type="spellStart"/>
            <w:r w:rsidR="00CB69FE" w:rsidRPr="00B600AE">
              <w:rPr>
                <w:rFonts w:ascii="Arial" w:hAnsi="Arial" w:cs="Arial"/>
                <w:sz w:val="20"/>
                <w:szCs w:val="20"/>
                <w:lang w:eastAsia="pl-PL"/>
              </w:rPr>
              <w:t>p.z.p</w:t>
            </w:r>
            <w:proofErr w:type="spellEnd"/>
            <w:r w:rsidR="00950024" w:rsidRPr="00B600AE">
              <w:rPr>
                <w:rFonts w:ascii="Arial" w:hAnsi="Arial" w:cs="Arial"/>
                <w:sz w:val="20"/>
                <w:szCs w:val="20"/>
                <w:lang w:eastAsia="pl-PL"/>
              </w:rPr>
              <w:t>.</w:t>
            </w:r>
            <w:r w:rsidR="00950024" w:rsidRPr="000C3450">
              <w:rPr>
                <w:rFonts w:ascii="Arial" w:hAnsi="Arial" w:cs="Arial"/>
                <w:sz w:val="20"/>
                <w:szCs w:val="20"/>
                <w:lang w:eastAsia="pl-PL"/>
              </w:rPr>
              <w:t xml:space="preserve"> </w:t>
            </w:r>
            <w:r w:rsidR="008338D8" w:rsidRPr="00B600AE">
              <w:rPr>
                <w:rFonts w:ascii="Arial" w:hAnsi="Arial" w:cs="Arial"/>
                <w:strike/>
                <w:sz w:val="20"/>
                <w:szCs w:val="20"/>
                <w:lang w:eastAsia="pl-PL"/>
              </w:rPr>
              <w:t>Zamawiający dopuszcza możliwość</w:t>
            </w:r>
            <w:r w:rsidRPr="00B600AE">
              <w:rPr>
                <w:rFonts w:ascii="Arial" w:hAnsi="Arial" w:cs="Arial"/>
                <w:strike/>
                <w:sz w:val="20"/>
                <w:szCs w:val="20"/>
                <w:lang w:eastAsia="pl-PL"/>
              </w:rPr>
              <w:t xml:space="preserve"> składania ofert </w:t>
            </w:r>
            <w:r w:rsidRPr="00B600AE">
              <w:rPr>
                <w:rFonts w:ascii="Arial" w:hAnsi="Arial" w:cs="Arial"/>
                <w:strike/>
                <w:sz w:val="20"/>
                <w:szCs w:val="20"/>
              </w:rPr>
              <w:t>częściowych</w:t>
            </w:r>
            <w:r w:rsidRPr="00B600AE">
              <w:rPr>
                <w:rFonts w:ascii="Arial" w:hAnsi="Arial" w:cs="Arial"/>
                <w:strike/>
                <w:sz w:val="20"/>
                <w:szCs w:val="20"/>
                <w:lang w:eastAsia="pl-PL"/>
              </w:rPr>
              <w:t xml:space="preserve"> w rozumieniu art. 2 pkt 6 </w:t>
            </w:r>
            <w:proofErr w:type="spellStart"/>
            <w:r w:rsidRPr="00B600AE">
              <w:rPr>
                <w:rFonts w:ascii="Arial" w:hAnsi="Arial" w:cs="Arial"/>
                <w:strike/>
                <w:sz w:val="20"/>
                <w:szCs w:val="20"/>
                <w:lang w:eastAsia="pl-PL"/>
              </w:rPr>
              <w:t>p.z.p</w:t>
            </w:r>
            <w:proofErr w:type="spellEnd"/>
            <w:r w:rsidRPr="00B600AE">
              <w:rPr>
                <w:rFonts w:ascii="Arial" w:hAnsi="Arial" w:cs="Arial"/>
                <w:strike/>
                <w:sz w:val="20"/>
                <w:szCs w:val="20"/>
                <w:lang w:eastAsia="pl-PL"/>
              </w:rPr>
              <w:t xml:space="preserve">. Zamawiający nie wprowadza ograniczenia o jakim stanowi art. 36aa ust. 3 </w:t>
            </w:r>
            <w:proofErr w:type="spellStart"/>
            <w:r w:rsidRPr="00B600AE">
              <w:rPr>
                <w:rFonts w:ascii="Arial" w:hAnsi="Arial" w:cs="Arial"/>
                <w:strike/>
                <w:sz w:val="20"/>
                <w:szCs w:val="20"/>
                <w:lang w:eastAsia="pl-PL"/>
              </w:rPr>
              <w:t>p.z.p</w:t>
            </w:r>
            <w:proofErr w:type="spellEnd"/>
            <w:r w:rsidRPr="00B600AE">
              <w:rPr>
                <w:rFonts w:ascii="Arial" w:hAnsi="Arial" w:cs="Arial"/>
                <w:strike/>
                <w:sz w:val="20"/>
                <w:szCs w:val="20"/>
                <w:lang w:eastAsia="pl-PL"/>
              </w:rPr>
              <w:t>., tzn. maksymalnej liczby części zamówienia, na które może zostać udzielone zamówienie jednemu wykonawcy</w:t>
            </w:r>
            <w:r w:rsidRPr="003D7F9E">
              <w:rPr>
                <w:rFonts w:ascii="Arial" w:hAnsi="Arial" w:cs="Arial"/>
                <w:sz w:val="20"/>
                <w:szCs w:val="20"/>
                <w:lang w:eastAsia="pl-PL"/>
              </w:rPr>
              <w:t>.</w:t>
            </w:r>
            <w:r w:rsidRPr="000C3450">
              <w:rPr>
                <w:rFonts w:ascii="Arial" w:hAnsi="Arial" w:cs="Arial"/>
                <w:strike/>
                <w:sz w:val="20"/>
                <w:szCs w:val="20"/>
                <w:lang w:eastAsia="pl-PL"/>
              </w:rPr>
              <w:t xml:space="preserve"> Wykonawca może złożyć ofe</w:t>
            </w:r>
            <w:r w:rsidR="004D11B0" w:rsidRPr="000C3450">
              <w:rPr>
                <w:rFonts w:ascii="Arial" w:hAnsi="Arial" w:cs="Arial"/>
                <w:strike/>
                <w:sz w:val="20"/>
                <w:szCs w:val="20"/>
                <w:lang w:eastAsia="pl-PL"/>
              </w:rPr>
              <w:t xml:space="preserve">rtę na jedną lub dwie </w:t>
            </w:r>
            <w:r w:rsidRPr="000C3450">
              <w:rPr>
                <w:rFonts w:ascii="Arial" w:hAnsi="Arial" w:cs="Arial"/>
                <w:strike/>
                <w:sz w:val="20"/>
                <w:szCs w:val="20"/>
                <w:lang w:eastAsia="pl-PL"/>
              </w:rPr>
              <w:t>części przedmiotu zamówienia</w:t>
            </w:r>
            <w:r w:rsidR="006C09EF">
              <w:rPr>
                <w:rFonts w:ascii="Arial" w:hAnsi="Arial" w:cs="Arial"/>
                <w:strike/>
                <w:sz w:val="20"/>
                <w:szCs w:val="20"/>
                <w:lang w:eastAsia="pl-PL"/>
              </w:rPr>
              <w:t>.</w:t>
            </w:r>
          </w:p>
        </w:tc>
      </w:tr>
      <w:tr w:rsidR="00B45BB5" w:rsidRPr="00B45BB5" w14:paraId="4BF52742" w14:textId="77777777" w:rsidTr="00862CB0">
        <w:trPr>
          <w:gridBefore w:val="1"/>
          <w:wBefore w:w="70" w:type="dxa"/>
        </w:trPr>
        <w:tc>
          <w:tcPr>
            <w:tcW w:w="9210" w:type="dxa"/>
            <w:gridSpan w:val="3"/>
          </w:tcPr>
          <w:p w14:paraId="0FE7D598" w14:textId="77777777" w:rsidR="008338D8" w:rsidRPr="008338D8" w:rsidRDefault="00D16747" w:rsidP="008338D8">
            <w:pPr>
              <w:widowControl w:val="0"/>
              <w:suppressAutoHyphens/>
              <w:spacing w:before="60" w:after="60" w:line="360" w:lineRule="auto"/>
              <w:ind w:left="1080" w:hanging="688"/>
              <w:contextualSpacing/>
              <w:jc w:val="both"/>
              <w:rPr>
                <w:rFonts w:ascii="Arial" w:hAnsi="Arial" w:cs="Arial"/>
                <w:strike/>
                <w:sz w:val="20"/>
                <w:szCs w:val="20"/>
              </w:rPr>
            </w:pPr>
            <w:r>
              <w:rPr>
                <w:rFonts w:ascii="Arial" w:hAnsi="Arial" w:cs="Arial"/>
                <w:sz w:val="20"/>
                <w:szCs w:val="20"/>
                <w:lang w:eastAsia="pl-PL"/>
              </w:rPr>
              <w:t>4.2</w:t>
            </w:r>
            <w:r w:rsidR="00B45BB5">
              <w:rPr>
                <w:rFonts w:ascii="Arial" w:hAnsi="Arial" w:cs="Arial"/>
                <w:sz w:val="20"/>
                <w:szCs w:val="20"/>
                <w:lang w:eastAsia="pl-PL"/>
              </w:rPr>
              <w:t>.</w:t>
            </w:r>
            <w:r w:rsidR="00B45BB5">
              <w:rPr>
                <w:rFonts w:ascii="Arial" w:hAnsi="Arial" w:cs="Arial"/>
                <w:sz w:val="20"/>
                <w:szCs w:val="20"/>
                <w:lang w:eastAsia="pl-PL"/>
              </w:rPr>
              <w:tab/>
            </w:r>
            <w:r w:rsidRPr="008338D8">
              <w:rPr>
                <w:rFonts w:ascii="Arial" w:hAnsi="Arial" w:cs="Arial"/>
                <w:sz w:val="20"/>
                <w:szCs w:val="20"/>
              </w:rPr>
              <w:t xml:space="preserve">Zamawiający nie </w:t>
            </w:r>
            <w:r w:rsidRPr="008338D8">
              <w:rPr>
                <w:rFonts w:ascii="Arial" w:hAnsi="Arial" w:cs="Arial"/>
                <w:sz w:val="20"/>
                <w:szCs w:val="20"/>
                <w:lang w:eastAsia="pl-PL"/>
              </w:rPr>
              <w:t>przewiduje</w:t>
            </w:r>
            <w:r w:rsidR="00D60DF8" w:rsidRPr="008338D8">
              <w:rPr>
                <w:rFonts w:ascii="Arial" w:hAnsi="Arial" w:cs="Arial"/>
                <w:sz w:val="20"/>
                <w:szCs w:val="20"/>
              </w:rPr>
              <w:t xml:space="preserve"> możliwości</w:t>
            </w:r>
            <w:r w:rsidRPr="008338D8">
              <w:rPr>
                <w:rFonts w:ascii="Arial" w:hAnsi="Arial" w:cs="Arial"/>
                <w:sz w:val="20"/>
                <w:szCs w:val="20"/>
              </w:rPr>
              <w:t xml:space="preserve"> udzielenia zamówień, o których mowa w art. 67 ust. 1 pkt 6 </w:t>
            </w:r>
            <w:proofErr w:type="spellStart"/>
            <w:r w:rsidRPr="008338D8">
              <w:rPr>
                <w:rFonts w:ascii="Arial" w:hAnsi="Arial" w:cs="Arial"/>
                <w:sz w:val="20"/>
                <w:szCs w:val="20"/>
              </w:rPr>
              <w:t>p.z.p</w:t>
            </w:r>
            <w:proofErr w:type="spellEnd"/>
            <w:r w:rsidRPr="008338D8">
              <w:rPr>
                <w:rFonts w:ascii="Arial" w:hAnsi="Arial" w:cs="Arial"/>
                <w:sz w:val="20"/>
                <w:szCs w:val="20"/>
              </w:rPr>
              <w:t xml:space="preserve">. </w:t>
            </w:r>
            <w:r w:rsidRPr="008338D8">
              <w:rPr>
                <w:rFonts w:ascii="Arial" w:hAnsi="Arial" w:cs="Arial"/>
                <w:strike/>
                <w:sz w:val="20"/>
                <w:szCs w:val="20"/>
              </w:rPr>
              <w:t xml:space="preserve">Zamawiający przewiduje możliwość udzielenia zamówień, o których mowa w art. 67 ust. 1 pkt 6 </w:t>
            </w:r>
            <w:proofErr w:type="spellStart"/>
            <w:r w:rsidRPr="008338D8">
              <w:rPr>
                <w:rFonts w:ascii="Arial" w:hAnsi="Arial" w:cs="Arial"/>
                <w:strike/>
                <w:sz w:val="20"/>
                <w:szCs w:val="20"/>
              </w:rPr>
              <w:t>p.z.p</w:t>
            </w:r>
            <w:proofErr w:type="spellEnd"/>
            <w:r w:rsidRPr="008338D8">
              <w:rPr>
                <w:rFonts w:ascii="Arial" w:hAnsi="Arial" w:cs="Arial"/>
                <w:strike/>
                <w:sz w:val="20"/>
                <w:szCs w:val="20"/>
              </w:rPr>
              <w:t xml:space="preserve">. </w:t>
            </w:r>
            <w:r w:rsidR="008338D8">
              <w:rPr>
                <w:rFonts w:ascii="Arial" w:hAnsi="Arial" w:cs="Arial"/>
                <w:strike/>
                <w:sz w:val="20"/>
                <w:szCs w:val="20"/>
              </w:rPr>
              <w:t>(opisać)</w:t>
            </w:r>
          </w:p>
          <w:p w14:paraId="4BF9DF37" w14:textId="77777777" w:rsidR="00B45BB5" w:rsidRPr="00B45BB5" w:rsidRDefault="00D16747" w:rsidP="008338D8">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shd w:val="clear" w:color="auto" w:fill="FFFFFF"/>
              </w:rPr>
              <w:t xml:space="preserve">4.3.   </w:t>
            </w:r>
            <w:r w:rsidR="00B45BB5" w:rsidRPr="008338D8">
              <w:rPr>
                <w:rFonts w:ascii="Arial" w:hAnsi="Arial" w:cs="Arial"/>
                <w:sz w:val="20"/>
                <w:szCs w:val="20"/>
                <w:lang w:eastAsia="pl-PL"/>
              </w:rPr>
              <w:t xml:space="preserve">Zamawiający nie zastrzega obowiązku osobistego wykonania przez </w:t>
            </w:r>
            <w:r w:rsidR="00B45BB5" w:rsidRPr="008338D8">
              <w:rPr>
                <w:rFonts w:ascii="Arial" w:hAnsi="Arial" w:cs="Arial"/>
                <w:sz w:val="20"/>
                <w:szCs w:val="20"/>
              </w:rPr>
              <w:t>Wykonawcę</w:t>
            </w:r>
            <w:r w:rsidR="00B45BB5" w:rsidRPr="008338D8">
              <w:rPr>
                <w:rFonts w:ascii="Arial" w:hAnsi="Arial" w:cs="Arial"/>
                <w:sz w:val="20"/>
                <w:szCs w:val="20"/>
                <w:lang w:eastAsia="pl-PL"/>
              </w:rPr>
              <w:t xml:space="preserve"> kluczowych części zamówienia</w:t>
            </w:r>
            <w:r w:rsidR="00B45BB5" w:rsidRPr="0086420F">
              <w:rPr>
                <w:rFonts w:ascii="Arial" w:hAnsi="Arial" w:cs="Arial"/>
                <w:sz w:val="20"/>
                <w:szCs w:val="20"/>
                <w:lang w:eastAsia="pl-PL"/>
              </w:rPr>
              <w:t>.</w:t>
            </w:r>
            <w:r w:rsidR="00B45BB5" w:rsidRPr="00B45BB5">
              <w:rPr>
                <w:rFonts w:ascii="Arial" w:hAnsi="Arial" w:cs="Arial"/>
                <w:sz w:val="20"/>
                <w:szCs w:val="20"/>
                <w:lang w:eastAsia="pl-PL"/>
              </w:rPr>
              <w:t xml:space="preserve">/ </w:t>
            </w:r>
            <w:r w:rsidR="00B45BB5" w:rsidRPr="0086420F">
              <w:rPr>
                <w:rFonts w:ascii="Arial" w:hAnsi="Arial" w:cs="Arial"/>
                <w:strike/>
                <w:sz w:val="20"/>
                <w:szCs w:val="20"/>
                <w:lang w:eastAsia="pl-PL"/>
              </w:rPr>
              <w:t xml:space="preserve">Zamawiający zastrzega </w:t>
            </w:r>
            <w:r w:rsidR="00B45BB5" w:rsidRPr="0086420F">
              <w:rPr>
                <w:rFonts w:ascii="Arial" w:hAnsi="Arial" w:cs="Arial"/>
                <w:strike/>
                <w:sz w:val="20"/>
                <w:szCs w:val="20"/>
              </w:rPr>
              <w:t>obowiązek</w:t>
            </w:r>
            <w:r w:rsidR="00B45BB5" w:rsidRPr="0086420F">
              <w:rPr>
                <w:rFonts w:ascii="Arial" w:hAnsi="Arial" w:cs="Arial"/>
                <w:strike/>
                <w:sz w:val="20"/>
                <w:szCs w:val="20"/>
                <w:lang w:eastAsia="pl-PL"/>
              </w:rPr>
              <w:t xml:space="preserve"> osobistego wykonania przez Wykonawcę kluczowych części zamówienia. Przez kluczowe części zamówienia Zamawiający rozumie:</w:t>
            </w:r>
          </w:p>
        </w:tc>
      </w:tr>
      <w:tr w:rsidR="00B45BB5" w:rsidRPr="00B45BB5" w14:paraId="0C6A4F9C" w14:textId="77777777" w:rsidTr="00862CB0">
        <w:trPr>
          <w:gridBefore w:val="1"/>
          <w:wBefore w:w="70" w:type="dxa"/>
        </w:trPr>
        <w:tc>
          <w:tcPr>
            <w:tcW w:w="9210" w:type="dxa"/>
            <w:gridSpan w:val="3"/>
          </w:tcPr>
          <w:p w14:paraId="16EFE67F"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b/>
                <w:sz w:val="20"/>
                <w:szCs w:val="20"/>
                <w:lang w:eastAsia="pl-PL"/>
              </w:rPr>
            </w:pPr>
            <w:r>
              <w:rPr>
                <w:rFonts w:ascii="Arial" w:hAnsi="Arial" w:cs="Arial"/>
                <w:sz w:val="20"/>
                <w:szCs w:val="20"/>
                <w:lang w:eastAsia="pl-PL"/>
              </w:rPr>
              <w:t>4.4.</w:t>
            </w:r>
            <w:r>
              <w:rPr>
                <w:rFonts w:ascii="Arial" w:hAnsi="Arial" w:cs="Arial"/>
                <w:sz w:val="20"/>
                <w:szCs w:val="20"/>
                <w:lang w:eastAsia="pl-PL"/>
              </w:rPr>
              <w:tab/>
            </w:r>
            <w:r w:rsidRPr="00B45BB5">
              <w:rPr>
                <w:rFonts w:ascii="Arial" w:hAnsi="Arial" w:cs="Arial"/>
                <w:sz w:val="20"/>
                <w:szCs w:val="20"/>
                <w:lang w:eastAsia="pl-PL"/>
              </w:rPr>
              <w:t>Wykonawca może powierzyć wykonanie części zamówienia podwykonawcy.</w:t>
            </w:r>
          </w:p>
        </w:tc>
      </w:tr>
      <w:tr w:rsidR="00B45BB5" w:rsidRPr="00B45BB5" w14:paraId="00C55967" w14:textId="77777777" w:rsidTr="00862CB0">
        <w:trPr>
          <w:gridBefore w:val="1"/>
          <w:wBefore w:w="70" w:type="dxa"/>
        </w:trPr>
        <w:tc>
          <w:tcPr>
            <w:tcW w:w="9210" w:type="dxa"/>
            <w:gridSpan w:val="3"/>
          </w:tcPr>
          <w:p w14:paraId="657CD35C" w14:textId="77777777" w:rsidR="00B45BB5" w:rsidRPr="00B45BB5" w:rsidRDefault="00B45BB5" w:rsidP="00CB69FE">
            <w:pPr>
              <w:widowControl w:val="0"/>
              <w:suppressAutoHyphens/>
              <w:spacing w:before="60" w:after="60" w:line="360" w:lineRule="auto"/>
              <w:ind w:left="1080" w:hanging="688"/>
              <w:contextualSpacing/>
              <w:jc w:val="both"/>
              <w:rPr>
                <w:rFonts w:ascii="Arial" w:hAnsi="Arial" w:cs="Arial"/>
                <w:b/>
                <w:sz w:val="20"/>
                <w:szCs w:val="20"/>
                <w:lang w:eastAsia="pl-PL"/>
              </w:rPr>
            </w:pPr>
            <w:r>
              <w:rPr>
                <w:rFonts w:ascii="Arial" w:hAnsi="Arial" w:cs="Arial"/>
                <w:sz w:val="20"/>
                <w:szCs w:val="20"/>
                <w:lang w:eastAsia="pl-PL"/>
              </w:rPr>
              <w:t>4.5.</w:t>
            </w:r>
            <w:r>
              <w:rPr>
                <w:rFonts w:ascii="Arial" w:hAnsi="Arial" w:cs="Arial"/>
                <w:sz w:val="20"/>
                <w:szCs w:val="20"/>
                <w:lang w:eastAsia="pl-PL"/>
              </w:rPr>
              <w:tab/>
            </w:r>
            <w:r w:rsidRPr="00B45BB5">
              <w:rPr>
                <w:rFonts w:ascii="Arial" w:hAnsi="Arial" w:cs="Arial"/>
                <w:sz w:val="20"/>
                <w:szCs w:val="20"/>
                <w:lang w:eastAsia="pl-PL"/>
              </w:rPr>
              <w:t xml:space="preserve">Zamawiający </w:t>
            </w:r>
            <w:r w:rsidRPr="00DE0011">
              <w:rPr>
                <w:rFonts w:ascii="Arial" w:hAnsi="Arial" w:cs="Arial"/>
                <w:sz w:val="20"/>
                <w:szCs w:val="20"/>
              </w:rPr>
              <w:t>żąda</w:t>
            </w:r>
            <w:r w:rsidRPr="00B45BB5">
              <w:rPr>
                <w:rFonts w:ascii="Arial" w:hAnsi="Arial" w:cs="Arial"/>
                <w:sz w:val="20"/>
                <w:szCs w:val="20"/>
                <w:lang w:eastAsia="pl-PL"/>
              </w:rPr>
              <w:t xml:space="preserve"> wskazania przez wykonawcę części zamówienia, których wykonanie zamierza powierzyć podwykonawcom i podania przez Wykonawcę firm podwykonawców.</w:t>
            </w:r>
          </w:p>
        </w:tc>
      </w:tr>
      <w:tr w:rsidR="00B45BB5" w:rsidRPr="00B45BB5" w14:paraId="6F7C5B5E" w14:textId="77777777" w:rsidTr="00862CB0">
        <w:trPr>
          <w:gridBefore w:val="1"/>
          <w:wBefore w:w="70" w:type="dxa"/>
        </w:trPr>
        <w:tc>
          <w:tcPr>
            <w:tcW w:w="9210" w:type="dxa"/>
            <w:gridSpan w:val="3"/>
          </w:tcPr>
          <w:p w14:paraId="2E0363E4" w14:textId="77777777" w:rsidR="00F23588"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4.6.</w:t>
            </w:r>
            <w:r>
              <w:rPr>
                <w:rFonts w:ascii="Arial" w:hAnsi="Arial" w:cs="Arial"/>
                <w:sz w:val="20"/>
                <w:szCs w:val="20"/>
                <w:lang w:eastAsia="pl-PL"/>
              </w:rPr>
              <w:tab/>
            </w:r>
            <w:r w:rsidRPr="00B45BB5">
              <w:rPr>
                <w:rFonts w:ascii="Arial" w:hAnsi="Arial" w:cs="Arial"/>
                <w:sz w:val="20"/>
                <w:szCs w:val="20"/>
                <w:lang w:eastAsia="pl-PL"/>
              </w:rPr>
              <w:t xml:space="preserve">Pozostałe </w:t>
            </w:r>
            <w:r w:rsidRPr="002B7176">
              <w:rPr>
                <w:rFonts w:ascii="Arial" w:hAnsi="Arial" w:cs="Arial"/>
                <w:sz w:val="20"/>
                <w:szCs w:val="20"/>
                <w:lang w:eastAsia="pl-PL"/>
              </w:rPr>
              <w:t>wymagania</w:t>
            </w:r>
            <w:r w:rsidRPr="00B45BB5">
              <w:rPr>
                <w:rFonts w:ascii="Arial" w:hAnsi="Arial" w:cs="Arial"/>
                <w:sz w:val="20"/>
                <w:szCs w:val="20"/>
                <w:lang w:eastAsia="pl-PL"/>
              </w:rPr>
              <w:t xml:space="preserve"> dotyczące podwykonawstwa zostały określone w Części 4</w:t>
            </w:r>
            <w:r w:rsidR="00F23588">
              <w:rPr>
                <w:rFonts w:ascii="Arial" w:hAnsi="Arial" w:cs="Arial"/>
                <w:sz w:val="20"/>
                <w:szCs w:val="20"/>
                <w:lang w:eastAsia="pl-PL"/>
              </w:rPr>
              <w:t xml:space="preserve">. Załącznik 4.1 </w:t>
            </w:r>
            <w:r w:rsidRPr="00B45BB5">
              <w:rPr>
                <w:rFonts w:ascii="Arial" w:hAnsi="Arial" w:cs="Arial"/>
                <w:sz w:val="20"/>
                <w:szCs w:val="20"/>
                <w:lang w:eastAsia="pl-PL"/>
              </w:rPr>
              <w:t>- Wzór umowy</w:t>
            </w:r>
            <w:r w:rsidR="00B600AE">
              <w:rPr>
                <w:rFonts w:ascii="Arial" w:hAnsi="Arial" w:cs="Arial"/>
                <w:sz w:val="20"/>
                <w:szCs w:val="20"/>
                <w:lang w:eastAsia="pl-PL"/>
              </w:rPr>
              <w:t>.</w:t>
            </w:r>
          </w:p>
          <w:p w14:paraId="531BE065" w14:textId="77777777" w:rsidR="00B45BB5" w:rsidRPr="00B45BB5" w:rsidRDefault="00B45BB5" w:rsidP="00F23588">
            <w:pPr>
              <w:widowControl w:val="0"/>
              <w:suppressAutoHyphens/>
              <w:spacing w:before="60" w:after="60" w:line="360" w:lineRule="auto"/>
              <w:ind w:left="1768" w:hanging="688"/>
              <w:contextualSpacing/>
              <w:jc w:val="both"/>
              <w:rPr>
                <w:rFonts w:ascii="Arial" w:hAnsi="Arial" w:cs="Arial"/>
                <w:sz w:val="20"/>
                <w:szCs w:val="20"/>
                <w:lang w:eastAsia="pl-PL"/>
              </w:rPr>
            </w:pPr>
          </w:p>
        </w:tc>
      </w:tr>
      <w:tr w:rsidR="00B45BB5" w:rsidRPr="00B45BB5" w14:paraId="32FCC26A" w14:textId="77777777" w:rsidTr="00862CB0">
        <w:trPr>
          <w:gridBefore w:val="1"/>
          <w:wBefore w:w="70" w:type="dxa"/>
        </w:trPr>
        <w:tc>
          <w:tcPr>
            <w:tcW w:w="9210" w:type="dxa"/>
            <w:gridSpan w:val="3"/>
          </w:tcPr>
          <w:p w14:paraId="10CA110C" w14:textId="77777777" w:rsidR="00B45BB5" w:rsidRPr="00B45BB5" w:rsidRDefault="00B45BB5" w:rsidP="002B7176">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4" w:name="bookmark24"/>
            <w:r>
              <w:rPr>
                <w:rFonts w:ascii="Arial" w:hAnsi="Arial" w:cs="Arial"/>
                <w:b/>
                <w:bCs/>
                <w:sz w:val="20"/>
                <w:szCs w:val="20"/>
                <w:lang w:eastAsia="pl-PL"/>
              </w:rPr>
              <w:t>5.</w:t>
            </w:r>
            <w:r>
              <w:rPr>
                <w:rFonts w:ascii="Arial" w:hAnsi="Arial" w:cs="Arial"/>
                <w:b/>
                <w:bCs/>
                <w:sz w:val="20"/>
                <w:szCs w:val="20"/>
                <w:lang w:eastAsia="pl-PL"/>
              </w:rPr>
              <w:tab/>
            </w:r>
            <w:r w:rsidRPr="00B45BB5">
              <w:rPr>
                <w:rFonts w:ascii="Arial" w:hAnsi="Arial" w:cs="Arial"/>
                <w:b/>
                <w:bCs/>
                <w:sz w:val="20"/>
                <w:szCs w:val="20"/>
                <w:lang w:eastAsia="pl-PL"/>
              </w:rPr>
              <w:t>Termin realizacji zamówienia</w:t>
            </w:r>
            <w:bookmarkEnd w:id="4"/>
            <w:r w:rsidRPr="00B45BB5">
              <w:rPr>
                <w:rFonts w:ascii="Arial" w:hAnsi="Arial" w:cs="Arial"/>
                <w:b/>
                <w:bCs/>
                <w:sz w:val="20"/>
                <w:szCs w:val="20"/>
                <w:lang w:eastAsia="pl-PL"/>
              </w:rPr>
              <w:t>:</w:t>
            </w:r>
          </w:p>
        </w:tc>
      </w:tr>
      <w:tr w:rsidR="00B45BB5" w:rsidRPr="00B45BB5" w14:paraId="1AB35F69" w14:textId="77777777" w:rsidTr="00862CB0">
        <w:trPr>
          <w:gridBefore w:val="1"/>
          <w:wBefore w:w="70" w:type="dxa"/>
        </w:trPr>
        <w:tc>
          <w:tcPr>
            <w:tcW w:w="9210" w:type="dxa"/>
            <w:gridSpan w:val="3"/>
          </w:tcPr>
          <w:p w14:paraId="25BB3A2C"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5.1.</w:t>
            </w:r>
            <w:r>
              <w:rPr>
                <w:rFonts w:ascii="Arial" w:hAnsi="Arial" w:cs="Arial"/>
                <w:bCs/>
                <w:sz w:val="20"/>
                <w:szCs w:val="20"/>
                <w:lang w:eastAsia="pl-PL"/>
              </w:rPr>
              <w:tab/>
            </w:r>
            <w:r w:rsidRPr="00B45BB5">
              <w:rPr>
                <w:rFonts w:ascii="Arial" w:hAnsi="Arial" w:cs="Arial"/>
                <w:bCs/>
                <w:sz w:val="20"/>
                <w:szCs w:val="20"/>
                <w:lang w:eastAsia="pl-PL"/>
              </w:rPr>
              <w:t xml:space="preserve">Umowa o </w:t>
            </w:r>
            <w:r w:rsidRPr="00DE0011">
              <w:rPr>
                <w:rFonts w:ascii="Arial" w:hAnsi="Arial" w:cs="Arial"/>
                <w:sz w:val="20"/>
                <w:szCs w:val="20"/>
              </w:rPr>
              <w:t>udzielenie</w:t>
            </w:r>
            <w:r w:rsidRPr="00B45BB5">
              <w:rPr>
                <w:rFonts w:ascii="Arial" w:hAnsi="Arial" w:cs="Arial"/>
                <w:bCs/>
                <w:sz w:val="20"/>
                <w:szCs w:val="20"/>
                <w:lang w:eastAsia="pl-PL"/>
              </w:rPr>
              <w:t xml:space="preserve"> zamówienia publicznego zostanie zawarta na czas </w:t>
            </w:r>
            <w:r w:rsidRPr="002B7176">
              <w:rPr>
                <w:rFonts w:ascii="Arial" w:hAnsi="Arial" w:cs="Arial"/>
                <w:sz w:val="20"/>
                <w:szCs w:val="20"/>
                <w:lang w:eastAsia="pl-PL"/>
              </w:rPr>
              <w:t>oznaczony</w:t>
            </w:r>
            <w:r w:rsidRPr="00B45BB5">
              <w:rPr>
                <w:rFonts w:ascii="Arial" w:hAnsi="Arial" w:cs="Arial"/>
                <w:bCs/>
                <w:sz w:val="20"/>
                <w:szCs w:val="20"/>
                <w:lang w:eastAsia="pl-PL"/>
              </w:rPr>
              <w:t>.</w:t>
            </w:r>
          </w:p>
        </w:tc>
      </w:tr>
      <w:tr w:rsidR="00B45BB5" w:rsidRPr="00B45BB5" w14:paraId="74D9CDAD" w14:textId="77777777" w:rsidTr="00862CB0">
        <w:trPr>
          <w:gridBefore w:val="1"/>
          <w:wBefore w:w="70" w:type="dxa"/>
        </w:trPr>
        <w:tc>
          <w:tcPr>
            <w:tcW w:w="9210" w:type="dxa"/>
            <w:gridSpan w:val="3"/>
          </w:tcPr>
          <w:p w14:paraId="6E60062D" w14:textId="69AFA289" w:rsidR="00DE65C5" w:rsidRPr="00B45BB5" w:rsidRDefault="00B45BB5" w:rsidP="00B7187D">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5.2.</w:t>
            </w:r>
            <w:r>
              <w:rPr>
                <w:rFonts w:ascii="Arial" w:hAnsi="Arial" w:cs="Arial"/>
                <w:bCs/>
                <w:sz w:val="20"/>
                <w:szCs w:val="20"/>
                <w:lang w:eastAsia="pl-PL"/>
              </w:rPr>
              <w:tab/>
            </w:r>
            <w:r w:rsidRPr="002B7176">
              <w:rPr>
                <w:rFonts w:ascii="Arial" w:hAnsi="Arial" w:cs="Arial"/>
                <w:sz w:val="20"/>
                <w:szCs w:val="20"/>
                <w:lang w:eastAsia="pl-PL"/>
              </w:rPr>
              <w:t>Termin</w:t>
            </w:r>
            <w:r w:rsidRPr="00B45BB5">
              <w:rPr>
                <w:rFonts w:ascii="Arial" w:hAnsi="Arial" w:cs="Arial"/>
                <w:bCs/>
                <w:sz w:val="20"/>
                <w:szCs w:val="20"/>
                <w:lang w:eastAsia="pl-PL"/>
              </w:rPr>
              <w:t xml:space="preserve"> wyko</w:t>
            </w:r>
            <w:r w:rsidR="00BF4679">
              <w:rPr>
                <w:rFonts w:ascii="Arial" w:hAnsi="Arial" w:cs="Arial"/>
                <w:bCs/>
                <w:sz w:val="20"/>
                <w:szCs w:val="20"/>
                <w:lang w:eastAsia="pl-PL"/>
              </w:rPr>
              <w:t>nania zamów</w:t>
            </w:r>
            <w:r w:rsidR="0077439E">
              <w:rPr>
                <w:rFonts w:ascii="Arial" w:hAnsi="Arial" w:cs="Arial"/>
                <w:bCs/>
                <w:sz w:val="20"/>
                <w:szCs w:val="20"/>
                <w:lang w:eastAsia="pl-PL"/>
              </w:rPr>
              <w:t xml:space="preserve">ienia wynosi: </w:t>
            </w:r>
            <w:r w:rsidR="00936910">
              <w:rPr>
                <w:rFonts w:ascii="Arial" w:hAnsi="Arial" w:cs="Arial"/>
                <w:bCs/>
                <w:sz w:val="20"/>
                <w:szCs w:val="20"/>
                <w:lang w:eastAsia="pl-PL"/>
              </w:rPr>
              <w:t>20 grudnia</w:t>
            </w:r>
            <w:r w:rsidR="00B600AE">
              <w:rPr>
                <w:rFonts w:ascii="Arial" w:hAnsi="Arial" w:cs="Arial"/>
                <w:bCs/>
                <w:sz w:val="20"/>
                <w:szCs w:val="20"/>
                <w:lang w:eastAsia="pl-PL"/>
              </w:rPr>
              <w:t xml:space="preserve"> 2019 roku.</w:t>
            </w:r>
          </w:p>
        </w:tc>
      </w:tr>
      <w:tr w:rsidR="00B45BB5" w:rsidRPr="00B45BB5" w14:paraId="3D76D593" w14:textId="77777777" w:rsidTr="00862CB0">
        <w:trPr>
          <w:gridBefore w:val="1"/>
          <w:wBefore w:w="70" w:type="dxa"/>
        </w:trPr>
        <w:tc>
          <w:tcPr>
            <w:tcW w:w="9210" w:type="dxa"/>
            <w:gridSpan w:val="3"/>
          </w:tcPr>
          <w:p w14:paraId="62B46440" w14:textId="77777777" w:rsidR="00B45BB5" w:rsidRPr="00B45BB5" w:rsidRDefault="00B45BB5" w:rsidP="002B7176">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5" w:name="bookmark25"/>
            <w:r>
              <w:rPr>
                <w:rFonts w:ascii="Arial" w:hAnsi="Arial" w:cs="Arial"/>
                <w:b/>
                <w:bCs/>
                <w:sz w:val="20"/>
                <w:szCs w:val="20"/>
                <w:lang w:eastAsia="pl-PL"/>
              </w:rPr>
              <w:t>6.</w:t>
            </w:r>
            <w:r>
              <w:rPr>
                <w:rFonts w:ascii="Arial" w:hAnsi="Arial" w:cs="Arial"/>
                <w:b/>
                <w:bCs/>
                <w:sz w:val="20"/>
                <w:szCs w:val="20"/>
                <w:lang w:eastAsia="pl-PL"/>
              </w:rPr>
              <w:tab/>
            </w:r>
            <w:r w:rsidRPr="00B45BB5">
              <w:rPr>
                <w:rFonts w:ascii="Arial" w:hAnsi="Arial" w:cs="Arial"/>
                <w:b/>
                <w:bCs/>
                <w:sz w:val="20"/>
                <w:szCs w:val="20"/>
                <w:lang w:eastAsia="pl-PL"/>
              </w:rPr>
              <w:t>Warunki udziału w postępowaniu:</w:t>
            </w:r>
            <w:bookmarkEnd w:id="5"/>
          </w:p>
        </w:tc>
      </w:tr>
      <w:tr w:rsidR="00B45BB5" w:rsidRPr="00B45BB5" w14:paraId="0B4346E2" w14:textId="77777777" w:rsidTr="00862CB0">
        <w:trPr>
          <w:gridBefore w:val="1"/>
          <w:wBefore w:w="70" w:type="dxa"/>
        </w:trPr>
        <w:tc>
          <w:tcPr>
            <w:tcW w:w="9210" w:type="dxa"/>
            <w:gridSpan w:val="3"/>
          </w:tcPr>
          <w:p w14:paraId="12EC3894"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6.1.</w:t>
            </w:r>
            <w:r>
              <w:rPr>
                <w:rFonts w:ascii="Arial" w:hAnsi="Arial" w:cs="Arial"/>
                <w:sz w:val="20"/>
                <w:szCs w:val="20"/>
                <w:lang w:eastAsia="pl-PL"/>
              </w:rPr>
              <w:tab/>
            </w:r>
            <w:r w:rsidRPr="00B45BB5">
              <w:rPr>
                <w:rFonts w:ascii="Arial" w:hAnsi="Arial" w:cs="Arial"/>
                <w:sz w:val="20"/>
                <w:szCs w:val="20"/>
                <w:lang w:eastAsia="pl-PL"/>
              </w:rPr>
              <w:t xml:space="preserve">O </w:t>
            </w:r>
            <w:r w:rsidRPr="002B7176">
              <w:rPr>
                <w:rFonts w:ascii="Arial" w:hAnsi="Arial" w:cs="Arial"/>
                <w:sz w:val="20"/>
                <w:szCs w:val="20"/>
                <w:lang w:eastAsia="pl-PL"/>
              </w:rPr>
              <w:t>udzielenie</w:t>
            </w:r>
            <w:r w:rsidRPr="00B45BB5">
              <w:rPr>
                <w:rFonts w:ascii="Arial" w:hAnsi="Arial" w:cs="Arial"/>
                <w:sz w:val="20"/>
                <w:szCs w:val="20"/>
                <w:lang w:eastAsia="pl-PL"/>
              </w:rPr>
              <w:t xml:space="preserve"> zamówienia mogą ubiegać się Wykonawcy, którzy nie podlegają wykluczeniu oraz spełniają określone przez Zamawiającego warunki udziału w postępowaniu.</w:t>
            </w:r>
          </w:p>
        </w:tc>
      </w:tr>
      <w:tr w:rsidR="00B45BB5" w:rsidRPr="00B45BB5" w14:paraId="20308CA8" w14:textId="77777777" w:rsidTr="00862CB0">
        <w:trPr>
          <w:gridBefore w:val="1"/>
          <w:wBefore w:w="70" w:type="dxa"/>
        </w:trPr>
        <w:tc>
          <w:tcPr>
            <w:tcW w:w="9210" w:type="dxa"/>
            <w:gridSpan w:val="3"/>
          </w:tcPr>
          <w:p w14:paraId="2F02F9A9"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bookmarkStart w:id="6" w:name="bookmark27"/>
            <w:r>
              <w:rPr>
                <w:rFonts w:ascii="Arial" w:hAnsi="Arial" w:cs="Arial"/>
                <w:bCs/>
                <w:sz w:val="20"/>
                <w:szCs w:val="20"/>
                <w:lang w:eastAsia="pl-PL"/>
              </w:rPr>
              <w:t>6.</w:t>
            </w:r>
            <w:r w:rsidR="00F97973">
              <w:rPr>
                <w:rFonts w:ascii="Arial" w:hAnsi="Arial" w:cs="Arial"/>
                <w:bCs/>
                <w:sz w:val="20"/>
                <w:szCs w:val="20"/>
                <w:lang w:eastAsia="pl-PL"/>
              </w:rPr>
              <w:t>2</w:t>
            </w:r>
            <w:r>
              <w:rPr>
                <w:rFonts w:ascii="Arial" w:hAnsi="Arial" w:cs="Arial"/>
                <w:bCs/>
                <w:sz w:val="20"/>
                <w:szCs w:val="20"/>
                <w:lang w:eastAsia="pl-PL"/>
              </w:rPr>
              <w:t>.</w:t>
            </w:r>
            <w:r>
              <w:rPr>
                <w:rFonts w:ascii="Arial" w:hAnsi="Arial" w:cs="Arial"/>
                <w:bCs/>
                <w:sz w:val="20"/>
                <w:szCs w:val="20"/>
                <w:lang w:eastAsia="pl-PL"/>
              </w:rPr>
              <w:tab/>
            </w:r>
            <w:r w:rsidRPr="00B45BB5">
              <w:rPr>
                <w:rFonts w:ascii="Arial" w:hAnsi="Arial" w:cs="Arial"/>
                <w:bCs/>
                <w:sz w:val="20"/>
                <w:szCs w:val="20"/>
                <w:lang w:eastAsia="pl-PL"/>
              </w:rPr>
              <w:t xml:space="preserve">O </w:t>
            </w:r>
            <w:r w:rsidRPr="003356A7">
              <w:rPr>
                <w:rFonts w:ascii="Arial" w:hAnsi="Arial" w:cs="Arial"/>
                <w:sz w:val="20"/>
                <w:szCs w:val="20"/>
                <w:lang w:eastAsia="pl-PL"/>
              </w:rPr>
              <w:t>udzielenie</w:t>
            </w:r>
            <w:r w:rsidRPr="00B45BB5">
              <w:rPr>
                <w:rFonts w:ascii="Arial" w:hAnsi="Arial" w:cs="Arial"/>
                <w:bCs/>
                <w:sz w:val="20"/>
                <w:szCs w:val="20"/>
                <w:lang w:eastAsia="pl-PL"/>
              </w:rPr>
              <w:t xml:space="preserve"> zamówienia mogą ubiegać się Wykonawcy, którzy spełniają </w:t>
            </w:r>
            <w:r w:rsidRPr="002B7176">
              <w:rPr>
                <w:rFonts w:ascii="Arial" w:hAnsi="Arial" w:cs="Arial"/>
                <w:sz w:val="20"/>
                <w:szCs w:val="20"/>
                <w:lang w:eastAsia="pl-PL"/>
              </w:rPr>
              <w:t>warunki</w:t>
            </w:r>
            <w:r w:rsidRPr="00B45BB5">
              <w:rPr>
                <w:rFonts w:ascii="Arial" w:hAnsi="Arial" w:cs="Arial"/>
                <w:bCs/>
                <w:sz w:val="20"/>
                <w:szCs w:val="20"/>
                <w:lang w:eastAsia="pl-PL"/>
              </w:rPr>
              <w:t xml:space="preserve"> dotyczące:</w:t>
            </w:r>
          </w:p>
        </w:tc>
      </w:tr>
      <w:tr w:rsidR="00B45BB5" w:rsidRPr="00B45BB5" w14:paraId="2B571979" w14:textId="77777777" w:rsidTr="00862CB0">
        <w:trPr>
          <w:gridBefore w:val="1"/>
          <w:wBefore w:w="70" w:type="dxa"/>
        </w:trPr>
        <w:tc>
          <w:tcPr>
            <w:tcW w:w="9210" w:type="dxa"/>
            <w:gridSpan w:val="3"/>
          </w:tcPr>
          <w:p w14:paraId="0190CEB8" w14:textId="77777777"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t>1)</w:t>
            </w:r>
            <w:r>
              <w:rPr>
                <w:rFonts w:ascii="Arial" w:hAnsi="Arial" w:cs="Arial"/>
                <w:bCs/>
                <w:sz w:val="20"/>
                <w:szCs w:val="20"/>
                <w:lang w:eastAsia="pl-PL"/>
              </w:rPr>
              <w:tab/>
            </w:r>
            <w:r w:rsidRPr="00B45BB5">
              <w:rPr>
                <w:rFonts w:ascii="Arial" w:hAnsi="Arial" w:cs="Arial"/>
                <w:bCs/>
                <w:sz w:val="20"/>
                <w:szCs w:val="20"/>
                <w:lang w:eastAsia="pl-PL"/>
              </w:rPr>
              <w:t xml:space="preserve">kompetencji lub uprawnień do prowadzenia określonej działalności zawodowej, o ile wynika to z </w:t>
            </w:r>
            <w:r w:rsidRPr="00CC25AD">
              <w:rPr>
                <w:rFonts w:ascii="Arial" w:hAnsi="Arial" w:cs="Arial"/>
                <w:sz w:val="20"/>
                <w:szCs w:val="20"/>
                <w:lang w:eastAsia="pl-PL"/>
              </w:rPr>
              <w:t>odrębnych</w:t>
            </w:r>
            <w:r w:rsidRPr="00B45BB5">
              <w:rPr>
                <w:rFonts w:ascii="Arial" w:hAnsi="Arial" w:cs="Arial"/>
                <w:bCs/>
                <w:sz w:val="20"/>
                <w:szCs w:val="20"/>
                <w:lang w:eastAsia="pl-PL"/>
              </w:rPr>
              <w:t xml:space="preserve"> przepisów - Zamawiający nie stawia w tym zakresie wymagań. </w:t>
            </w:r>
          </w:p>
        </w:tc>
      </w:tr>
      <w:tr w:rsidR="00B45BB5" w:rsidRPr="00B45BB5" w14:paraId="09DCA6EB" w14:textId="77777777" w:rsidTr="00862CB0">
        <w:trPr>
          <w:gridBefore w:val="1"/>
          <w:wBefore w:w="70" w:type="dxa"/>
        </w:trPr>
        <w:tc>
          <w:tcPr>
            <w:tcW w:w="9210" w:type="dxa"/>
            <w:gridSpan w:val="3"/>
          </w:tcPr>
          <w:p w14:paraId="47790C60" w14:textId="77777777"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t>2)</w:t>
            </w:r>
            <w:r>
              <w:rPr>
                <w:rFonts w:ascii="Arial" w:hAnsi="Arial" w:cs="Arial"/>
                <w:bCs/>
                <w:sz w:val="20"/>
                <w:szCs w:val="20"/>
                <w:lang w:eastAsia="pl-PL"/>
              </w:rPr>
              <w:tab/>
            </w:r>
            <w:r w:rsidRPr="00B45BB5">
              <w:rPr>
                <w:rFonts w:ascii="Arial" w:hAnsi="Arial" w:cs="Arial"/>
                <w:bCs/>
                <w:sz w:val="20"/>
                <w:szCs w:val="20"/>
                <w:lang w:eastAsia="pl-PL"/>
              </w:rPr>
              <w:t xml:space="preserve">sytuacji </w:t>
            </w:r>
            <w:r w:rsidRPr="00CC25AD">
              <w:rPr>
                <w:rFonts w:ascii="Arial" w:hAnsi="Arial" w:cs="Arial"/>
                <w:sz w:val="20"/>
                <w:szCs w:val="20"/>
                <w:lang w:eastAsia="pl-PL"/>
              </w:rPr>
              <w:t>ekonomicznej</w:t>
            </w:r>
            <w:r w:rsidRPr="00B45BB5">
              <w:rPr>
                <w:rFonts w:ascii="Arial" w:hAnsi="Arial" w:cs="Arial"/>
                <w:bCs/>
                <w:sz w:val="20"/>
                <w:szCs w:val="20"/>
                <w:lang w:eastAsia="pl-PL"/>
              </w:rPr>
              <w:t xml:space="preserve"> lub finansowej, co oznacza, że: </w:t>
            </w:r>
          </w:p>
        </w:tc>
      </w:tr>
      <w:tr w:rsidR="00B45BB5" w:rsidRPr="00B45BB5" w14:paraId="157161C7" w14:textId="77777777" w:rsidTr="00862CB0">
        <w:trPr>
          <w:gridBefore w:val="1"/>
          <w:wBefore w:w="70" w:type="dxa"/>
        </w:trPr>
        <w:tc>
          <w:tcPr>
            <w:tcW w:w="9210" w:type="dxa"/>
            <w:gridSpan w:val="3"/>
          </w:tcPr>
          <w:p w14:paraId="70FC2DAE" w14:textId="5C762CB2" w:rsidR="00E92D7F" w:rsidRPr="007D735D" w:rsidRDefault="00B45BB5" w:rsidP="00B7187D">
            <w:pPr>
              <w:widowControl w:val="0"/>
              <w:suppressAutoHyphens/>
              <w:spacing w:line="360" w:lineRule="auto"/>
              <w:ind w:left="1077"/>
              <w:contextualSpacing/>
              <w:jc w:val="both"/>
              <w:rPr>
                <w:rFonts w:ascii="Arial" w:hAnsi="Arial" w:cs="Arial"/>
                <w:bCs/>
                <w:sz w:val="20"/>
                <w:szCs w:val="20"/>
                <w:lang w:eastAsia="pl-PL"/>
              </w:rPr>
            </w:pPr>
            <w:r w:rsidRPr="00B45BB5">
              <w:rPr>
                <w:rFonts w:ascii="Arial" w:hAnsi="Arial" w:cs="Arial"/>
                <w:bCs/>
                <w:sz w:val="20"/>
                <w:szCs w:val="20"/>
                <w:lang w:eastAsia="pl-PL"/>
              </w:rPr>
              <w:t xml:space="preserve">O uzyskanie zamówienia mogą się ubiegać podmioty, które </w:t>
            </w:r>
            <w:r w:rsidR="000E53AE">
              <w:rPr>
                <w:rFonts w:ascii="Arial" w:hAnsi="Arial" w:cs="Arial"/>
                <w:bCs/>
                <w:sz w:val="20"/>
                <w:szCs w:val="20"/>
                <w:lang w:eastAsia="pl-PL"/>
              </w:rPr>
              <w:t>ubezpieczone są od odpowiedzialności cywilnej w zakresie prowadzonej działalności związanej z przedmiotem zamówienia na sumę gwarancyjną</w:t>
            </w:r>
            <w:r w:rsidRPr="00B45BB5">
              <w:rPr>
                <w:rFonts w:ascii="Arial" w:hAnsi="Arial" w:cs="Arial"/>
                <w:bCs/>
                <w:sz w:val="20"/>
                <w:szCs w:val="20"/>
                <w:lang w:eastAsia="pl-PL"/>
              </w:rPr>
              <w:t xml:space="preserve"> w wysokoś</w:t>
            </w:r>
            <w:r w:rsidR="0086420F">
              <w:rPr>
                <w:rFonts w:ascii="Arial" w:hAnsi="Arial" w:cs="Arial"/>
                <w:bCs/>
                <w:sz w:val="20"/>
                <w:szCs w:val="20"/>
                <w:lang w:eastAsia="pl-PL"/>
              </w:rPr>
              <w:t>ci co najmniej:</w:t>
            </w:r>
            <w:r w:rsidR="000C3450">
              <w:rPr>
                <w:rFonts w:ascii="Arial" w:hAnsi="Arial" w:cs="Arial"/>
                <w:bCs/>
                <w:sz w:val="20"/>
                <w:szCs w:val="20"/>
                <w:lang w:eastAsia="pl-PL"/>
              </w:rPr>
              <w:t xml:space="preserve"> </w:t>
            </w:r>
            <w:r w:rsidR="00936910">
              <w:rPr>
                <w:rFonts w:ascii="Arial" w:hAnsi="Arial" w:cs="Arial"/>
                <w:sz w:val="20"/>
                <w:szCs w:val="20"/>
              </w:rPr>
              <w:t>3</w:t>
            </w:r>
            <w:r w:rsidR="007D735D">
              <w:rPr>
                <w:rFonts w:ascii="Arial" w:hAnsi="Arial" w:cs="Arial"/>
                <w:sz w:val="20"/>
                <w:szCs w:val="20"/>
              </w:rPr>
              <w:t xml:space="preserve">00 </w:t>
            </w:r>
            <w:r w:rsidR="00F9709F">
              <w:rPr>
                <w:rFonts w:ascii="Arial" w:hAnsi="Arial" w:cs="Arial"/>
                <w:sz w:val="20"/>
                <w:szCs w:val="20"/>
              </w:rPr>
              <w:t xml:space="preserve">000,00 PLN (słownie: </w:t>
            </w:r>
            <w:r w:rsidR="00936910">
              <w:rPr>
                <w:rFonts w:ascii="Arial" w:hAnsi="Arial" w:cs="Arial"/>
                <w:sz w:val="20"/>
                <w:szCs w:val="20"/>
              </w:rPr>
              <w:t>trzysta</w:t>
            </w:r>
            <w:r w:rsidR="00F9709F">
              <w:rPr>
                <w:rFonts w:ascii="Arial" w:hAnsi="Arial" w:cs="Arial"/>
                <w:sz w:val="20"/>
                <w:szCs w:val="20"/>
              </w:rPr>
              <w:t xml:space="preserve"> tysięcy złotych)</w:t>
            </w:r>
            <w:r w:rsidR="007D735D">
              <w:rPr>
                <w:rFonts w:ascii="Arial" w:hAnsi="Arial" w:cs="Arial"/>
                <w:sz w:val="20"/>
                <w:szCs w:val="20"/>
              </w:rPr>
              <w:t>.</w:t>
            </w:r>
          </w:p>
        </w:tc>
      </w:tr>
      <w:tr w:rsidR="00B45BB5" w:rsidRPr="00B45BB5" w14:paraId="4B6716C5" w14:textId="77777777" w:rsidTr="00862CB0">
        <w:trPr>
          <w:gridBefore w:val="1"/>
          <w:wBefore w:w="70" w:type="dxa"/>
        </w:trPr>
        <w:tc>
          <w:tcPr>
            <w:tcW w:w="9210" w:type="dxa"/>
            <w:gridSpan w:val="3"/>
          </w:tcPr>
          <w:p w14:paraId="39C0C29F" w14:textId="77777777" w:rsidR="00C239F7" w:rsidRDefault="00B45BB5" w:rsidP="0086420F">
            <w:pPr>
              <w:widowControl w:val="0"/>
              <w:suppressAutoHyphens/>
              <w:spacing w:before="60" w:after="60" w:line="360" w:lineRule="auto"/>
              <w:ind w:left="1080"/>
              <w:contextualSpacing/>
              <w:jc w:val="both"/>
              <w:rPr>
                <w:rFonts w:ascii="Arial" w:hAnsi="Arial" w:cs="Arial"/>
                <w:bCs/>
                <w:sz w:val="20"/>
                <w:szCs w:val="20"/>
                <w:lang w:eastAsia="pl-PL"/>
              </w:rPr>
            </w:pPr>
            <w:r w:rsidRPr="00B45BB5">
              <w:rPr>
                <w:rFonts w:ascii="Arial" w:hAnsi="Arial" w:cs="Arial"/>
                <w:bCs/>
                <w:sz w:val="20"/>
                <w:szCs w:val="20"/>
                <w:lang w:eastAsia="pl-PL"/>
              </w:rPr>
              <w:t>W przypadku Wykonawców wspólnie ubiegających się o udzielenie zamówienia, p</w:t>
            </w:r>
            <w:r w:rsidR="00DF6AE2">
              <w:rPr>
                <w:rFonts w:ascii="Arial" w:hAnsi="Arial" w:cs="Arial"/>
                <w:bCs/>
                <w:sz w:val="20"/>
                <w:szCs w:val="20"/>
                <w:lang w:eastAsia="pl-PL"/>
              </w:rPr>
              <w:t xml:space="preserve">owyższy warunek Wykonawcy </w:t>
            </w:r>
            <w:r w:rsidRPr="00B45BB5">
              <w:rPr>
                <w:rFonts w:ascii="Arial" w:hAnsi="Arial" w:cs="Arial"/>
                <w:bCs/>
                <w:sz w:val="20"/>
                <w:szCs w:val="20"/>
                <w:lang w:eastAsia="pl-PL"/>
              </w:rPr>
              <w:t>muszą spełniać łącznie.</w:t>
            </w:r>
            <w:r w:rsidR="0086420F">
              <w:rPr>
                <w:rFonts w:ascii="Arial" w:hAnsi="Arial" w:cs="Arial"/>
                <w:bCs/>
                <w:sz w:val="20"/>
                <w:szCs w:val="20"/>
                <w:lang w:eastAsia="pl-PL"/>
              </w:rPr>
              <w:t xml:space="preserve"> </w:t>
            </w:r>
          </w:p>
          <w:p w14:paraId="32F7117F" w14:textId="77777777" w:rsidR="00B45BB5" w:rsidRPr="007D735D" w:rsidRDefault="0086420F" w:rsidP="00C239F7">
            <w:pPr>
              <w:widowControl w:val="0"/>
              <w:suppressAutoHyphens/>
              <w:spacing w:before="60" w:after="60" w:line="360" w:lineRule="auto"/>
              <w:ind w:left="1080"/>
              <w:contextualSpacing/>
              <w:jc w:val="both"/>
              <w:rPr>
                <w:rFonts w:ascii="Arial" w:hAnsi="Arial" w:cs="Arial"/>
                <w:bCs/>
                <w:strike/>
                <w:sz w:val="20"/>
                <w:szCs w:val="20"/>
                <w:lang w:eastAsia="pl-PL"/>
              </w:rPr>
            </w:pPr>
            <w:r w:rsidRPr="007D735D">
              <w:rPr>
                <w:rFonts w:ascii="Arial" w:hAnsi="Arial" w:cs="Arial"/>
                <w:bCs/>
                <w:strike/>
                <w:sz w:val="20"/>
                <w:szCs w:val="20"/>
                <w:lang w:eastAsia="pl-PL"/>
              </w:rPr>
              <w:lastRenderedPageBreak/>
              <w:t>W przypadku Wykonawcy, który złoży oferty na więcej niż jedną część</w:t>
            </w:r>
            <w:r w:rsidR="00C239F7" w:rsidRPr="007D735D">
              <w:rPr>
                <w:rFonts w:ascii="Arial" w:hAnsi="Arial" w:cs="Arial"/>
                <w:bCs/>
                <w:strike/>
                <w:sz w:val="20"/>
                <w:szCs w:val="20"/>
                <w:lang w:eastAsia="pl-PL"/>
              </w:rPr>
              <w:t xml:space="preserve"> zamówienia</w:t>
            </w:r>
            <w:r w:rsidRPr="007D735D">
              <w:rPr>
                <w:rFonts w:ascii="Arial" w:hAnsi="Arial" w:cs="Arial"/>
                <w:bCs/>
                <w:strike/>
                <w:sz w:val="20"/>
                <w:szCs w:val="20"/>
                <w:lang w:eastAsia="pl-PL"/>
              </w:rPr>
              <w:t>, wysokość sumy gwarancyjnej ubezpieczenia musi być odpowiednio wyższa</w:t>
            </w:r>
            <w:r w:rsidR="00C239F7" w:rsidRPr="007D735D">
              <w:rPr>
                <w:rFonts w:ascii="Arial" w:hAnsi="Arial" w:cs="Arial"/>
                <w:bCs/>
                <w:strike/>
                <w:sz w:val="20"/>
                <w:szCs w:val="20"/>
                <w:lang w:eastAsia="pl-PL"/>
              </w:rPr>
              <w:t xml:space="preserve"> o kwotę wymaganą w danej części lub częściach zamówienia.</w:t>
            </w:r>
          </w:p>
        </w:tc>
      </w:tr>
      <w:tr w:rsidR="00B45BB5" w:rsidRPr="00B45BB5" w14:paraId="7AEEE5CA" w14:textId="77777777" w:rsidTr="00862CB0">
        <w:trPr>
          <w:gridBefore w:val="1"/>
          <w:wBefore w:w="70" w:type="dxa"/>
          <w:trHeight w:val="63"/>
        </w:trPr>
        <w:tc>
          <w:tcPr>
            <w:tcW w:w="9210" w:type="dxa"/>
            <w:gridSpan w:val="3"/>
          </w:tcPr>
          <w:p w14:paraId="4CE1510B" w14:textId="77777777"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lastRenderedPageBreak/>
              <w:t>3)</w:t>
            </w:r>
            <w:r>
              <w:rPr>
                <w:rFonts w:ascii="Arial" w:hAnsi="Arial" w:cs="Arial"/>
                <w:bCs/>
                <w:sz w:val="20"/>
                <w:szCs w:val="20"/>
                <w:lang w:eastAsia="pl-PL"/>
              </w:rPr>
              <w:tab/>
            </w:r>
            <w:r w:rsidRPr="00CC25AD">
              <w:rPr>
                <w:rFonts w:ascii="Arial" w:hAnsi="Arial" w:cs="Arial"/>
                <w:sz w:val="20"/>
                <w:szCs w:val="20"/>
                <w:lang w:eastAsia="pl-PL"/>
              </w:rPr>
              <w:t>zdolności</w:t>
            </w:r>
            <w:r w:rsidRPr="00B45BB5">
              <w:rPr>
                <w:rFonts w:ascii="Arial" w:hAnsi="Arial" w:cs="Arial"/>
                <w:bCs/>
                <w:sz w:val="20"/>
                <w:szCs w:val="20"/>
                <w:lang w:eastAsia="pl-PL"/>
              </w:rPr>
              <w:t xml:space="preserve"> technicznej lub zawodowej, co oznacza, że:</w:t>
            </w:r>
          </w:p>
        </w:tc>
      </w:tr>
      <w:tr w:rsidR="00B45BB5" w:rsidRPr="00B45BB5" w14:paraId="6C3B98B8" w14:textId="77777777" w:rsidTr="00862CB0">
        <w:trPr>
          <w:gridBefore w:val="2"/>
          <w:wBefore w:w="1133" w:type="dxa"/>
        </w:trPr>
        <w:tc>
          <w:tcPr>
            <w:tcW w:w="8147" w:type="dxa"/>
            <w:gridSpan w:val="2"/>
          </w:tcPr>
          <w:p w14:paraId="39F26B92" w14:textId="77777777" w:rsidR="00017C5E" w:rsidRDefault="00B45BB5" w:rsidP="00017C5E">
            <w:pPr>
              <w:widowControl w:val="0"/>
              <w:suppressAutoHyphens/>
              <w:spacing w:before="60" w:after="60" w:line="360" w:lineRule="auto"/>
              <w:contextualSpacing/>
              <w:jc w:val="both"/>
              <w:rPr>
                <w:rFonts w:ascii="Arial" w:hAnsi="Arial" w:cs="Arial"/>
                <w:bCs/>
                <w:sz w:val="20"/>
                <w:szCs w:val="20"/>
                <w:lang w:eastAsia="pl-PL"/>
              </w:rPr>
            </w:pPr>
            <w:r w:rsidRPr="00B45BB5">
              <w:rPr>
                <w:rFonts w:ascii="Arial" w:hAnsi="Arial" w:cs="Arial"/>
                <w:bCs/>
                <w:sz w:val="20"/>
                <w:szCs w:val="20"/>
                <w:lang w:eastAsia="pl-PL"/>
              </w:rPr>
              <w:t>O uzyskanie zamówienia mogą ubiegać się podmioty posiadające doświadczenie polegające na</w:t>
            </w:r>
            <w:r w:rsidR="00D96959">
              <w:rPr>
                <w:rFonts w:ascii="Arial" w:hAnsi="Arial" w:cs="Arial"/>
                <w:bCs/>
                <w:sz w:val="20"/>
                <w:szCs w:val="20"/>
                <w:lang w:eastAsia="pl-PL"/>
              </w:rPr>
              <w:t xml:space="preserve"> wykonaniu w okresie ostatnich 3</w:t>
            </w:r>
            <w:r w:rsidRPr="00B45BB5">
              <w:rPr>
                <w:rFonts w:ascii="Arial" w:hAnsi="Arial" w:cs="Arial"/>
                <w:bCs/>
                <w:sz w:val="20"/>
                <w:szCs w:val="20"/>
                <w:lang w:eastAsia="pl-PL"/>
              </w:rPr>
              <w:t xml:space="preserve"> lat przed upływem terminu składania ofert, a jeżeli okres prowadzenia działalności jest krótszy - w tym okresie: </w:t>
            </w:r>
          </w:p>
          <w:p w14:paraId="24159D2D" w14:textId="3FCD02F4" w:rsidR="00E92D7F" w:rsidRPr="000C3450" w:rsidRDefault="008D30C5" w:rsidP="008D30C5">
            <w:pPr>
              <w:spacing w:line="360" w:lineRule="auto"/>
              <w:jc w:val="both"/>
              <w:rPr>
                <w:rFonts w:ascii="Arial" w:hAnsi="Arial" w:cs="Arial"/>
                <w:sz w:val="20"/>
                <w:szCs w:val="20"/>
              </w:rPr>
            </w:pPr>
            <w:r>
              <w:rPr>
                <w:rFonts w:ascii="Arial" w:hAnsi="Arial" w:cs="Arial"/>
                <w:sz w:val="20"/>
                <w:szCs w:val="20"/>
              </w:rPr>
              <w:t>- wykon</w:t>
            </w:r>
            <w:r w:rsidR="007D735D">
              <w:rPr>
                <w:rFonts w:ascii="Arial" w:hAnsi="Arial" w:cs="Arial"/>
                <w:sz w:val="20"/>
                <w:szCs w:val="20"/>
              </w:rPr>
              <w:t>ane</w:t>
            </w:r>
            <w:r>
              <w:rPr>
                <w:rFonts w:ascii="Arial" w:hAnsi="Arial" w:cs="Arial"/>
                <w:sz w:val="20"/>
                <w:szCs w:val="20"/>
              </w:rPr>
              <w:t xml:space="preserve"> należycie,</w:t>
            </w:r>
            <w:r>
              <w:t xml:space="preserve"> </w:t>
            </w:r>
            <w:r w:rsidRPr="008D30C5">
              <w:rPr>
                <w:rFonts w:ascii="Arial" w:hAnsi="Arial" w:cs="Arial"/>
                <w:sz w:val="20"/>
                <w:szCs w:val="20"/>
              </w:rPr>
              <w:t>zgodnie z przepisami i prawidłowo ukończ</w:t>
            </w:r>
            <w:r w:rsidR="007D735D">
              <w:rPr>
                <w:rFonts w:ascii="Arial" w:hAnsi="Arial" w:cs="Arial"/>
                <w:sz w:val="20"/>
                <w:szCs w:val="20"/>
              </w:rPr>
              <w:t>one</w:t>
            </w:r>
            <w:r w:rsidRPr="008D30C5">
              <w:rPr>
                <w:rFonts w:ascii="Arial" w:hAnsi="Arial" w:cs="Arial"/>
                <w:sz w:val="20"/>
                <w:szCs w:val="20"/>
              </w:rPr>
              <w:t xml:space="preserve"> co najmniej </w:t>
            </w:r>
            <w:r w:rsidR="00936910" w:rsidRPr="00936910">
              <w:rPr>
                <w:rFonts w:ascii="Arial" w:hAnsi="Arial" w:cs="Arial"/>
                <w:sz w:val="20"/>
                <w:szCs w:val="20"/>
              </w:rPr>
              <w:t>3 dostawy podobne do objętych przedmiotem zamówienia. Za jedną dostawę podobną zamawiający uzna dostawę ciągnika rolniczego wraz z ramieniem hydraulicznym z głowicą roboczą, której wartość była nie mniejsza niż 300</w:t>
            </w:r>
            <w:r w:rsidR="00936910">
              <w:rPr>
                <w:rFonts w:ascii="Arial" w:hAnsi="Arial" w:cs="Arial"/>
                <w:sz w:val="20"/>
                <w:szCs w:val="20"/>
              </w:rPr>
              <w:t> </w:t>
            </w:r>
            <w:r w:rsidR="00936910" w:rsidRPr="00936910">
              <w:rPr>
                <w:rFonts w:ascii="Arial" w:hAnsi="Arial" w:cs="Arial"/>
                <w:sz w:val="20"/>
                <w:szCs w:val="20"/>
              </w:rPr>
              <w:t>000</w:t>
            </w:r>
            <w:r w:rsidR="00936910">
              <w:rPr>
                <w:rFonts w:ascii="Arial" w:hAnsi="Arial" w:cs="Arial"/>
                <w:sz w:val="20"/>
                <w:szCs w:val="20"/>
              </w:rPr>
              <w:t xml:space="preserve"> </w:t>
            </w:r>
            <w:r w:rsidR="00936910" w:rsidRPr="00936910">
              <w:rPr>
                <w:rFonts w:ascii="Arial" w:hAnsi="Arial" w:cs="Arial"/>
                <w:sz w:val="20"/>
                <w:szCs w:val="20"/>
              </w:rPr>
              <w:t>zł brutto</w:t>
            </w:r>
            <w:r w:rsidR="00936910">
              <w:rPr>
                <w:rFonts w:ascii="Arial" w:hAnsi="Arial" w:cs="Arial"/>
                <w:sz w:val="20"/>
                <w:szCs w:val="20"/>
              </w:rPr>
              <w:t>.</w:t>
            </w:r>
          </w:p>
        </w:tc>
      </w:tr>
      <w:tr w:rsidR="00B45BB5" w:rsidRPr="00B45BB5" w14:paraId="5C61CDFD" w14:textId="77777777" w:rsidTr="00862CB0">
        <w:trPr>
          <w:gridBefore w:val="1"/>
          <w:wBefore w:w="70" w:type="dxa"/>
        </w:trPr>
        <w:tc>
          <w:tcPr>
            <w:tcW w:w="9210" w:type="dxa"/>
            <w:gridSpan w:val="3"/>
          </w:tcPr>
          <w:p w14:paraId="455EAEB9" w14:textId="77777777" w:rsidR="00B45BB5" w:rsidRPr="00B45BB5" w:rsidRDefault="00B45BB5" w:rsidP="00723D4E">
            <w:pPr>
              <w:widowControl w:val="0"/>
              <w:suppressAutoHyphens/>
              <w:spacing w:line="360" w:lineRule="auto"/>
              <w:ind w:left="1080"/>
              <w:contextualSpacing/>
              <w:jc w:val="both"/>
              <w:rPr>
                <w:rFonts w:ascii="Arial" w:hAnsi="Arial" w:cs="Arial"/>
                <w:bCs/>
                <w:sz w:val="20"/>
                <w:szCs w:val="20"/>
                <w:lang w:eastAsia="pl-PL"/>
              </w:rPr>
            </w:pPr>
            <w:r w:rsidRPr="00B45BB5">
              <w:rPr>
                <w:rFonts w:ascii="Arial" w:hAnsi="Arial" w:cs="Arial"/>
                <w:bCs/>
                <w:sz w:val="20"/>
                <w:szCs w:val="20"/>
                <w:lang w:eastAsia="pl-PL"/>
              </w:rPr>
              <w:t>W przypadku Wykonawców wspólnie ubiegających się o udzielenie zamówienia, powyższy warunek Wykonawcy muszą spełniać łącznie.</w:t>
            </w:r>
          </w:p>
        </w:tc>
      </w:tr>
      <w:tr w:rsidR="00B45BB5" w:rsidRPr="00B64019" w14:paraId="634EF49C" w14:textId="77777777" w:rsidTr="00862CB0">
        <w:trPr>
          <w:gridBefore w:val="2"/>
          <w:gridAfter w:val="1"/>
          <w:wBefore w:w="1133" w:type="dxa"/>
          <w:wAfter w:w="68" w:type="dxa"/>
        </w:trPr>
        <w:tc>
          <w:tcPr>
            <w:tcW w:w="8079" w:type="dxa"/>
          </w:tcPr>
          <w:p w14:paraId="2F285A7F" w14:textId="7B297832" w:rsidR="00CF45B9" w:rsidRPr="00936910" w:rsidRDefault="00B64019" w:rsidP="00723D4E">
            <w:pPr>
              <w:widowControl w:val="0"/>
              <w:tabs>
                <w:tab w:val="left" w:pos="284"/>
              </w:tabs>
              <w:autoSpaceDE w:val="0"/>
              <w:autoSpaceDN w:val="0"/>
              <w:adjustRightInd w:val="0"/>
              <w:spacing w:line="360" w:lineRule="auto"/>
              <w:jc w:val="both"/>
              <w:rPr>
                <w:rFonts w:ascii="Arial" w:hAnsi="Arial" w:cs="Arial"/>
                <w:bCs/>
                <w:strike/>
                <w:sz w:val="20"/>
                <w:szCs w:val="20"/>
                <w:lang w:eastAsia="pl-PL"/>
              </w:rPr>
            </w:pPr>
            <w:r w:rsidRPr="00936910">
              <w:rPr>
                <w:rFonts w:ascii="Arial" w:hAnsi="Arial" w:cs="Arial"/>
                <w:bCs/>
                <w:strike/>
                <w:sz w:val="20"/>
                <w:szCs w:val="20"/>
                <w:lang w:eastAsia="pl-PL"/>
              </w:rPr>
              <w:t xml:space="preserve">O </w:t>
            </w:r>
            <w:r w:rsidR="00B45BB5" w:rsidRPr="00936910">
              <w:rPr>
                <w:rFonts w:ascii="Arial" w:hAnsi="Arial" w:cs="Arial"/>
                <w:bCs/>
                <w:strike/>
                <w:sz w:val="20"/>
                <w:szCs w:val="20"/>
                <w:lang w:eastAsia="pl-PL"/>
              </w:rPr>
              <w:t xml:space="preserve">uzyskanie zamówienia mogą ubiegać się podmioty dysponujące następującymi osobami niezbędnymi do realizacji zamówienia: </w:t>
            </w:r>
            <w:r w:rsidR="00936910" w:rsidRPr="00936910">
              <w:rPr>
                <w:rFonts w:ascii="Arial" w:hAnsi="Arial" w:cs="Arial"/>
                <w:bCs/>
                <w:strike/>
                <w:sz w:val="20"/>
                <w:szCs w:val="20"/>
                <w:lang w:eastAsia="pl-PL"/>
              </w:rPr>
              <w:t>nie dotyczy</w:t>
            </w:r>
          </w:p>
          <w:p w14:paraId="27B83638" w14:textId="77777777" w:rsidR="007A42DC" w:rsidRPr="00936910" w:rsidRDefault="006039F8" w:rsidP="00723D4E">
            <w:pPr>
              <w:spacing w:line="360" w:lineRule="auto"/>
              <w:jc w:val="both"/>
              <w:rPr>
                <w:rFonts w:ascii="Arial" w:hAnsi="Arial" w:cs="Arial"/>
                <w:strike/>
                <w:sz w:val="20"/>
                <w:szCs w:val="20"/>
              </w:rPr>
            </w:pPr>
            <w:r w:rsidRPr="00936910">
              <w:rPr>
                <w:rFonts w:ascii="Arial" w:hAnsi="Arial" w:cs="Arial"/>
                <w:strike/>
                <w:sz w:val="20"/>
                <w:szCs w:val="20"/>
              </w:rPr>
              <w:t>W przypadku Wykonawców wspólnie ubiegających się o udzielenie zamówienia, powyższy warunek Wykonawcy muszą spełniać łącznie.</w:t>
            </w:r>
          </w:p>
          <w:p w14:paraId="6104CBD9" w14:textId="77777777" w:rsidR="00D3551F" w:rsidRPr="008D30C5" w:rsidRDefault="00D3551F" w:rsidP="00D3551F">
            <w:pPr>
              <w:pStyle w:val="Standard"/>
              <w:spacing w:line="360" w:lineRule="auto"/>
              <w:jc w:val="both"/>
              <w:rPr>
                <w:rFonts w:ascii="Arial" w:hAnsi="Arial"/>
                <w:strike/>
                <w:sz w:val="20"/>
                <w:szCs w:val="20"/>
              </w:rPr>
            </w:pPr>
            <w:r w:rsidRPr="008D30C5">
              <w:rPr>
                <w:rFonts w:ascii="Arial" w:hAnsi="Arial"/>
                <w:strike/>
                <w:sz w:val="20"/>
                <w:szCs w:val="20"/>
              </w:rPr>
              <w:t>O uzyskanie zamówienia mogą ubiegać się podmioty dysponujące następującymi urządzeniami:</w:t>
            </w:r>
          </w:p>
          <w:p w14:paraId="100D24F1" w14:textId="77777777" w:rsidR="00D3551F" w:rsidRPr="00352FC8" w:rsidRDefault="00D3551F" w:rsidP="00723D4E">
            <w:pPr>
              <w:spacing w:line="360" w:lineRule="auto"/>
              <w:jc w:val="both"/>
              <w:rPr>
                <w:rFonts w:ascii="Arial" w:hAnsi="Arial" w:cs="Arial"/>
                <w:strike/>
                <w:sz w:val="20"/>
                <w:szCs w:val="20"/>
                <w:lang w:eastAsia="pl-PL"/>
              </w:rPr>
            </w:pPr>
            <w:r w:rsidRPr="008D30C5">
              <w:rPr>
                <w:rFonts w:ascii="Arial" w:hAnsi="Arial" w:cs="Arial"/>
                <w:bCs/>
                <w:strike/>
                <w:sz w:val="20"/>
                <w:szCs w:val="20"/>
                <w:lang w:eastAsia="pl-PL"/>
              </w:rPr>
              <w:t>W przypadku Wykonawców wspólnie ubiegających się o udzielenie zamówienia, powyższy warunek Wykonawcy muszą spełniać łącznie.</w:t>
            </w:r>
          </w:p>
        </w:tc>
      </w:tr>
      <w:tr w:rsidR="00B45BB5" w:rsidRPr="00B45BB5" w14:paraId="2A4B93A1" w14:textId="77777777" w:rsidTr="00862CB0">
        <w:trPr>
          <w:gridBefore w:val="1"/>
          <w:wBefore w:w="70" w:type="dxa"/>
        </w:trPr>
        <w:tc>
          <w:tcPr>
            <w:tcW w:w="9210" w:type="dxa"/>
            <w:gridSpan w:val="3"/>
          </w:tcPr>
          <w:p w14:paraId="670AF450" w14:textId="77777777" w:rsidR="00B45BB5" w:rsidRPr="00B45BB5" w:rsidRDefault="00B45BB5" w:rsidP="00CB69FE">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7.</w:t>
            </w:r>
            <w:r>
              <w:rPr>
                <w:rFonts w:ascii="Arial" w:hAnsi="Arial" w:cs="Arial"/>
                <w:b/>
                <w:bCs/>
                <w:sz w:val="20"/>
                <w:szCs w:val="20"/>
                <w:lang w:eastAsia="pl-PL"/>
              </w:rPr>
              <w:tab/>
            </w:r>
            <w:r w:rsidRPr="00B45BB5">
              <w:rPr>
                <w:rFonts w:ascii="Arial" w:hAnsi="Arial" w:cs="Arial"/>
                <w:b/>
                <w:bCs/>
                <w:sz w:val="20"/>
                <w:szCs w:val="20"/>
                <w:lang w:eastAsia="pl-PL"/>
              </w:rPr>
              <w:t>Przesłanki wykluczenia z postępowania:</w:t>
            </w:r>
          </w:p>
        </w:tc>
      </w:tr>
      <w:bookmarkEnd w:id="6"/>
      <w:tr w:rsidR="00B45BB5" w:rsidRPr="00B45BB5" w14:paraId="20F2172A" w14:textId="77777777" w:rsidTr="00862CB0">
        <w:trPr>
          <w:gridBefore w:val="1"/>
          <w:wBefore w:w="70" w:type="dxa"/>
        </w:trPr>
        <w:tc>
          <w:tcPr>
            <w:tcW w:w="9210" w:type="dxa"/>
            <w:gridSpan w:val="3"/>
          </w:tcPr>
          <w:p w14:paraId="306B56EA"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bCs/>
                <w:sz w:val="20"/>
                <w:szCs w:val="20"/>
                <w:lang w:eastAsia="pl-PL"/>
              </w:rPr>
              <w:t>7.1.</w:t>
            </w:r>
            <w:r>
              <w:rPr>
                <w:rFonts w:ascii="Arial" w:hAnsi="Arial" w:cs="Arial"/>
                <w:bCs/>
                <w:sz w:val="20"/>
                <w:szCs w:val="20"/>
                <w:lang w:eastAsia="pl-PL"/>
              </w:rPr>
              <w:tab/>
            </w:r>
            <w:r w:rsidRPr="00B45BB5">
              <w:rPr>
                <w:rFonts w:ascii="Arial" w:hAnsi="Arial" w:cs="Arial"/>
                <w:sz w:val="20"/>
                <w:szCs w:val="20"/>
                <w:lang w:eastAsia="pl-PL"/>
              </w:rPr>
              <w:t xml:space="preserve">Z postępowania o udzielenie zamówienia wyklucza się Wykonawcę, w stosunku do którego </w:t>
            </w:r>
            <w:r w:rsidRPr="009D0BA6">
              <w:rPr>
                <w:rFonts w:ascii="Arial" w:hAnsi="Arial" w:cs="Arial"/>
                <w:bCs/>
                <w:sz w:val="20"/>
                <w:szCs w:val="20"/>
                <w:lang w:eastAsia="pl-PL"/>
              </w:rPr>
              <w:t>zachodzi</w:t>
            </w:r>
            <w:r w:rsidRPr="00B45BB5">
              <w:rPr>
                <w:rFonts w:ascii="Arial" w:hAnsi="Arial" w:cs="Arial"/>
                <w:sz w:val="20"/>
                <w:szCs w:val="20"/>
                <w:lang w:eastAsia="pl-PL"/>
              </w:rPr>
              <w:t xml:space="preserve"> którakolwiek z okoliczności wskazanych w art. 24 ust. 1 pkt 12 - 23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oraz wykonawcę w stosunku do którego zachodzi podstawa wykluczenia wskazana w art. 24 ust. 5 pkt 1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w:t>
            </w:r>
          </w:p>
        </w:tc>
      </w:tr>
      <w:tr w:rsidR="00B45BB5" w:rsidRPr="00B45BB5" w14:paraId="0A1C360F" w14:textId="77777777" w:rsidTr="00862CB0">
        <w:trPr>
          <w:gridBefore w:val="1"/>
          <w:wBefore w:w="70" w:type="dxa"/>
        </w:trPr>
        <w:tc>
          <w:tcPr>
            <w:tcW w:w="9210" w:type="dxa"/>
            <w:gridSpan w:val="3"/>
          </w:tcPr>
          <w:p w14:paraId="026F7D07"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7.2.</w:t>
            </w:r>
            <w:r>
              <w:rPr>
                <w:rFonts w:ascii="Arial" w:hAnsi="Arial" w:cs="Arial"/>
                <w:sz w:val="20"/>
                <w:szCs w:val="20"/>
                <w:lang w:eastAsia="pl-PL"/>
              </w:rPr>
              <w:tab/>
            </w:r>
            <w:r w:rsidRPr="003356A7">
              <w:rPr>
                <w:rFonts w:ascii="Arial" w:hAnsi="Arial" w:cs="Arial"/>
                <w:sz w:val="20"/>
                <w:szCs w:val="20"/>
                <w:lang w:eastAsia="pl-PL"/>
              </w:rPr>
              <w:t>Wykluczenie</w:t>
            </w:r>
            <w:r w:rsidRPr="00B45BB5">
              <w:rPr>
                <w:rFonts w:ascii="Arial" w:hAnsi="Arial" w:cs="Arial"/>
                <w:sz w:val="20"/>
                <w:szCs w:val="20"/>
                <w:lang w:eastAsia="pl-PL"/>
              </w:rPr>
              <w:t xml:space="preserve"> </w:t>
            </w:r>
            <w:r w:rsidRPr="00DE0011">
              <w:rPr>
                <w:rFonts w:ascii="Arial" w:hAnsi="Arial" w:cs="Arial"/>
                <w:sz w:val="20"/>
                <w:szCs w:val="20"/>
              </w:rPr>
              <w:t>Wykonawcy</w:t>
            </w:r>
            <w:r w:rsidRPr="00B45BB5">
              <w:rPr>
                <w:rFonts w:ascii="Arial" w:hAnsi="Arial" w:cs="Arial"/>
                <w:sz w:val="20"/>
                <w:szCs w:val="20"/>
                <w:lang w:eastAsia="pl-PL"/>
              </w:rPr>
              <w:t xml:space="preserve"> następuje zgodnie z art. 24 ust. 7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14:paraId="37D082C5" w14:textId="77777777" w:rsidTr="00862CB0">
        <w:trPr>
          <w:gridBefore w:val="1"/>
          <w:wBefore w:w="70" w:type="dxa"/>
        </w:trPr>
        <w:tc>
          <w:tcPr>
            <w:tcW w:w="9210" w:type="dxa"/>
            <w:gridSpan w:val="3"/>
          </w:tcPr>
          <w:p w14:paraId="77529FFC"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7.3.</w:t>
            </w:r>
            <w:r>
              <w:rPr>
                <w:rFonts w:ascii="Arial" w:hAnsi="Arial" w:cs="Arial"/>
                <w:sz w:val="20"/>
                <w:szCs w:val="20"/>
                <w:lang w:eastAsia="pl-PL"/>
              </w:rPr>
              <w:tab/>
            </w:r>
            <w:r w:rsidRPr="00B45BB5">
              <w:rPr>
                <w:rFonts w:ascii="Arial" w:hAnsi="Arial" w:cs="Arial"/>
                <w:sz w:val="20"/>
                <w:szCs w:val="20"/>
                <w:lang w:eastAsia="pl-PL"/>
              </w:rPr>
              <w:t xml:space="preserve">Wykonawca, który podlega wykluczeniu na podstawie art. 24 ust. 1 pkt 13 i 14 oraz 16-20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może </w:t>
            </w:r>
            <w:r w:rsidRPr="00DE0011">
              <w:rPr>
                <w:rFonts w:ascii="Arial" w:hAnsi="Arial" w:cs="Arial"/>
                <w:sz w:val="20"/>
                <w:szCs w:val="20"/>
              </w:rPr>
              <w:t>przedstawić</w:t>
            </w:r>
            <w:r w:rsidRPr="00B45BB5">
              <w:rPr>
                <w:rFonts w:ascii="Arial" w:hAnsi="Arial" w:cs="Arial"/>
                <w:sz w:val="20"/>
                <w:szCs w:val="20"/>
                <w:lang w:eastAsia="pl-PL"/>
              </w:rPr>
              <w:t xml:space="preserve"> dowody na to, że podjęte przez niego środki są wystarczające do wykazania jego rzetelności, w szczególności </w:t>
            </w:r>
            <w:r w:rsidRPr="009D0BA6">
              <w:rPr>
                <w:rFonts w:ascii="Arial" w:hAnsi="Arial" w:cs="Arial"/>
                <w:bCs/>
                <w:sz w:val="20"/>
                <w:szCs w:val="20"/>
                <w:lang w:eastAsia="pl-PL"/>
              </w:rPr>
              <w:t>udowodnić</w:t>
            </w:r>
            <w:r w:rsidRPr="00B45BB5">
              <w:rPr>
                <w:rFonts w:ascii="Arial" w:hAnsi="Arial" w:cs="Arial"/>
                <w:sz w:val="20"/>
                <w:szCs w:val="20"/>
                <w:lang w:eastAsia="pl-PL"/>
              </w:rPr>
              <w:t xml:space="preserve">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w:t>
            </w:r>
            <w:r w:rsidRPr="00B45BB5">
              <w:rPr>
                <w:rFonts w:ascii="Arial" w:hAnsi="Arial" w:cs="Arial"/>
                <w:sz w:val="20"/>
                <w:szCs w:val="20"/>
                <w:lang w:eastAsia="pl-PL"/>
              </w:rPr>
              <w:lastRenderedPageBreak/>
              <w:t>okres obowiązywania tego zakazu.</w:t>
            </w:r>
          </w:p>
        </w:tc>
      </w:tr>
      <w:tr w:rsidR="00B45BB5" w:rsidRPr="00B45BB5" w14:paraId="02F20BFA" w14:textId="77777777" w:rsidTr="00862CB0">
        <w:trPr>
          <w:gridBefore w:val="1"/>
          <w:wBefore w:w="70" w:type="dxa"/>
        </w:trPr>
        <w:tc>
          <w:tcPr>
            <w:tcW w:w="9210" w:type="dxa"/>
            <w:gridSpan w:val="3"/>
          </w:tcPr>
          <w:p w14:paraId="5535906A"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7.4.</w:t>
            </w:r>
            <w:r>
              <w:rPr>
                <w:rFonts w:ascii="Arial" w:hAnsi="Arial" w:cs="Arial"/>
                <w:sz w:val="20"/>
                <w:szCs w:val="20"/>
                <w:lang w:eastAsia="pl-PL"/>
              </w:rPr>
              <w:tab/>
            </w:r>
            <w:r w:rsidRPr="00B45BB5">
              <w:rPr>
                <w:rFonts w:ascii="Arial" w:hAnsi="Arial" w:cs="Arial"/>
                <w:sz w:val="20"/>
                <w:szCs w:val="20"/>
                <w:lang w:eastAsia="pl-PL"/>
              </w:rPr>
              <w:t xml:space="preserve">Wykonawca nie </w:t>
            </w:r>
            <w:r w:rsidRPr="00DE0011">
              <w:rPr>
                <w:rFonts w:ascii="Arial" w:hAnsi="Arial" w:cs="Arial"/>
                <w:sz w:val="20"/>
                <w:szCs w:val="20"/>
              </w:rPr>
              <w:t>podlega</w:t>
            </w:r>
            <w:r w:rsidRPr="00B45BB5">
              <w:rPr>
                <w:rFonts w:ascii="Arial" w:hAnsi="Arial" w:cs="Arial"/>
                <w:sz w:val="20"/>
                <w:szCs w:val="20"/>
                <w:lang w:eastAsia="pl-PL"/>
              </w:rPr>
              <w:t xml:space="preserve"> wykluczeniu, jeżeli Zamawiający, uwzględniając wagę i </w:t>
            </w:r>
            <w:r w:rsidRPr="009D0BA6">
              <w:rPr>
                <w:rFonts w:ascii="Arial" w:hAnsi="Arial" w:cs="Arial"/>
                <w:bCs/>
                <w:sz w:val="20"/>
                <w:szCs w:val="20"/>
                <w:lang w:eastAsia="pl-PL"/>
              </w:rPr>
              <w:t>szczególne</w:t>
            </w:r>
            <w:r w:rsidRPr="00B45BB5">
              <w:rPr>
                <w:rFonts w:ascii="Arial" w:hAnsi="Arial" w:cs="Arial"/>
                <w:sz w:val="20"/>
                <w:szCs w:val="20"/>
                <w:lang w:eastAsia="pl-PL"/>
              </w:rPr>
              <w:t xml:space="preserve"> okoliczności czynu Wykonawcy, uzna za wystarczające przedstawione dowody.</w:t>
            </w:r>
          </w:p>
        </w:tc>
      </w:tr>
      <w:tr w:rsidR="00B45BB5" w:rsidRPr="00B45BB5" w14:paraId="2504E24E" w14:textId="77777777" w:rsidTr="00862CB0">
        <w:trPr>
          <w:gridBefore w:val="1"/>
          <w:wBefore w:w="70" w:type="dxa"/>
        </w:trPr>
        <w:tc>
          <w:tcPr>
            <w:tcW w:w="9210" w:type="dxa"/>
            <w:gridSpan w:val="3"/>
          </w:tcPr>
          <w:p w14:paraId="1AC224A7"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7.5.</w:t>
            </w:r>
            <w:r>
              <w:rPr>
                <w:rFonts w:ascii="Arial" w:hAnsi="Arial" w:cs="Arial"/>
                <w:sz w:val="20"/>
                <w:szCs w:val="20"/>
                <w:lang w:eastAsia="pl-PL"/>
              </w:rPr>
              <w:tab/>
            </w:r>
            <w:r w:rsidRPr="003356A7">
              <w:rPr>
                <w:rFonts w:ascii="Arial" w:hAnsi="Arial" w:cs="Arial"/>
                <w:sz w:val="20"/>
                <w:szCs w:val="20"/>
                <w:lang w:eastAsia="pl-PL"/>
              </w:rPr>
              <w:t>Zamawiający</w:t>
            </w:r>
            <w:r w:rsidRPr="00B45BB5">
              <w:rPr>
                <w:rFonts w:ascii="Arial" w:hAnsi="Arial" w:cs="Arial"/>
                <w:sz w:val="20"/>
                <w:szCs w:val="20"/>
                <w:lang w:eastAsia="pl-PL"/>
              </w:rPr>
              <w:t xml:space="preserve"> </w:t>
            </w:r>
            <w:r w:rsidRPr="00DE0011">
              <w:rPr>
                <w:rFonts w:ascii="Arial" w:hAnsi="Arial" w:cs="Arial"/>
                <w:sz w:val="20"/>
                <w:szCs w:val="20"/>
              </w:rPr>
              <w:t>może</w:t>
            </w:r>
            <w:r w:rsidRPr="00B45BB5">
              <w:rPr>
                <w:rFonts w:ascii="Arial" w:hAnsi="Arial" w:cs="Arial"/>
                <w:sz w:val="20"/>
                <w:szCs w:val="20"/>
                <w:lang w:eastAsia="pl-PL"/>
              </w:rPr>
              <w:t xml:space="preserve"> wykluczyć Wykonawcę na każdym etapie postępowania o udzielenie zamówienia.</w:t>
            </w:r>
          </w:p>
        </w:tc>
      </w:tr>
      <w:tr w:rsidR="00B45BB5" w:rsidRPr="00B45BB5" w14:paraId="5CD675CF" w14:textId="77777777" w:rsidTr="00862CB0">
        <w:trPr>
          <w:gridBefore w:val="1"/>
          <w:wBefore w:w="70" w:type="dxa"/>
        </w:trPr>
        <w:tc>
          <w:tcPr>
            <w:tcW w:w="9210" w:type="dxa"/>
            <w:gridSpan w:val="3"/>
          </w:tcPr>
          <w:p w14:paraId="476A8754"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7" w:name="bookmark29"/>
            <w:r>
              <w:rPr>
                <w:rFonts w:ascii="Arial" w:hAnsi="Arial" w:cs="Arial"/>
                <w:b/>
                <w:bCs/>
                <w:sz w:val="20"/>
                <w:szCs w:val="20"/>
                <w:lang w:eastAsia="pl-PL"/>
              </w:rPr>
              <w:t>8.</w:t>
            </w:r>
            <w:r>
              <w:rPr>
                <w:rFonts w:ascii="Arial" w:hAnsi="Arial" w:cs="Arial"/>
                <w:b/>
                <w:bCs/>
                <w:sz w:val="20"/>
                <w:szCs w:val="20"/>
                <w:lang w:eastAsia="pl-PL"/>
              </w:rPr>
              <w:tab/>
            </w:r>
            <w:r w:rsidRPr="00B45BB5">
              <w:rPr>
                <w:rFonts w:ascii="Arial" w:hAnsi="Arial" w:cs="Arial"/>
                <w:b/>
                <w:bCs/>
                <w:sz w:val="20"/>
                <w:szCs w:val="20"/>
                <w:lang w:eastAsia="pl-PL"/>
              </w:rPr>
              <w:t>Oświadczenia i dokumenty, jakie zobowiązani są dostarczyć wykonawcy w celu wykazania braku podstaw wykluczenia oraz potwierdzenia spełniania warunków udziału w postępowaniu</w:t>
            </w:r>
            <w:bookmarkEnd w:id="7"/>
            <w:r w:rsidRPr="00B45BB5">
              <w:rPr>
                <w:rFonts w:ascii="Arial" w:hAnsi="Arial" w:cs="Arial"/>
                <w:b/>
                <w:bCs/>
                <w:sz w:val="20"/>
                <w:szCs w:val="20"/>
                <w:lang w:eastAsia="pl-PL"/>
              </w:rPr>
              <w:t>:</w:t>
            </w:r>
          </w:p>
        </w:tc>
      </w:tr>
      <w:tr w:rsidR="00B45BB5" w:rsidRPr="00B45BB5" w14:paraId="02D7FA6B" w14:textId="77777777" w:rsidTr="00862CB0">
        <w:trPr>
          <w:gridBefore w:val="1"/>
          <w:wBefore w:w="70" w:type="dxa"/>
        </w:trPr>
        <w:tc>
          <w:tcPr>
            <w:tcW w:w="9210" w:type="dxa"/>
            <w:gridSpan w:val="3"/>
          </w:tcPr>
          <w:p w14:paraId="2A726D4D" w14:textId="77777777" w:rsidR="00B45BB5" w:rsidRPr="00B45BB5" w:rsidRDefault="00B45BB5" w:rsidP="00CB69FE">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8.1.</w:t>
            </w:r>
            <w:r>
              <w:rPr>
                <w:rFonts w:ascii="Arial" w:hAnsi="Arial" w:cs="Arial"/>
                <w:bCs/>
                <w:sz w:val="20"/>
                <w:szCs w:val="20"/>
                <w:lang w:eastAsia="pl-PL"/>
              </w:rPr>
              <w:tab/>
            </w:r>
            <w:r w:rsidRPr="00B45BB5">
              <w:rPr>
                <w:rFonts w:ascii="Arial" w:hAnsi="Arial" w:cs="Arial"/>
                <w:sz w:val="20"/>
                <w:szCs w:val="20"/>
                <w:lang w:eastAsia="pl-PL"/>
              </w:rPr>
              <w:t xml:space="preserve">Do oferty </w:t>
            </w:r>
            <w:r w:rsidRPr="009D0BA6">
              <w:rPr>
                <w:rFonts w:ascii="Arial" w:hAnsi="Arial" w:cs="Arial"/>
                <w:bCs/>
                <w:sz w:val="20"/>
                <w:szCs w:val="20"/>
                <w:lang w:eastAsia="pl-PL"/>
              </w:rPr>
              <w:t>Wykonawca</w:t>
            </w:r>
            <w:r w:rsidRPr="00B45BB5">
              <w:rPr>
                <w:rFonts w:ascii="Arial" w:hAnsi="Arial" w:cs="Arial"/>
                <w:sz w:val="20"/>
                <w:szCs w:val="20"/>
                <w:lang w:eastAsia="pl-PL"/>
              </w:rPr>
              <w:t xml:space="preserve"> zobowiązany jest dołączyć aktualne na dzień składania ofert Oświadczenia stanowiące wstępne potwierdzenie, że Wykonawca:</w:t>
            </w:r>
          </w:p>
        </w:tc>
      </w:tr>
      <w:tr w:rsidR="00B45BB5" w:rsidRPr="00B45BB5" w14:paraId="6D725FAF" w14:textId="77777777" w:rsidTr="00862CB0">
        <w:trPr>
          <w:gridBefore w:val="1"/>
          <w:wBefore w:w="70" w:type="dxa"/>
        </w:trPr>
        <w:tc>
          <w:tcPr>
            <w:tcW w:w="9210" w:type="dxa"/>
            <w:gridSpan w:val="3"/>
          </w:tcPr>
          <w:p w14:paraId="32AE8D60"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nie podlega wykluczeniu;</w:t>
            </w:r>
          </w:p>
        </w:tc>
      </w:tr>
      <w:tr w:rsidR="00B45BB5" w:rsidRPr="00B45BB5" w14:paraId="0AB8F114" w14:textId="77777777" w:rsidTr="00862CB0">
        <w:trPr>
          <w:gridBefore w:val="1"/>
          <w:wBefore w:w="70" w:type="dxa"/>
        </w:trPr>
        <w:tc>
          <w:tcPr>
            <w:tcW w:w="9210" w:type="dxa"/>
            <w:gridSpan w:val="3"/>
          </w:tcPr>
          <w:p w14:paraId="57CDBC2D"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spełnia warunki udziału w postępowaniu.</w:t>
            </w:r>
          </w:p>
        </w:tc>
      </w:tr>
      <w:tr w:rsidR="00B45BB5" w:rsidRPr="00B45BB5" w14:paraId="08964BC2" w14:textId="77777777" w:rsidTr="00862CB0">
        <w:trPr>
          <w:gridBefore w:val="1"/>
          <w:wBefore w:w="70" w:type="dxa"/>
        </w:trPr>
        <w:tc>
          <w:tcPr>
            <w:tcW w:w="9210" w:type="dxa"/>
            <w:gridSpan w:val="3"/>
          </w:tcPr>
          <w:p w14:paraId="740540DD"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8.2.</w:t>
            </w:r>
            <w:r>
              <w:rPr>
                <w:rFonts w:ascii="Arial" w:hAnsi="Arial" w:cs="Arial"/>
                <w:sz w:val="20"/>
                <w:szCs w:val="20"/>
                <w:lang w:eastAsia="pl-PL"/>
              </w:rPr>
              <w:tab/>
            </w:r>
            <w:r w:rsidRPr="00B45BB5">
              <w:rPr>
                <w:rFonts w:ascii="Arial" w:hAnsi="Arial" w:cs="Arial"/>
                <w:sz w:val="20"/>
                <w:szCs w:val="20"/>
                <w:lang w:eastAsia="pl-PL"/>
              </w:rPr>
              <w:t xml:space="preserve">Oświadczenia, o </w:t>
            </w:r>
            <w:r w:rsidRPr="00DE0011">
              <w:rPr>
                <w:rFonts w:ascii="Arial" w:hAnsi="Arial" w:cs="Arial"/>
                <w:sz w:val="20"/>
                <w:szCs w:val="20"/>
              </w:rPr>
              <w:t>jakich</w:t>
            </w:r>
            <w:r w:rsidRPr="00B45BB5">
              <w:rPr>
                <w:rFonts w:ascii="Arial" w:hAnsi="Arial" w:cs="Arial"/>
                <w:sz w:val="20"/>
                <w:szCs w:val="20"/>
                <w:lang w:eastAsia="pl-PL"/>
              </w:rPr>
              <w:t xml:space="preserve"> mowa w poprzednim pkt Wykonawca zobowiązany jest złożyć w formie pisemnej wraz z Ofertą. Propozycje treści oświadczeń zostały zamieszczone w Części 3 SIWZ (Załącznik 3.1. i 3.2. do SIWZ).</w:t>
            </w:r>
          </w:p>
        </w:tc>
      </w:tr>
      <w:tr w:rsidR="00B45BB5" w:rsidRPr="00B45BB5" w14:paraId="6DB5D33D" w14:textId="77777777" w:rsidTr="00862CB0">
        <w:trPr>
          <w:gridBefore w:val="1"/>
          <w:wBefore w:w="70" w:type="dxa"/>
        </w:trPr>
        <w:tc>
          <w:tcPr>
            <w:tcW w:w="9210" w:type="dxa"/>
            <w:gridSpan w:val="3"/>
          </w:tcPr>
          <w:p w14:paraId="08E5137E" w14:textId="77777777" w:rsidR="00093177" w:rsidRDefault="00B45BB5"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8.3.</w:t>
            </w:r>
            <w:r>
              <w:rPr>
                <w:rFonts w:ascii="Arial" w:hAnsi="Arial" w:cs="Arial"/>
                <w:sz w:val="20"/>
                <w:szCs w:val="20"/>
                <w:lang w:eastAsia="pl-PL"/>
              </w:rPr>
              <w:tab/>
            </w:r>
            <w:r w:rsidRPr="00B45BB5">
              <w:rPr>
                <w:rFonts w:ascii="Arial" w:hAnsi="Arial" w:cs="Arial"/>
                <w:bCs/>
                <w:sz w:val="20"/>
                <w:szCs w:val="20"/>
                <w:lang w:eastAsia="pl-PL"/>
              </w:rPr>
              <w:t>Wykonawca, w terminie 3 dni od dnia zamieszczenia na stronie internetowej informacji,</w:t>
            </w:r>
            <w:r w:rsidRPr="00B45BB5">
              <w:rPr>
                <w:rFonts w:ascii="Arial" w:hAnsi="Arial" w:cs="Arial"/>
                <w:sz w:val="20"/>
                <w:szCs w:val="20"/>
                <w:lang w:eastAsia="pl-PL"/>
              </w:rPr>
              <w:t xml:space="preserve"> o której mowa w art. 86 ust. 5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przekazuje Zamawiającemu oświadczenie o przynależności lub braku </w:t>
            </w:r>
            <w:r w:rsidRPr="00DE0011">
              <w:rPr>
                <w:rFonts w:ascii="Arial" w:hAnsi="Arial" w:cs="Arial"/>
                <w:sz w:val="20"/>
                <w:szCs w:val="20"/>
              </w:rPr>
              <w:t>przynależności</w:t>
            </w:r>
            <w:r w:rsidRPr="00B45BB5">
              <w:rPr>
                <w:rFonts w:ascii="Arial" w:hAnsi="Arial" w:cs="Arial"/>
                <w:sz w:val="20"/>
                <w:szCs w:val="20"/>
                <w:lang w:eastAsia="pl-PL"/>
              </w:rPr>
              <w:t xml:space="preserve"> do tej samej grupy kapitałowej, o której mowa w art. 24 ust. 1 pkt 23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Wraz ze złożeniem oświadczenia, Wykonawca może przedstawić dowody, że powiązania z innym Wykonawcą nie prowadzą do zakłócenia konkurencji w postępowaniu o udzielenie zamówienia. Propozycja treści oświadczenia została zamieszczona w Części 3 S</w:t>
            </w:r>
            <w:r w:rsidR="00093177">
              <w:rPr>
                <w:rFonts w:ascii="Arial" w:hAnsi="Arial" w:cs="Arial"/>
                <w:sz w:val="20"/>
                <w:szCs w:val="20"/>
                <w:lang w:eastAsia="pl-PL"/>
              </w:rPr>
              <w:t xml:space="preserve">IWZ (Załącznik 3.4. do SIWZ). </w:t>
            </w:r>
          </w:p>
          <w:p w14:paraId="57297D39" w14:textId="77777777" w:rsidR="00B45BB5" w:rsidRPr="00B45BB5" w:rsidRDefault="00093177"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 xml:space="preserve">8.4.   </w:t>
            </w:r>
            <w:r w:rsidR="00B45BB5" w:rsidRPr="00B45BB5">
              <w:rPr>
                <w:rFonts w:ascii="Arial" w:hAnsi="Arial" w:cs="Arial"/>
                <w:b/>
                <w:sz w:val="20"/>
                <w:szCs w:val="20"/>
                <w:lang w:eastAsia="pl-PL"/>
              </w:rPr>
              <w:t>Uwaga:</w:t>
            </w:r>
            <w:r w:rsidR="00B45BB5" w:rsidRPr="00B45BB5">
              <w:rPr>
                <w:rFonts w:ascii="Arial" w:hAnsi="Arial" w:cs="Arial"/>
                <w:sz w:val="20"/>
                <w:szCs w:val="20"/>
                <w:lang w:eastAsia="pl-PL"/>
              </w:rPr>
              <w:t xml:space="preserve"> Oświadczenia nie należy składać wraz z ofertą, ponieważ w pierwszej fazie ofertowania Wykonawca nie zna uczestników procedury, a co za tym idzie nie wie w stosunku do kogo miałby składać przedmiotowe oświadczenie. </w:t>
            </w:r>
          </w:p>
        </w:tc>
      </w:tr>
      <w:tr w:rsidR="00B45BB5" w:rsidRPr="00B45BB5" w14:paraId="06AEBBA4" w14:textId="77777777" w:rsidTr="00862CB0">
        <w:trPr>
          <w:gridBefore w:val="1"/>
          <w:wBefore w:w="70" w:type="dxa"/>
        </w:trPr>
        <w:tc>
          <w:tcPr>
            <w:tcW w:w="9210" w:type="dxa"/>
            <w:gridSpan w:val="3"/>
          </w:tcPr>
          <w:p w14:paraId="7375BBB3" w14:textId="77777777"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8.5</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Jeżeli jest to </w:t>
            </w:r>
            <w:r w:rsidR="00B45BB5" w:rsidRPr="009D0BA6">
              <w:rPr>
                <w:rFonts w:ascii="Arial" w:hAnsi="Arial" w:cs="Arial"/>
                <w:bCs/>
                <w:sz w:val="20"/>
                <w:szCs w:val="20"/>
                <w:lang w:eastAsia="pl-PL"/>
              </w:rPr>
              <w:t>niezbędne</w:t>
            </w:r>
            <w:r w:rsidR="00B45BB5" w:rsidRPr="00B45BB5">
              <w:rPr>
                <w:rFonts w:ascii="Arial" w:hAnsi="Arial" w:cs="Arial"/>
                <w:sz w:val="20"/>
                <w:szCs w:val="20"/>
                <w:lang w:eastAsia="pl-PL"/>
              </w:rPr>
              <w:t xml:space="preserve"> do zapewnienia odpowiedniego przebiegu postępowania o udzielenie zamówienia, Zamawiający może na każdym etapie postępowania wezwać Wykonawców do złożenia wszystkich lub niektórych </w:t>
            </w:r>
            <w:r w:rsidR="00B45BB5" w:rsidRPr="00DE0011">
              <w:rPr>
                <w:rFonts w:ascii="Arial" w:hAnsi="Arial" w:cs="Arial"/>
                <w:sz w:val="20"/>
                <w:szCs w:val="20"/>
              </w:rPr>
              <w:t>oświadczeń</w:t>
            </w:r>
            <w:r w:rsidR="00B45BB5" w:rsidRPr="00B45BB5">
              <w:rPr>
                <w:rFonts w:ascii="Arial" w:hAnsi="Arial" w:cs="Arial"/>
                <w:sz w:val="20"/>
                <w:szCs w:val="20"/>
                <w:lang w:eastAsia="pl-PL"/>
              </w:rPr>
              <w:t xml:space="preserve">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tc>
      </w:tr>
      <w:tr w:rsidR="00B45BB5" w:rsidRPr="00B45BB5" w14:paraId="434415B1" w14:textId="77777777" w:rsidTr="00862CB0">
        <w:trPr>
          <w:gridBefore w:val="1"/>
          <w:wBefore w:w="70" w:type="dxa"/>
        </w:trPr>
        <w:tc>
          <w:tcPr>
            <w:tcW w:w="9210" w:type="dxa"/>
            <w:gridSpan w:val="3"/>
          </w:tcPr>
          <w:p w14:paraId="78612E8F" w14:textId="77777777" w:rsidR="00B45BB5" w:rsidRPr="00B45BB5" w:rsidRDefault="00B45BB5" w:rsidP="00B45BB5">
            <w:pPr>
              <w:widowControl w:val="0"/>
              <w:suppressAutoHyphens/>
              <w:spacing w:before="240" w:after="240" w:line="360" w:lineRule="auto"/>
              <w:contextualSpacing/>
              <w:jc w:val="both"/>
              <w:rPr>
                <w:rFonts w:ascii="Arial" w:hAnsi="Arial" w:cs="Arial"/>
                <w:i/>
                <w:color w:val="FF0000"/>
                <w:sz w:val="20"/>
                <w:szCs w:val="20"/>
                <w:u w:val="single"/>
                <w:lang w:eastAsia="pl-PL"/>
              </w:rPr>
            </w:pPr>
          </w:p>
        </w:tc>
      </w:tr>
      <w:tr w:rsidR="00B45BB5" w:rsidRPr="00B45BB5" w14:paraId="0E0EA557" w14:textId="77777777" w:rsidTr="00862CB0">
        <w:trPr>
          <w:gridBefore w:val="1"/>
          <w:wBefore w:w="70" w:type="dxa"/>
        </w:trPr>
        <w:tc>
          <w:tcPr>
            <w:tcW w:w="9210" w:type="dxa"/>
            <w:gridSpan w:val="3"/>
          </w:tcPr>
          <w:p w14:paraId="2600F6F4" w14:textId="77777777" w:rsidR="00B45BB5" w:rsidRPr="00B45BB5" w:rsidRDefault="00093177" w:rsidP="00D1674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8.6</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b/>
                <w:sz w:val="20"/>
                <w:szCs w:val="20"/>
                <w:lang w:eastAsia="pl-PL"/>
              </w:rPr>
              <w:t>UWAGA:</w:t>
            </w:r>
            <w:r w:rsidR="00B45BB5" w:rsidRPr="00B45BB5">
              <w:rPr>
                <w:rFonts w:ascii="Arial" w:hAnsi="Arial" w:cs="Arial"/>
                <w:sz w:val="20"/>
                <w:szCs w:val="20"/>
                <w:lang w:eastAsia="pl-PL"/>
              </w:rPr>
              <w:t xml:space="preserve"> </w:t>
            </w:r>
            <w:r w:rsidR="00B45BB5" w:rsidRPr="00B45BB5">
              <w:rPr>
                <w:rFonts w:ascii="Arial" w:hAnsi="Arial" w:cs="Arial"/>
                <w:sz w:val="20"/>
                <w:szCs w:val="20"/>
                <w:u w:val="single"/>
                <w:lang w:eastAsia="pl-PL"/>
              </w:rPr>
              <w:t xml:space="preserve">Zamawiający, zgodnie z art. 24 aa </w:t>
            </w:r>
            <w:proofErr w:type="spellStart"/>
            <w:r w:rsidR="00B45BB5" w:rsidRPr="00B45BB5">
              <w:rPr>
                <w:rFonts w:ascii="Arial" w:hAnsi="Arial" w:cs="Arial"/>
                <w:sz w:val="20"/>
                <w:szCs w:val="20"/>
                <w:u w:val="single"/>
                <w:lang w:eastAsia="pl-PL"/>
              </w:rPr>
              <w:t>p.z.p</w:t>
            </w:r>
            <w:proofErr w:type="spellEnd"/>
            <w:r w:rsidR="00B45BB5" w:rsidRPr="00B45BB5">
              <w:rPr>
                <w:rFonts w:ascii="Arial" w:hAnsi="Arial" w:cs="Arial"/>
                <w:sz w:val="20"/>
                <w:szCs w:val="20"/>
                <w:u w:val="single"/>
                <w:lang w:eastAsia="pl-PL"/>
              </w:rPr>
              <w:t>., w pierwszej kolejności dokona oceny ofert, a następnie zbada czy Wykonawca, którego oferta została oceniona jako najkorzystniejsza nie podlega wykluczeniu oraz spełnia warunki udziału w postępowaniu.</w:t>
            </w:r>
          </w:p>
        </w:tc>
      </w:tr>
      <w:tr w:rsidR="00B45BB5" w:rsidRPr="00B45BB5" w14:paraId="3D37C5BA" w14:textId="77777777" w:rsidTr="00862CB0">
        <w:trPr>
          <w:gridBefore w:val="1"/>
          <w:wBefore w:w="70" w:type="dxa"/>
        </w:trPr>
        <w:tc>
          <w:tcPr>
            <w:tcW w:w="9210" w:type="dxa"/>
            <w:gridSpan w:val="3"/>
          </w:tcPr>
          <w:p w14:paraId="62E9C502" w14:textId="77777777" w:rsidR="00B45BB5" w:rsidRPr="00B45BB5" w:rsidRDefault="00B45BB5" w:rsidP="00B45BB5">
            <w:pPr>
              <w:widowControl w:val="0"/>
              <w:suppressAutoHyphens/>
              <w:spacing w:before="240" w:after="240" w:line="360" w:lineRule="auto"/>
              <w:contextualSpacing/>
              <w:jc w:val="both"/>
              <w:rPr>
                <w:rFonts w:ascii="Arial" w:hAnsi="Arial" w:cs="Arial"/>
                <w:i/>
                <w:color w:val="FF0000"/>
                <w:sz w:val="20"/>
                <w:szCs w:val="20"/>
                <w:u w:val="single"/>
                <w:lang w:eastAsia="pl-PL"/>
              </w:rPr>
            </w:pPr>
          </w:p>
        </w:tc>
      </w:tr>
      <w:tr w:rsidR="00B45BB5" w:rsidRPr="00B45BB5" w14:paraId="3D44E80F" w14:textId="77777777" w:rsidTr="00862CB0">
        <w:trPr>
          <w:gridBefore w:val="1"/>
          <w:wBefore w:w="70" w:type="dxa"/>
        </w:trPr>
        <w:tc>
          <w:tcPr>
            <w:tcW w:w="9210" w:type="dxa"/>
            <w:gridSpan w:val="3"/>
          </w:tcPr>
          <w:p w14:paraId="1FA94EE8" w14:textId="77777777"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8.7</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Jeżeli wykaz, oświadczenia lub inne złożone przez Wykonawcę dokumenty budzą wątpliwości Zamawiającego, może on zwrócić się bezpośrednio do właściwego podmiotu, na </w:t>
            </w:r>
            <w:r w:rsidR="00B45BB5" w:rsidRPr="009D0BA6">
              <w:rPr>
                <w:rFonts w:ascii="Arial" w:hAnsi="Arial" w:cs="Arial"/>
                <w:bCs/>
                <w:sz w:val="20"/>
                <w:szCs w:val="20"/>
                <w:lang w:eastAsia="pl-PL"/>
              </w:rPr>
              <w:t>rzecz</w:t>
            </w:r>
            <w:r w:rsidR="00B45BB5" w:rsidRPr="00B45BB5">
              <w:rPr>
                <w:rFonts w:ascii="Arial" w:hAnsi="Arial" w:cs="Arial"/>
                <w:sz w:val="20"/>
                <w:szCs w:val="20"/>
                <w:lang w:eastAsia="pl-PL"/>
              </w:rPr>
              <w:t xml:space="preserve"> którego dostawy były wykonane, o dodatkowe informacje lub dokumenty w tym zakresie.</w:t>
            </w:r>
          </w:p>
        </w:tc>
      </w:tr>
      <w:tr w:rsidR="00B45BB5" w:rsidRPr="00B45BB5" w14:paraId="3D0B83D1" w14:textId="77777777" w:rsidTr="00862CB0">
        <w:trPr>
          <w:gridBefore w:val="1"/>
          <w:wBefore w:w="70" w:type="dxa"/>
        </w:trPr>
        <w:tc>
          <w:tcPr>
            <w:tcW w:w="9210" w:type="dxa"/>
            <w:gridSpan w:val="3"/>
          </w:tcPr>
          <w:p w14:paraId="17874FC2" w14:textId="77777777"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8.8</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b/>
                <w:bCs/>
                <w:sz w:val="20"/>
                <w:szCs w:val="20"/>
              </w:rPr>
              <w:t xml:space="preserve">Po badaniu ofert pod kątem spełniania przesłanek odrzucenia oraz po wstępnej weryfikacji oświadczeń dotyczących spełniania warunków oraz braku podstaw do wykluczenia, Wykonawca na wezwanie Zamawiającego na podstawie art. 26 ust. 2 </w:t>
            </w:r>
            <w:proofErr w:type="spellStart"/>
            <w:r w:rsidR="00B45BB5" w:rsidRPr="00B45BB5">
              <w:rPr>
                <w:rFonts w:ascii="Arial" w:hAnsi="Arial" w:cs="Arial"/>
                <w:b/>
                <w:bCs/>
                <w:sz w:val="20"/>
                <w:szCs w:val="20"/>
              </w:rPr>
              <w:t>p.z.p</w:t>
            </w:r>
            <w:proofErr w:type="spellEnd"/>
            <w:r w:rsidR="00B45BB5" w:rsidRPr="00B45BB5">
              <w:rPr>
                <w:rFonts w:ascii="Arial" w:hAnsi="Arial" w:cs="Arial"/>
                <w:b/>
                <w:bCs/>
                <w:sz w:val="20"/>
                <w:szCs w:val="20"/>
              </w:rPr>
              <w:t xml:space="preserve">. </w:t>
            </w:r>
            <w:r w:rsidR="00B45BB5" w:rsidRPr="00B45BB5">
              <w:rPr>
                <w:rFonts w:ascii="Arial" w:hAnsi="Arial" w:cs="Arial"/>
                <w:sz w:val="20"/>
                <w:szCs w:val="20"/>
              </w:rPr>
              <w:t>składa następujące oświadczenia lub dokumenty:</w:t>
            </w:r>
          </w:p>
        </w:tc>
      </w:tr>
      <w:tr w:rsidR="00B45BB5" w:rsidRPr="00B45BB5" w14:paraId="3410A299" w14:textId="77777777" w:rsidTr="00862CB0">
        <w:trPr>
          <w:gridBefore w:val="1"/>
          <w:wBefore w:w="70" w:type="dxa"/>
        </w:trPr>
        <w:tc>
          <w:tcPr>
            <w:tcW w:w="9210" w:type="dxa"/>
            <w:gridSpan w:val="3"/>
          </w:tcPr>
          <w:p w14:paraId="7DCCC78F" w14:textId="77777777" w:rsidR="00B45BB5" w:rsidRPr="00B45BB5" w:rsidRDefault="00B45BB5" w:rsidP="00D16747">
            <w:pPr>
              <w:widowControl w:val="0"/>
              <w:suppressAutoHyphens/>
              <w:spacing w:before="60" w:after="60" w:line="360" w:lineRule="auto"/>
              <w:ind w:left="1440" w:hanging="360"/>
              <w:contextualSpacing/>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 xml:space="preserve">W celu potwierdzenia </w:t>
            </w:r>
            <w:r w:rsidRPr="00C750B1">
              <w:rPr>
                <w:rFonts w:ascii="Arial" w:hAnsi="Arial" w:cs="Arial"/>
                <w:sz w:val="20"/>
                <w:szCs w:val="20"/>
                <w:lang w:eastAsia="pl-PL"/>
              </w:rPr>
              <w:t>spełniania</w:t>
            </w:r>
            <w:r w:rsidRPr="00B45BB5">
              <w:rPr>
                <w:rFonts w:ascii="Arial" w:hAnsi="Arial" w:cs="Arial"/>
                <w:sz w:val="20"/>
                <w:szCs w:val="20"/>
              </w:rPr>
              <w:t xml:space="preserve"> przez Wykonawcę </w:t>
            </w:r>
            <w:r w:rsidRPr="00B45BB5">
              <w:rPr>
                <w:rFonts w:ascii="Arial" w:hAnsi="Arial" w:cs="Arial"/>
                <w:b/>
                <w:bCs/>
                <w:sz w:val="20"/>
                <w:szCs w:val="20"/>
              </w:rPr>
              <w:t>warunków udziału w postępowaniu</w:t>
            </w:r>
            <w:r w:rsidRPr="00B45BB5">
              <w:rPr>
                <w:rFonts w:ascii="Arial" w:hAnsi="Arial" w:cs="Arial"/>
                <w:sz w:val="20"/>
                <w:szCs w:val="20"/>
              </w:rPr>
              <w:t>:</w:t>
            </w:r>
          </w:p>
        </w:tc>
      </w:tr>
      <w:tr w:rsidR="00B45BB5" w:rsidRPr="00B45BB5" w14:paraId="4DFBF625" w14:textId="77777777" w:rsidTr="00862CB0">
        <w:trPr>
          <w:gridBefore w:val="1"/>
          <w:wBefore w:w="70" w:type="dxa"/>
        </w:trPr>
        <w:tc>
          <w:tcPr>
            <w:tcW w:w="9210" w:type="dxa"/>
            <w:gridSpan w:val="3"/>
          </w:tcPr>
          <w:p w14:paraId="7D3AA5EA" w14:textId="76B9BB52" w:rsidR="00B45BB5" w:rsidRPr="007D735D" w:rsidRDefault="00B45BB5" w:rsidP="007D735D">
            <w:pPr>
              <w:widowControl w:val="0"/>
              <w:suppressAutoHyphens/>
              <w:autoSpaceDE w:val="0"/>
              <w:autoSpaceDN w:val="0"/>
              <w:adjustRightInd w:val="0"/>
              <w:spacing w:before="60" w:after="60" w:line="360" w:lineRule="auto"/>
              <w:ind w:left="1069" w:hanging="360"/>
              <w:jc w:val="both"/>
              <w:rPr>
                <w:rFonts w:ascii="Arial" w:hAnsi="Arial" w:cs="Arial"/>
                <w:bCs/>
                <w:sz w:val="20"/>
                <w:szCs w:val="20"/>
                <w:lang w:eastAsia="pl-PL"/>
              </w:rPr>
            </w:pPr>
            <w:r>
              <w:rPr>
                <w:rFonts w:ascii="Arial" w:hAnsi="Arial" w:cs="Arial"/>
                <w:sz w:val="20"/>
                <w:szCs w:val="20"/>
              </w:rPr>
              <w:t>a)</w:t>
            </w:r>
            <w:r>
              <w:rPr>
                <w:rFonts w:ascii="Arial" w:hAnsi="Arial" w:cs="Arial"/>
                <w:sz w:val="20"/>
                <w:szCs w:val="20"/>
              </w:rPr>
              <w:tab/>
            </w:r>
            <w:r w:rsidR="009568C8">
              <w:rPr>
                <w:rFonts w:ascii="Arial" w:hAnsi="Arial" w:cs="Arial"/>
                <w:sz w:val="20"/>
                <w:szCs w:val="20"/>
              </w:rPr>
              <w:t xml:space="preserve">dokument potwierdzający, że wykonawca jest ubezpieczony od odpowiedzialności cywilnej w zakresie prowadzonej działalności związanej z przedmiotem zamówienia na sumę gwarancyjną </w:t>
            </w:r>
            <w:r w:rsidR="002B1246">
              <w:rPr>
                <w:rFonts w:ascii="Arial" w:hAnsi="Arial" w:cs="Arial"/>
                <w:sz w:val="20"/>
                <w:szCs w:val="20"/>
              </w:rPr>
              <w:t xml:space="preserve">w </w:t>
            </w:r>
            <w:r w:rsidR="002B1246" w:rsidRPr="00B45BB5">
              <w:rPr>
                <w:rFonts w:ascii="Arial" w:hAnsi="Arial" w:cs="Arial"/>
                <w:bCs/>
                <w:sz w:val="20"/>
                <w:szCs w:val="20"/>
                <w:lang w:eastAsia="pl-PL"/>
              </w:rPr>
              <w:t>wysokości co najm</w:t>
            </w:r>
            <w:r w:rsidR="004C66B8">
              <w:rPr>
                <w:rFonts w:ascii="Arial" w:hAnsi="Arial" w:cs="Arial"/>
                <w:bCs/>
                <w:sz w:val="20"/>
                <w:szCs w:val="20"/>
                <w:lang w:eastAsia="pl-PL"/>
              </w:rPr>
              <w:t>niej:</w:t>
            </w:r>
            <w:r w:rsidR="00474AA3" w:rsidRPr="00474AA3">
              <w:rPr>
                <w:rFonts w:ascii="Arial" w:hAnsi="Arial" w:cs="Arial"/>
                <w:sz w:val="20"/>
                <w:szCs w:val="20"/>
              </w:rPr>
              <w:t xml:space="preserve"> </w:t>
            </w:r>
            <w:r w:rsidR="00BB346B">
              <w:rPr>
                <w:rFonts w:ascii="Arial" w:hAnsi="Arial" w:cs="Arial"/>
                <w:sz w:val="20"/>
                <w:szCs w:val="20"/>
              </w:rPr>
              <w:t>3</w:t>
            </w:r>
            <w:r w:rsidR="007D735D">
              <w:rPr>
                <w:rFonts w:ascii="Arial" w:hAnsi="Arial" w:cs="Arial"/>
                <w:sz w:val="20"/>
                <w:szCs w:val="20"/>
              </w:rPr>
              <w:t>00</w:t>
            </w:r>
            <w:r w:rsidR="00474AA3" w:rsidRPr="00474AA3">
              <w:rPr>
                <w:rFonts w:ascii="Arial" w:hAnsi="Arial" w:cs="Arial"/>
                <w:sz w:val="20"/>
                <w:szCs w:val="20"/>
              </w:rPr>
              <w:t xml:space="preserve"> 000,00 PLN (słownie: </w:t>
            </w:r>
            <w:r w:rsidR="00BB346B">
              <w:rPr>
                <w:rFonts w:ascii="Arial" w:hAnsi="Arial" w:cs="Arial"/>
                <w:sz w:val="20"/>
                <w:szCs w:val="20"/>
              </w:rPr>
              <w:t>trzysta</w:t>
            </w:r>
            <w:r w:rsidR="00474AA3" w:rsidRPr="00474AA3">
              <w:rPr>
                <w:rFonts w:ascii="Arial" w:hAnsi="Arial" w:cs="Arial"/>
                <w:sz w:val="20"/>
                <w:szCs w:val="20"/>
              </w:rPr>
              <w:t xml:space="preserve"> tysięcy złotych)</w:t>
            </w:r>
            <w:r w:rsidR="00E667F0">
              <w:rPr>
                <w:rFonts w:ascii="Arial" w:hAnsi="Arial" w:cs="Arial"/>
                <w:sz w:val="20"/>
                <w:szCs w:val="20"/>
              </w:rPr>
              <w:t>.</w:t>
            </w:r>
          </w:p>
        </w:tc>
      </w:tr>
      <w:tr w:rsidR="00B45BB5" w:rsidRPr="00B45BB5" w14:paraId="785B4E9D" w14:textId="77777777" w:rsidTr="00862CB0">
        <w:trPr>
          <w:gridBefore w:val="1"/>
          <w:wBefore w:w="70" w:type="dxa"/>
        </w:trPr>
        <w:tc>
          <w:tcPr>
            <w:tcW w:w="9210" w:type="dxa"/>
            <w:gridSpan w:val="3"/>
          </w:tcPr>
          <w:p w14:paraId="561ED842" w14:textId="77777777" w:rsidR="00B45BB5" w:rsidRPr="00B45BB5" w:rsidRDefault="00B45BB5" w:rsidP="00D3551F">
            <w:pPr>
              <w:widowControl w:val="0"/>
              <w:suppressAutoHyphens/>
              <w:autoSpaceDE w:val="0"/>
              <w:autoSpaceDN w:val="0"/>
              <w:adjustRightInd w:val="0"/>
              <w:spacing w:before="60" w:after="60" w:line="360" w:lineRule="auto"/>
              <w:ind w:left="1069" w:hanging="360"/>
              <w:jc w:val="both"/>
              <w:rPr>
                <w:rFonts w:ascii="Arial" w:hAnsi="Arial" w:cs="Arial"/>
                <w:sz w:val="20"/>
                <w:szCs w:val="20"/>
              </w:rPr>
            </w:pPr>
            <w:r>
              <w:rPr>
                <w:rFonts w:ascii="Arial" w:hAnsi="Arial" w:cs="Arial"/>
                <w:sz w:val="20"/>
                <w:szCs w:val="20"/>
              </w:rPr>
              <w:t>b)</w:t>
            </w:r>
            <w:r>
              <w:rPr>
                <w:rFonts w:ascii="Arial" w:hAnsi="Arial" w:cs="Arial"/>
                <w:sz w:val="20"/>
                <w:szCs w:val="20"/>
              </w:rPr>
              <w:tab/>
            </w:r>
            <w:r w:rsidR="00EC68B9">
              <w:rPr>
                <w:rFonts w:ascii="Arial" w:hAnsi="Arial" w:cs="Arial"/>
                <w:sz w:val="20"/>
                <w:szCs w:val="20"/>
              </w:rPr>
              <w:t>Wykaz</w:t>
            </w:r>
            <w:r w:rsidR="00D3551F" w:rsidRPr="00C915D6">
              <w:rPr>
                <w:color w:val="333333"/>
                <w:shd w:val="clear" w:color="auto" w:fill="FFFFFF"/>
              </w:rPr>
              <w:t xml:space="preserve"> </w:t>
            </w:r>
            <w:r w:rsidR="00D3551F" w:rsidRPr="00D3551F">
              <w:rPr>
                <w:rFonts w:ascii="Arial" w:hAnsi="Arial" w:cs="Arial"/>
                <w:sz w:val="20"/>
                <w:szCs w:val="20"/>
              </w:rPr>
              <w:t xml:space="preserve">wykonanych, a w przypadku świadczeń okresowych lub ciągłych również wykonywanych głównych </w:t>
            </w:r>
            <w:r w:rsidR="00AA4197" w:rsidRPr="00BB346B">
              <w:rPr>
                <w:rFonts w:ascii="Arial" w:hAnsi="Arial" w:cs="Arial"/>
                <w:strike/>
                <w:sz w:val="20"/>
                <w:szCs w:val="20"/>
              </w:rPr>
              <w:t>usług</w:t>
            </w:r>
            <w:r w:rsidR="00AA4197" w:rsidRPr="00AA4197">
              <w:rPr>
                <w:rFonts w:ascii="Arial" w:hAnsi="Arial" w:cs="Arial"/>
                <w:strike/>
                <w:sz w:val="20"/>
                <w:szCs w:val="20"/>
              </w:rPr>
              <w:t>/</w:t>
            </w:r>
            <w:r w:rsidR="00AA4197" w:rsidRPr="00BB346B">
              <w:rPr>
                <w:rFonts w:ascii="Arial" w:hAnsi="Arial" w:cs="Arial"/>
                <w:sz w:val="20"/>
                <w:szCs w:val="20"/>
              </w:rPr>
              <w:t>dostaw</w:t>
            </w:r>
            <w:r w:rsidR="00D3551F" w:rsidRPr="00D3551F">
              <w:rPr>
                <w:rFonts w:ascii="Arial" w:hAnsi="Arial" w:cs="Arial"/>
                <w:sz w:val="20"/>
                <w:szCs w:val="20"/>
              </w:rPr>
              <w:t xml:space="preserve">,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załączeniem dowodów, czy zostały wykonane lub są wykonywane należycie w zakresie niezbędnym do wykazania spełnienia warunku wiedzy i doświadczenia Wykonawcy, wraz z podaniem ich rodzaju i wartości, daty (miesiąc, rok) i miejsca wykonania oraz z załączeniem dowodów dotyczących głównych </w:t>
            </w:r>
            <w:r w:rsidR="00E27C10">
              <w:rPr>
                <w:rFonts w:ascii="Arial" w:hAnsi="Arial" w:cs="Arial"/>
                <w:sz w:val="20"/>
                <w:szCs w:val="20"/>
              </w:rPr>
              <w:t>dostaw</w:t>
            </w:r>
            <w:r w:rsidR="00D3551F" w:rsidRPr="00D3551F">
              <w:rPr>
                <w:rFonts w:ascii="Arial" w:hAnsi="Arial" w:cs="Arial"/>
                <w:sz w:val="20"/>
                <w:szCs w:val="20"/>
              </w:rPr>
              <w:t>, określających, czy usługi te zostały wykonane w sposób należyty</w:t>
            </w:r>
            <w:r w:rsidRPr="00D3551F">
              <w:rPr>
                <w:rFonts w:ascii="Arial" w:hAnsi="Arial" w:cs="Arial"/>
                <w:sz w:val="20"/>
                <w:szCs w:val="20"/>
              </w:rPr>
              <w:t>.</w:t>
            </w:r>
          </w:p>
        </w:tc>
      </w:tr>
      <w:tr w:rsidR="00B45BB5" w:rsidRPr="00B45BB5" w14:paraId="5CF223AB" w14:textId="77777777" w:rsidTr="00862CB0">
        <w:trPr>
          <w:gridBefore w:val="1"/>
          <w:wBefore w:w="70" w:type="dxa"/>
        </w:trPr>
        <w:tc>
          <w:tcPr>
            <w:tcW w:w="9210" w:type="dxa"/>
            <w:gridSpan w:val="3"/>
          </w:tcPr>
          <w:p w14:paraId="61E3D9CA" w14:textId="77777777" w:rsidR="004C66B8" w:rsidRPr="00E27C10" w:rsidRDefault="00B45BB5" w:rsidP="00D3551F">
            <w:pPr>
              <w:widowControl w:val="0"/>
              <w:suppressAutoHyphens/>
              <w:autoSpaceDE w:val="0"/>
              <w:autoSpaceDN w:val="0"/>
              <w:adjustRightInd w:val="0"/>
              <w:spacing w:before="60" w:after="60" w:line="360" w:lineRule="auto"/>
              <w:ind w:left="1069" w:hanging="360"/>
              <w:jc w:val="both"/>
              <w:rPr>
                <w:rFonts w:ascii="Arial" w:hAnsi="Arial" w:cs="Arial"/>
                <w:strike/>
                <w:sz w:val="20"/>
                <w:szCs w:val="20"/>
              </w:rPr>
            </w:pPr>
            <w:r w:rsidRPr="00AA4197">
              <w:rPr>
                <w:rFonts w:ascii="Arial" w:hAnsi="Arial" w:cs="Arial"/>
                <w:sz w:val="20"/>
                <w:szCs w:val="20"/>
              </w:rPr>
              <w:t>c)</w:t>
            </w:r>
            <w:r w:rsidRPr="00AA4197">
              <w:rPr>
                <w:rFonts w:ascii="Arial" w:hAnsi="Arial" w:cs="Arial"/>
                <w:sz w:val="20"/>
                <w:szCs w:val="20"/>
              </w:rPr>
              <w:tab/>
            </w:r>
            <w:r w:rsidR="00EC68B9" w:rsidRPr="00BB346B">
              <w:rPr>
                <w:rFonts w:ascii="Arial" w:hAnsi="Arial" w:cs="Arial"/>
                <w:strike/>
                <w:sz w:val="20"/>
                <w:szCs w:val="20"/>
              </w:rPr>
              <w:t>Wykaz</w:t>
            </w:r>
            <w:r w:rsidRPr="00BB346B">
              <w:rPr>
                <w:rFonts w:ascii="Arial" w:hAnsi="Arial" w:cs="Arial"/>
                <w:strike/>
                <w:sz w:val="20"/>
                <w:szCs w:val="20"/>
              </w:rPr>
              <w:t xml:space="preserve">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7D2704DA" w14:textId="77777777" w:rsidR="00D3551F" w:rsidRPr="00E27C10" w:rsidRDefault="00D3551F" w:rsidP="00D3551F">
            <w:pPr>
              <w:widowControl w:val="0"/>
              <w:suppressAutoHyphens/>
              <w:autoSpaceDE w:val="0"/>
              <w:autoSpaceDN w:val="0"/>
              <w:adjustRightInd w:val="0"/>
              <w:spacing w:before="60" w:after="60" w:line="360" w:lineRule="auto"/>
              <w:ind w:left="1069" w:hanging="360"/>
              <w:jc w:val="both"/>
              <w:rPr>
                <w:rFonts w:ascii="Arial" w:hAnsi="Arial" w:cs="Arial"/>
                <w:strike/>
                <w:sz w:val="20"/>
                <w:szCs w:val="20"/>
              </w:rPr>
            </w:pPr>
            <w:r w:rsidRPr="00E27C10">
              <w:rPr>
                <w:rFonts w:ascii="Arial" w:hAnsi="Arial" w:cs="Arial"/>
                <w:strike/>
                <w:sz w:val="20"/>
                <w:szCs w:val="20"/>
              </w:rPr>
              <w:t xml:space="preserve">d)  </w:t>
            </w:r>
            <w:r w:rsidR="00C75092" w:rsidRPr="00E27C10">
              <w:rPr>
                <w:rFonts w:ascii="Arial" w:hAnsi="Arial" w:cs="Arial"/>
                <w:strike/>
                <w:sz w:val="20"/>
                <w:szCs w:val="20"/>
              </w:rPr>
              <w:t>Wykaz narzędzi, wyposażenia zakładu lub urządzeń technicznych dostępnych wykonawcy w celu wykonania zamówienia publicznego wraz z informacją o podstawie do dysponowania tymi zasobami.</w:t>
            </w:r>
          </w:p>
        </w:tc>
      </w:tr>
      <w:tr w:rsidR="00B45BB5" w:rsidRPr="00B45BB5" w14:paraId="09E515BB" w14:textId="77777777" w:rsidTr="00862CB0">
        <w:trPr>
          <w:gridBefore w:val="1"/>
          <w:wBefore w:w="70" w:type="dxa"/>
        </w:trPr>
        <w:tc>
          <w:tcPr>
            <w:tcW w:w="9210" w:type="dxa"/>
            <w:gridSpan w:val="3"/>
          </w:tcPr>
          <w:p w14:paraId="504F365B" w14:textId="77777777" w:rsidR="00B45BB5" w:rsidRPr="00B45BB5" w:rsidRDefault="00B45BB5" w:rsidP="00D16747">
            <w:pPr>
              <w:widowControl w:val="0"/>
              <w:suppressAutoHyphens/>
              <w:autoSpaceDE w:val="0"/>
              <w:autoSpaceDN w:val="0"/>
              <w:adjustRightInd w:val="0"/>
              <w:spacing w:before="60" w:after="60" w:line="360" w:lineRule="auto"/>
              <w:ind w:left="1080"/>
              <w:jc w:val="both"/>
              <w:rPr>
                <w:rFonts w:ascii="Arial" w:hAnsi="Arial" w:cs="Arial"/>
                <w:b/>
                <w:bCs/>
                <w:sz w:val="20"/>
                <w:szCs w:val="20"/>
              </w:rPr>
            </w:pPr>
            <w:r w:rsidRPr="00B45BB5">
              <w:rPr>
                <w:rFonts w:ascii="Arial" w:hAnsi="Arial" w:cs="Arial"/>
                <w:b/>
                <w:bCs/>
                <w:sz w:val="20"/>
                <w:szCs w:val="20"/>
              </w:rPr>
              <w:t>Propozycje treści oś</w:t>
            </w:r>
            <w:r w:rsidR="00D779E7">
              <w:rPr>
                <w:rFonts w:ascii="Arial" w:hAnsi="Arial" w:cs="Arial"/>
                <w:b/>
                <w:bCs/>
                <w:sz w:val="20"/>
                <w:szCs w:val="20"/>
              </w:rPr>
              <w:t>wiadczeń o jakich mowa w pkt 8.8</w:t>
            </w:r>
            <w:r w:rsidRPr="00B45BB5">
              <w:rPr>
                <w:rFonts w:ascii="Arial" w:hAnsi="Arial" w:cs="Arial"/>
                <w:b/>
                <w:bCs/>
                <w:sz w:val="20"/>
                <w:szCs w:val="20"/>
              </w:rPr>
              <w:t xml:space="preserve">.1 </w:t>
            </w:r>
            <w:r w:rsidR="00D16747">
              <w:rPr>
                <w:rFonts w:ascii="Arial" w:hAnsi="Arial" w:cs="Arial"/>
                <w:b/>
                <w:bCs/>
                <w:sz w:val="20"/>
                <w:szCs w:val="20"/>
              </w:rPr>
              <w:t xml:space="preserve">stanowią załączniki do SIWZ. </w:t>
            </w:r>
            <w:r w:rsidRPr="00B45BB5">
              <w:rPr>
                <w:rFonts w:ascii="Arial" w:hAnsi="Arial" w:cs="Arial"/>
                <w:b/>
                <w:bCs/>
                <w:sz w:val="20"/>
                <w:szCs w:val="20"/>
              </w:rPr>
              <w:t>Na etapie ofertowania nie należy skł</w:t>
            </w:r>
            <w:r w:rsidR="00D16747">
              <w:rPr>
                <w:rFonts w:ascii="Arial" w:hAnsi="Arial" w:cs="Arial"/>
                <w:b/>
                <w:bCs/>
                <w:sz w:val="20"/>
                <w:szCs w:val="20"/>
              </w:rPr>
              <w:t>adać przedmiotowych dokumentów, składają je jedynie Wykonawcy wezwani do ich złożenia.</w:t>
            </w:r>
          </w:p>
        </w:tc>
      </w:tr>
      <w:tr w:rsidR="00B45BB5" w:rsidRPr="00B45BB5" w14:paraId="1631EF02" w14:textId="77777777" w:rsidTr="00862CB0">
        <w:trPr>
          <w:gridBefore w:val="1"/>
          <w:wBefore w:w="70" w:type="dxa"/>
        </w:trPr>
        <w:tc>
          <w:tcPr>
            <w:tcW w:w="9210" w:type="dxa"/>
            <w:gridSpan w:val="3"/>
          </w:tcPr>
          <w:p w14:paraId="347F6427" w14:textId="77777777" w:rsidR="00B45BB5" w:rsidRPr="00B45BB5" w:rsidRDefault="00B45BB5" w:rsidP="006566C2">
            <w:pPr>
              <w:widowControl w:val="0"/>
              <w:suppressAutoHyphens/>
              <w:autoSpaceDE w:val="0"/>
              <w:autoSpaceDN w:val="0"/>
              <w:adjustRightInd w:val="0"/>
              <w:spacing w:before="60" w:after="60" w:line="360" w:lineRule="auto"/>
              <w:ind w:left="1080"/>
              <w:jc w:val="both"/>
              <w:rPr>
                <w:rFonts w:ascii="Arial" w:hAnsi="Arial" w:cs="Arial"/>
                <w:sz w:val="20"/>
                <w:szCs w:val="20"/>
              </w:rPr>
            </w:pPr>
            <w:r w:rsidRPr="00B45BB5">
              <w:rPr>
                <w:rFonts w:ascii="Arial" w:hAnsi="Arial" w:cs="Arial"/>
                <w:b/>
                <w:bCs/>
                <w:sz w:val="20"/>
                <w:szCs w:val="20"/>
              </w:rPr>
              <w:t xml:space="preserve">Uwaga: </w:t>
            </w:r>
            <w:r w:rsidRPr="00B45BB5">
              <w:rPr>
                <w:rFonts w:ascii="Arial" w:hAnsi="Arial" w:cs="Arial"/>
                <w:bCs/>
                <w:sz w:val="20"/>
                <w:szCs w:val="20"/>
              </w:rPr>
              <w:t>W</w:t>
            </w:r>
            <w:r w:rsidRPr="00B45BB5">
              <w:rPr>
                <w:rFonts w:ascii="Arial" w:hAnsi="Arial" w:cs="Arial"/>
                <w:sz w:val="20"/>
                <w:szCs w:val="20"/>
              </w:rPr>
              <w:t xml:space="preserve"> przypadku gdy Wykonawca polega na zdolnościach innych podmiotów w celu </w:t>
            </w:r>
            <w:r w:rsidRPr="00B45BB5">
              <w:rPr>
                <w:rFonts w:ascii="Arial" w:hAnsi="Arial" w:cs="Arial"/>
                <w:sz w:val="20"/>
                <w:szCs w:val="20"/>
              </w:rPr>
              <w:lastRenderedPageBreak/>
              <w:t>potwierdzenia spełniania warunków udziału w postępowaniu należy załączyć zobowiązania wymagane postanowieniami pkt 9.2. IDW (propozycja treści zobowiązania - Załącznik 3.3).</w:t>
            </w:r>
          </w:p>
        </w:tc>
      </w:tr>
      <w:tr w:rsidR="00B45BB5" w:rsidRPr="00B45BB5" w14:paraId="7897C202" w14:textId="77777777" w:rsidTr="00862CB0">
        <w:trPr>
          <w:gridBefore w:val="1"/>
          <w:wBefore w:w="70" w:type="dxa"/>
        </w:trPr>
        <w:tc>
          <w:tcPr>
            <w:tcW w:w="9210" w:type="dxa"/>
            <w:gridSpan w:val="3"/>
          </w:tcPr>
          <w:p w14:paraId="14AAD41B"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rPr>
            </w:pPr>
            <w:r>
              <w:rPr>
                <w:rFonts w:ascii="Arial" w:hAnsi="Arial" w:cs="Arial"/>
                <w:sz w:val="20"/>
                <w:szCs w:val="20"/>
              </w:rPr>
              <w:lastRenderedPageBreak/>
              <w:t>2)</w:t>
            </w:r>
            <w:r>
              <w:rPr>
                <w:rFonts w:ascii="Arial" w:hAnsi="Arial" w:cs="Arial"/>
                <w:sz w:val="20"/>
                <w:szCs w:val="20"/>
              </w:rPr>
              <w:tab/>
            </w:r>
            <w:r w:rsidRPr="00B45BB5">
              <w:rPr>
                <w:rFonts w:ascii="Arial" w:hAnsi="Arial" w:cs="Arial"/>
                <w:sz w:val="20"/>
                <w:szCs w:val="20"/>
              </w:rPr>
              <w:t xml:space="preserve">W celu potwierdzenia braku podstaw do wykluczenia o jakich stanowi art. 24 ust. 5 pkt 1 </w:t>
            </w:r>
            <w:proofErr w:type="spellStart"/>
            <w:r w:rsidRPr="00B45BB5">
              <w:rPr>
                <w:rFonts w:ascii="Arial" w:hAnsi="Arial" w:cs="Arial"/>
                <w:sz w:val="20"/>
                <w:szCs w:val="20"/>
              </w:rPr>
              <w:t>p.z.p</w:t>
            </w:r>
            <w:proofErr w:type="spellEnd"/>
            <w:r w:rsidRPr="00B45BB5">
              <w:rPr>
                <w:rFonts w:ascii="Arial" w:hAnsi="Arial" w:cs="Arial"/>
                <w:sz w:val="20"/>
                <w:szCs w:val="20"/>
              </w:rPr>
              <w:t>. - odpis z właściwego rejestru lub z centralnej ewidencji i informacji o działalności gospodarczej, jeżeli odrębne przepisy wymagają wpisu do rejestru lub ewidencji.</w:t>
            </w:r>
          </w:p>
        </w:tc>
      </w:tr>
      <w:tr w:rsidR="00B45BB5" w:rsidRPr="00B45BB5" w14:paraId="5DF3BE1F" w14:textId="77777777" w:rsidTr="00862CB0">
        <w:trPr>
          <w:gridBefore w:val="1"/>
          <w:wBefore w:w="70" w:type="dxa"/>
        </w:trPr>
        <w:tc>
          <w:tcPr>
            <w:tcW w:w="9210" w:type="dxa"/>
            <w:gridSpan w:val="3"/>
          </w:tcPr>
          <w:p w14:paraId="70FABB63" w14:textId="77777777"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8.9</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Jeżeli wykaz, oświadczenia lub inne złożone przez Wykonawcę dok</w:t>
            </w:r>
            <w:r w:rsidR="00947FA5">
              <w:rPr>
                <w:rFonts w:ascii="Arial" w:hAnsi="Arial" w:cs="Arial"/>
                <w:sz w:val="20"/>
                <w:szCs w:val="20"/>
              </w:rPr>
              <w:t>umenty, o których mowa w pkt 8.8</w:t>
            </w:r>
            <w:r w:rsidR="00B45BB5" w:rsidRPr="00B45BB5">
              <w:rPr>
                <w:rFonts w:ascii="Arial" w:hAnsi="Arial" w:cs="Arial"/>
                <w:sz w:val="20"/>
                <w:szCs w:val="20"/>
              </w:rPr>
              <w:t xml:space="preserve">.1)b) IDW budzą wątpliwości zamawiającego, może on zwrócić się bezpośrednio do właściwego podmiotu, na rzecz którego roboty budowlane były </w:t>
            </w:r>
            <w:r w:rsidR="00B45BB5" w:rsidRPr="009D0BA6">
              <w:rPr>
                <w:rFonts w:ascii="Arial" w:hAnsi="Arial" w:cs="Arial"/>
                <w:bCs/>
                <w:sz w:val="20"/>
                <w:szCs w:val="20"/>
                <w:lang w:eastAsia="pl-PL"/>
              </w:rPr>
              <w:t>wykonane</w:t>
            </w:r>
            <w:r w:rsidR="00B45BB5" w:rsidRPr="00B45BB5">
              <w:rPr>
                <w:rFonts w:ascii="Arial" w:hAnsi="Arial" w:cs="Arial"/>
                <w:sz w:val="20"/>
                <w:szCs w:val="20"/>
              </w:rPr>
              <w:t xml:space="preserve"> o dodatkowe informacje lub </w:t>
            </w:r>
            <w:r w:rsidR="00B45BB5" w:rsidRPr="003356A7">
              <w:rPr>
                <w:rFonts w:ascii="Arial" w:hAnsi="Arial" w:cs="Arial"/>
                <w:sz w:val="20"/>
                <w:szCs w:val="20"/>
                <w:lang w:eastAsia="pl-PL"/>
              </w:rPr>
              <w:t>dokumenty</w:t>
            </w:r>
            <w:r w:rsidR="00B45BB5" w:rsidRPr="00B45BB5">
              <w:rPr>
                <w:rFonts w:ascii="Arial" w:hAnsi="Arial" w:cs="Arial"/>
                <w:sz w:val="20"/>
                <w:szCs w:val="20"/>
              </w:rPr>
              <w:t xml:space="preserve"> w tym zakresie. </w:t>
            </w:r>
          </w:p>
        </w:tc>
      </w:tr>
      <w:tr w:rsidR="00B45BB5" w:rsidRPr="00B45BB5" w14:paraId="070818CA" w14:textId="77777777" w:rsidTr="00862CB0">
        <w:trPr>
          <w:gridBefore w:val="1"/>
          <w:wBefore w:w="70" w:type="dxa"/>
        </w:trPr>
        <w:tc>
          <w:tcPr>
            <w:tcW w:w="9210" w:type="dxa"/>
            <w:gridSpan w:val="3"/>
          </w:tcPr>
          <w:p w14:paraId="6AD1A086" w14:textId="77777777"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8.10</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Jeżeli Wykonawca ma siedzibę lub miejsce zamieszkania poza terytorium Rzeczypospolitej Polskiej, zamiast doku</w:t>
            </w:r>
            <w:r w:rsidR="009E20B7">
              <w:rPr>
                <w:rFonts w:ascii="Arial" w:hAnsi="Arial" w:cs="Arial"/>
                <w:sz w:val="20"/>
                <w:szCs w:val="20"/>
              </w:rPr>
              <w:t>mentów, o których mowa w pkt 8.8</w:t>
            </w:r>
            <w:r w:rsidR="00B45BB5" w:rsidRPr="00B45BB5">
              <w:rPr>
                <w:rFonts w:ascii="Arial" w:hAnsi="Arial" w:cs="Arial"/>
                <w:sz w:val="20"/>
                <w:szCs w:val="20"/>
              </w:rPr>
              <w:t xml:space="preserve">.2) składa dokumenty wystawione w kraju, w którym wykonawca ma siedzibę lub miejsce zamieszkania potwierdzające, że nie otwarto jego likwidacji ani nie ogłoszono upadłości. </w:t>
            </w:r>
          </w:p>
        </w:tc>
      </w:tr>
      <w:tr w:rsidR="00B45BB5" w:rsidRPr="00B45BB5" w14:paraId="3FC9CF52" w14:textId="77777777" w:rsidTr="00862CB0">
        <w:trPr>
          <w:gridBefore w:val="1"/>
          <w:wBefore w:w="70" w:type="dxa"/>
        </w:trPr>
        <w:tc>
          <w:tcPr>
            <w:tcW w:w="9210" w:type="dxa"/>
            <w:gridSpan w:val="3"/>
          </w:tcPr>
          <w:p w14:paraId="5CABA445" w14:textId="77777777"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8.11</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Dok</w:t>
            </w:r>
            <w:r w:rsidR="00864AB8">
              <w:rPr>
                <w:rFonts w:ascii="Arial" w:hAnsi="Arial" w:cs="Arial"/>
                <w:sz w:val="20"/>
                <w:szCs w:val="20"/>
              </w:rPr>
              <w:t>umenty, o których mowa w pkt 8.10</w:t>
            </w:r>
            <w:r w:rsidR="00B45BB5" w:rsidRPr="00B45BB5">
              <w:rPr>
                <w:rFonts w:ascii="Arial" w:hAnsi="Arial" w:cs="Arial"/>
                <w:sz w:val="20"/>
                <w:szCs w:val="20"/>
              </w:rPr>
              <w:t xml:space="preserve">. IDW, powinny być wystawione nie wcześniej niż 6 miesięcy przed </w:t>
            </w:r>
            <w:r w:rsidR="00B45BB5" w:rsidRPr="003356A7">
              <w:rPr>
                <w:rFonts w:ascii="Arial" w:hAnsi="Arial" w:cs="Arial"/>
                <w:sz w:val="20"/>
                <w:szCs w:val="20"/>
                <w:lang w:eastAsia="pl-PL"/>
              </w:rPr>
              <w:t>upływem</w:t>
            </w:r>
            <w:r w:rsidR="00B45BB5" w:rsidRPr="00B45BB5">
              <w:rPr>
                <w:rFonts w:ascii="Arial" w:hAnsi="Arial" w:cs="Arial"/>
                <w:sz w:val="20"/>
                <w:szCs w:val="20"/>
              </w:rPr>
              <w:t xml:space="preserve"> terminu składania ofert.</w:t>
            </w:r>
          </w:p>
        </w:tc>
      </w:tr>
      <w:tr w:rsidR="00B45BB5" w:rsidRPr="00B45BB5" w14:paraId="32F2EDD5" w14:textId="77777777" w:rsidTr="00862CB0">
        <w:trPr>
          <w:gridBefore w:val="1"/>
          <w:wBefore w:w="70" w:type="dxa"/>
        </w:trPr>
        <w:tc>
          <w:tcPr>
            <w:tcW w:w="9210" w:type="dxa"/>
            <w:gridSpan w:val="3"/>
          </w:tcPr>
          <w:p w14:paraId="3C2357FA" w14:textId="77777777"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8.12</w:t>
            </w:r>
            <w:r w:rsidR="00B45BB5">
              <w:rPr>
                <w:rFonts w:ascii="Arial" w:hAnsi="Arial" w:cs="Arial"/>
                <w:sz w:val="20"/>
                <w:szCs w:val="20"/>
              </w:rPr>
              <w:t>.</w:t>
            </w:r>
            <w:r w:rsidR="00B45BB5">
              <w:rPr>
                <w:rFonts w:ascii="Arial" w:hAnsi="Arial" w:cs="Arial"/>
                <w:sz w:val="20"/>
                <w:szCs w:val="20"/>
              </w:rPr>
              <w:tab/>
            </w:r>
            <w:r w:rsidR="0075216F">
              <w:rPr>
                <w:rFonts w:ascii="Arial" w:hAnsi="Arial" w:cs="Arial"/>
                <w:sz w:val="20"/>
                <w:szCs w:val="20"/>
              </w:rPr>
              <w:t xml:space="preserve">W przypadku wątpliwości </w:t>
            </w:r>
            <w:r w:rsidR="00B45BB5" w:rsidRPr="00B45BB5">
              <w:rPr>
                <w:rFonts w:ascii="Arial" w:hAnsi="Arial" w:cs="Arial"/>
                <w:sz w:val="20"/>
                <w:szCs w:val="20"/>
              </w:rPr>
              <w:t>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tc>
      </w:tr>
      <w:tr w:rsidR="00B45BB5" w:rsidRPr="00B45BB5" w14:paraId="4C9C5865" w14:textId="77777777" w:rsidTr="00862CB0">
        <w:trPr>
          <w:gridBefore w:val="1"/>
          <w:wBefore w:w="70" w:type="dxa"/>
        </w:trPr>
        <w:tc>
          <w:tcPr>
            <w:tcW w:w="9210" w:type="dxa"/>
            <w:gridSpan w:val="3"/>
          </w:tcPr>
          <w:p w14:paraId="2C9AE051" w14:textId="77777777"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8.13</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 xml:space="preserve">Wykonawca nie jest obowiązany do złożenia oświadczeń lub dokumentów potwierdzających okoliczności, o których mowa w art. 25 ust. 1 pkt 1 i 3 </w:t>
            </w:r>
            <w:proofErr w:type="spellStart"/>
            <w:r w:rsidR="00B45BB5" w:rsidRPr="00B45BB5">
              <w:rPr>
                <w:rFonts w:ascii="Arial" w:hAnsi="Arial" w:cs="Arial"/>
                <w:sz w:val="20"/>
                <w:szCs w:val="20"/>
              </w:rPr>
              <w:t>p.z.p</w:t>
            </w:r>
            <w:proofErr w:type="spellEnd"/>
            <w:r w:rsidR="00B45BB5" w:rsidRPr="00B45BB5">
              <w:rPr>
                <w:rFonts w:ascii="Arial" w:hAnsi="Arial" w:cs="Arial"/>
                <w:sz w:val="20"/>
                <w:szCs w:val="20"/>
              </w:rPr>
              <w:t xml:space="preserve">., jeżeli Zamawiający posiada oświadczenia lub dokumenty dotyczące tego Wykonawcy lub może je </w:t>
            </w:r>
            <w:r w:rsidR="00B45BB5" w:rsidRPr="009D0BA6">
              <w:rPr>
                <w:rFonts w:ascii="Arial" w:hAnsi="Arial" w:cs="Arial"/>
                <w:bCs/>
                <w:sz w:val="20"/>
                <w:szCs w:val="20"/>
                <w:lang w:eastAsia="pl-PL"/>
              </w:rPr>
              <w:t>uzyskać</w:t>
            </w:r>
            <w:r w:rsidR="00B45BB5" w:rsidRPr="00B45BB5">
              <w:rPr>
                <w:rFonts w:ascii="Arial" w:hAnsi="Arial" w:cs="Arial"/>
                <w:sz w:val="20"/>
                <w:szCs w:val="20"/>
              </w:rPr>
              <w:t xml:space="preserve"> za pomocą bezpłatnych i ogólnodostępnych baz danych, w szczególności rejestrów publicznych w rozumieniu ustawy z dnia 17 lutego 2005 r. o informatyzacji działalności podmiotów realizujących zadania publiczne (</w:t>
            </w:r>
            <w:proofErr w:type="spellStart"/>
            <w:r w:rsidR="00AA4197">
              <w:rPr>
                <w:rFonts w:ascii="Arial" w:hAnsi="Arial" w:cs="Arial"/>
                <w:sz w:val="20"/>
                <w:szCs w:val="20"/>
              </w:rPr>
              <w:t>t.j</w:t>
            </w:r>
            <w:proofErr w:type="spellEnd"/>
            <w:r w:rsidR="00AA4197">
              <w:rPr>
                <w:rFonts w:ascii="Arial" w:hAnsi="Arial" w:cs="Arial"/>
                <w:sz w:val="20"/>
                <w:szCs w:val="20"/>
              </w:rPr>
              <w:t xml:space="preserve">. </w:t>
            </w:r>
            <w:r w:rsidR="00B45BB5" w:rsidRPr="00B45BB5">
              <w:rPr>
                <w:rFonts w:ascii="Arial" w:hAnsi="Arial" w:cs="Arial"/>
                <w:sz w:val="20"/>
                <w:szCs w:val="20"/>
              </w:rPr>
              <w:t>Dz. U. z 201</w:t>
            </w:r>
            <w:r w:rsidR="00AA4197">
              <w:rPr>
                <w:rFonts w:ascii="Arial" w:hAnsi="Arial" w:cs="Arial"/>
                <w:sz w:val="20"/>
                <w:szCs w:val="20"/>
              </w:rPr>
              <w:t>9</w:t>
            </w:r>
            <w:r w:rsidR="00B45BB5" w:rsidRPr="00B45BB5">
              <w:rPr>
                <w:rFonts w:ascii="Arial" w:hAnsi="Arial" w:cs="Arial"/>
                <w:sz w:val="20"/>
                <w:szCs w:val="20"/>
              </w:rPr>
              <w:t xml:space="preserve"> r. poz. </w:t>
            </w:r>
            <w:r w:rsidR="00AA4197">
              <w:rPr>
                <w:rFonts w:ascii="Arial" w:hAnsi="Arial" w:cs="Arial"/>
                <w:sz w:val="20"/>
                <w:szCs w:val="20"/>
              </w:rPr>
              <w:t>700</w:t>
            </w:r>
            <w:r w:rsidR="00B45BB5" w:rsidRPr="00B45BB5">
              <w:rPr>
                <w:rFonts w:ascii="Arial" w:hAnsi="Arial" w:cs="Arial"/>
                <w:sz w:val="20"/>
                <w:szCs w:val="20"/>
              </w:rPr>
              <w:t xml:space="preserve"> </w:t>
            </w:r>
            <w:r w:rsidR="00AA4197">
              <w:rPr>
                <w:rFonts w:ascii="Arial" w:hAnsi="Arial" w:cs="Arial"/>
                <w:sz w:val="20"/>
                <w:szCs w:val="20"/>
              </w:rPr>
              <w:t>ze zm.</w:t>
            </w:r>
            <w:r w:rsidR="00B45BB5" w:rsidRPr="00B45BB5">
              <w:rPr>
                <w:rFonts w:ascii="Arial" w:hAnsi="Arial" w:cs="Arial"/>
                <w:sz w:val="20"/>
                <w:szCs w:val="20"/>
              </w:rPr>
              <w:t>).</w:t>
            </w:r>
          </w:p>
        </w:tc>
      </w:tr>
      <w:tr w:rsidR="00B45BB5" w:rsidRPr="00B45BB5" w14:paraId="5750185F" w14:textId="77777777" w:rsidTr="00862CB0">
        <w:trPr>
          <w:gridBefore w:val="1"/>
          <w:wBefore w:w="70" w:type="dxa"/>
        </w:trPr>
        <w:tc>
          <w:tcPr>
            <w:tcW w:w="9210" w:type="dxa"/>
            <w:gridSpan w:val="3"/>
          </w:tcPr>
          <w:p w14:paraId="24F7F3C8"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9.</w:t>
            </w:r>
            <w:r>
              <w:rPr>
                <w:rFonts w:ascii="Arial" w:hAnsi="Arial" w:cs="Arial"/>
                <w:b/>
                <w:bCs/>
                <w:sz w:val="20"/>
                <w:szCs w:val="20"/>
                <w:lang w:eastAsia="pl-PL"/>
              </w:rPr>
              <w:tab/>
            </w:r>
            <w:r w:rsidRPr="00B45BB5">
              <w:rPr>
                <w:rFonts w:ascii="Arial" w:hAnsi="Arial" w:cs="Arial"/>
                <w:b/>
                <w:bCs/>
                <w:sz w:val="20"/>
                <w:szCs w:val="20"/>
                <w:lang w:eastAsia="pl-PL"/>
              </w:rPr>
              <w:t xml:space="preserve">Informacja dla wykonawców polegających na zasobach innych podmiotów, na zasadach określonych w art. 22a </w:t>
            </w:r>
            <w:proofErr w:type="spellStart"/>
            <w:r w:rsidRPr="00B45BB5">
              <w:rPr>
                <w:rFonts w:ascii="Arial" w:hAnsi="Arial" w:cs="Arial"/>
                <w:b/>
                <w:bCs/>
                <w:sz w:val="20"/>
                <w:szCs w:val="20"/>
                <w:lang w:eastAsia="pl-PL"/>
              </w:rPr>
              <w:t>p.z.p</w:t>
            </w:r>
            <w:proofErr w:type="spellEnd"/>
            <w:r w:rsidRPr="00B45BB5">
              <w:rPr>
                <w:rFonts w:ascii="Arial" w:hAnsi="Arial" w:cs="Arial"/>
                <w:b/>
                <w:bCs/>
                <w:sz w:val="20"/>
                <w:szCs w:val="20"/>
                <w:lang w:eastAsia="pl-PL"/>
              </w:rPr>
              <w:t>. oraz zamierzających powierzyć wykonanie części zamówienia podwykonawcom:</w:t>
            </w:r>
          </w:p>
        </w:tc>
      </w:tr>
      <w:tr w:rsidR="00B45BB5" w:rsidRPr="00B45BB5" w14:paraId="112C203B" w14:textId="77777777" w:rsidTr="00862CB0">
        <w:trPr>
          <w:gridBefore w:val="1"/>
          <w:wBefore w:w="70" w:type="dxa"/>
        </w:trPr>
        <w:tc>
          <w:tcPr>
            <w:tcW w:w="9210" w:type="dxa"/>
            <w:gridSpan w:val="3"/>
          </w:tcPr>
          <w:p w14:paraId="36C3D0C0"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9.1.</w:t>
            </w:r>
            <w:r>
              <w:rPr>
                <w:rFonts w:ascii="Arial" w:hAnsi="Arial" w:cs="Arial"/>
                <w:sz w:val="20"/>
                <w:szCs w:val="20"/>
                <w:lang w:eastAsia="pl-PL"/>
              </w:rPr>
              <w:tab/>
            </w:r>
            <w:r w:rsidRPr="00B45BB5">
              <w:rPr>
                <w:rFonts w:ascii="Arial" w:hAnsi="Arial" w:cs="Arial"/>
                <w:sz w:val="20"/>
                <w:szCs w:val="20"/>
                <w:lang w:eastAsia="pl-PL"/>
              </w:rPr>
              <w:t xml:space="preserve">Wykonawca może w celu potwierdzenia spełniania warunków udziału w postępowaniu, w stosownych sytuacjach oraz w odniesieniu do zamówienia, lub jego części, polegać na zdolnościach technicznych lub zawodowych lub sytuacji finansowej innych podmiotów, niezależnie od charakteru prawnego łączących go z nim stosunków </w:t>
            </w:r>
            <w:r w:rsidRPr="009D0BA6">
              <w:rPr>
                <w:rFonts w:ascii="Arial" w:hAnsi="Arial" w:cs="Arial"/>
                <w:bCs/>
                <w:sz w:val="20"/>
                <w:szCs w:val="20"/>
                <w:lang w:eastAsia="pl-PL"/>
              </w:rPr>
              <w:t>prawnych</w:t>
            </w:r>
            <w:r w:rsidRPr="00B45BB5">
              <w:rPr>
                <w:rFonts w:ascii="Arial" w:hAnsi="Arial" w:cs="Arial"/>
                <w:sz w:val="20"/>
                <w:szCs w:val="20"/>
                <w:lang w:eastAsia="pl-PL"/>
              </w:rPr>
              <w:t>.</w:t>
            </w:r>
          </w:p>
        </w:tc>
      </w:tr>
      <w:tr w:rsidR="00B45BB5" w:rsidRPr="00B45BB5" w14:paraId="16EE99D9" w14:textId="77777777" w:rsidTr="00862CB0">
        <w:trPr>
          <w:gridBefore w:val="1"/>
          <w:wBefore w:w="70" w:type="dxa"/>
        </w:trPr>
        <w:tc>
          <w:tcPr>
            <w:tcW w:w="9210" w:type="dxa"/>
            <w:gridSpan w:val="3"/>
          </w:tcPr>
          <w:p w14:paraId="64DD400A"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u w:val="single"/>
                <w:lang w:eastAsia="pl-PL"/>
              </w:rPr>
            </w:pPr>
            <w:r>
              <w:rPr>
                <w:rFonts w:ascii="Arial" w:hAnsi="Arial" w:cs="Arial"/>
                <w:bCs/>
                <w:sz w:val="20"/>
                <w:szCs w:val="20"/>
                <w:lang w:eastAsia="pl-PL"/>
              </w:rPr>
              <w:t>9.2.</w:t>
            </w:r>
            <w:r>
              <w:rPr>
                <w:rFonts w:ascii="Arial" w:hAnsi="Arial" w:cs="Arial"/>
                <w:bCs/>
                <w:sz w:val="20"/>
                <w:szCs w:val="20"/>
                <w:lang w:eastAsia="pl-PL"/>
              </w:rPr>
              <w:tab/>
            </w:r>
            <w:r w:rsidRPr="00B45BB5">
              <w:rPr>
                <w:rFonts w:ascii="Arial" w:hAnsi="Arial" w:cs="Arial"/>
                <w:sz w:val="20"/>
                <w:szCs w:val="20"/>
                <w:lang w:eastAsia="pl-PL"/>
              </w:rPr>
              <w:t>Wykonawca, który polega na zdolnościach lub sytuacji innych podmiotów, musi udowodnić Zamawiającemu, że realizując zamówienie, będzie dysponował niezbędnymi zasobami tych podmiotów,</w:t>
            </w:r>
            <w:r w:rsidRPr="00B45BB5">
              <w:rPr>
                <w:rFonts w:ascii="Arial" w:hAnsi="Arial" w:cs="Arial"/>
                <w:bCs/>
                <w:sz w:val="20"/>
                <w:szCs w:val="20"/>
                <w:lang w:eastAsia="pl-PL"/>
              </w:rPr>
              <w:t xml:space="preserve"> w szczególności przedstawiając zobowiązanie tych podmiotów do oddania </w:t>
            </w:r>
            <w:r w:rsidRPr="00B45BB5">
              <w:rPr>
                <w:rFonts w:ascii="Arial" w:hAnsi="Arial" w:cs="Arial"/>
                <w:bCs/>
                <w:sz w:val="20"/>
                <w:szCs w:val="20"/>
                <w:lang w:eastAsia="pl-PL"/>
              </w:rPr>
              <w:lastRenderedPageBreak/>
              <w:t>mu do dyspozycji niezbędnych zasobów na potrzeby realizacji zamówienia. Propozycja treści oświadczenia została zamieszczona w Części 3 SIWZ (Załącznik 3.3. do SIWZ).</w:t>
            </w:r>
          </w:p>
        </w:tc>
      </w:tr>
      <w:tr w:rsidR="00B45BB5" w:rsidRPr="00B45BB5" w14:paraId="04207356" w14:textId="77777777" w:rsidTr="00862CB0">
        <w:trPr>
          <w:gridBefore w:val="1"/>
          <w:wBefore w:w="70" w:type="dxa"/>
        </w:trPr>
        <w:tc>
          <w:tcPr>
            <w:tcW w:w="9210" w:type="dxa"/>
            <w:gridSpan w:val="3"/>
          </w:tcPr>
          <w:p w14:paraId="5A90E7FB" w14:textId="77777777" w:rsidR="00B45BB5" w:rsidRPr="00B45BB5" w:rsidRDefault="00B45BB5"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9.3.</w:t>
            </w:r>
            <w:r>
              <w:rPr>
                <w:rFonts w:ascii="Arial" w:hAnsi="Arial" w:cs="Arial"/>
                <w:sz w:val="20"/>
                <w:szCs w:val="20"/>
                <w:lang w:eastAsia="pl-PL"/>
              </w:rPr>
              <w:tab/>
            </w:r>
            <w:r w:rsidRPr="00B45BB5">
              <w:rPr>
                <w:rFonts w:ascii="Arial" w:hAnsi="Arial" w:cs="Arial"/>
                <w:sz w:val="20"/>
                <w:szCs w:val="20"/>
                <w:lang w:eastAsia="pl-PL"/>
              </w:rPr>
              <w:t xml:space="preserve">Zamawiający oceni, czy udostępniane Wykonawcy przez inne podmioty zdolności techniczne lub zawodowe lub ich sytuacja finansowa, pozwalają na wykazanie przez </w:t>
            </w:r>
            <w:r w:rsidRPr="009D0BA6">
              <w:rPr>
                <w:rFonts w:ascii="Arial" w:hAnsi="Arial" w:cs="Arial"/>
                <w:bCs/>
                <w:sz w:val="20"/>
                <w:szCs w:val="20"/>
                <w:lang w:eastAsia="pl-PL"/>
              </w:rPr>
              <w:t>wykonawcę</w:t>
            </w:r>
            <w:r w:rsidRPr="00B45BB5">
              <w:rPr>
                <w:rFonts w:ascii="Arial" w:hAnsi="Arial" w:cs="Arial"/>
                <w:sz w:val="20"/>
                <w:szCs w:val="20"/>
                <w:lang w:eastAsia="pl-PL"/>
              </w:rPr>
              <w:t xml:space="preserve"> spełniania warunków udziału w postępowaniu oraz zbada, czy nie zachodzą wobec tego podmiotu podstawy wykluczenia, o których mowa w art. 24 ust. 1 pkt 13-22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14:paraId="3DA37E54" w14:textId="77777777" w:rsidTr="00862CB0">
        <w:trPr>
          <w:gridBefore w:val="1"/>
          <w:wBefore w:w="70" w:type="dxa"/>
        </w:trPr>
        <w:tc>
          <w:tcPr>
            <w:tcW w:w="9210" w:type="dxa"/>
            <w:gridSpan w:val="3"/>
          </w:tcPr>
          <w:p w14:paraId="6BF553FA" w14:textId="2BED784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9.4.</w:t>
            </w:r>
            <w:r>
              <w:rPr>
                <w:rFonts w:ascii="Arial" w:hAnsi="Arial" w:cs="Arial"/>
                <w:sz w:val="20"/>
                <w:szCs w:val="20"/>
                <w:lang w:eastAsia="pl-PL"/>
              </w:rPr>
              <w:tab/>
            </w:r>
            <w:r w:rsidRPr="00B45BB5">
              <w:rPr>
                <w:rFonts w:ascii="Arial" w:hAnsi="Arial" w:cs="Arial"/>
                <w:b/>
                <w:sz w:val="20"/>
                <w:szCs w:val="20"/>
                <w:lang w:eastAsia="pl-PL"/>
              </w:rPr>
              <w:t xml:space="preserve">UWAGA: Zgodnie ze treścią art. 22a ust. 4 </w:t>
            </w:r>
            <w:proofErr w:type="spellStart"/>
            <w:r w:rsidRPr="00B45BB5">
              <w:rPr>
                <w:rFonts w:ascii="Arial" w:hAnsi="Arial" w:cs="Arial"/>
                <w:b/>
                <w:sz w:val="20"/>
                <w:szCs w:val="20"/>
                <w:lang w:eastAsia="pl-PL"/>
              </w:rPr>
              <w:t>p.z.p</w:t>
            </w:r>
            <w:proofErr w:type="spellEnd"/>
            <w:r w:rsidRPr="00B45BB5">
              <w:rPr>
                <w:rFonts w:ascii="Arial" w:hAnsi="Arial" w:cs="Arial"/>
                <w:b/>
                <w:sz w:val="20"/>
                <w:szCs w:val="20"/>
                <w:lang w:eastAsia="pl-PL"/>
              </w:rPr>
              <w:t>. -</w:t>
            </w:r>
            <w:r w:rsidRPr="00B45BB5">
              <w:rPr>
                <w:rFonts w:ascii="Arial" w:hAnsi="Arial" w:cs="Arial"/>
                <w:sz w:val="20"/>
                <w:szCs w:val="20"/>
                <w:lang w:eastAsia="pl-PL"/>
              </w:rPr>
              <w:t xml:space="preserve"> w odniesieniu do warunków dotyczących wykształcenia, kwalifikacji zawodowych lub doświadczenia, Wykonawcy mogą </w:t>
            </w:r>
            <w:r w:rsidRPr="003356A7">
              <w:rPr>
                <w:rFonts w:ascii="Arial" w:hAnsi="Arial" w:cs="Arial"/>
                <w:sz w:val="20"/>
                <w:szCs w:val="20"/>
                <w:lang w:eastAsia="pl-PL"/>
              </w:rPr>
              <w:t>polegać</w:t>
            </w:r>
            <w:r w:rsidRPr="00B45BB5">
              <w:rPr>
                <w:rFonts w:ascii="Arial" w:hAnsi="Arial" w:cs="Arial"/>
                <w:sz w:val="20"/>
                <w:szCs w:val="20"/>
                <w:lang w:eastAsia="pl-PL"/>
              </w:rPr>
              <w:t xml:space="preserve"> na zdolnościach innych podmiotów, jeśli podmioty te zrealizują </w:t>
            </w:r>
            <w:r w:rsidR="00EF246B">
              <w:rPr>
                <w:rFonts w:ascii="Arial" w:hAnsi="Arial" w:cs="Arial"/>
                <w:sz w:val="20"/>
                <w:szCs w:val="20"/>
                <w:lang w:eastAsia="pl-PL"/>
              </w:rPr>
              <w:t>dostawy</w:t>
            </w:r>
            <w:r w:rsidRPr="00B45BB5">
              <w:rPr>
                <w:rFonts w:ascii="Arial" w:hAnsi="Arial" w:cs="Arial"/>
                <w:sz w:val="20"/>
                <w:szCs w:val="20"/>
                <w:lang w:eastAsia="pl-PL"/>
              </w:rPr>
              <w:t>, do realizacji których te zdolności są wymagane.</w:t>
            </w:r>
          </w:p>
        </w:tc>
      </w:tr>
      <w:tr w:rsidR="00B45BB5" w:rsidRPr="00B45BB5" w14:paraId="551715D5" w14:textId="77777777" w:rsidTr="00862CB0">
        <w:trPr>
          <w:gridBefore w:val="1"/>
          <w:wBefore w:w="70" w:type="dxa"/>
        </w:trPr>
        <w:tc>
          <w:tcPr>
            <w:tcW w:w="9210" w:type="dxa"/>
            <w:gridSpan w:val="3"/>
          </w:tcPr>
          <w:p w14:paraId="4432348E"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9.5.</w:t>
            </w:r>
            <w:r>
              <w:rPr>
                <w:rFonts w:ascii="Arial" w:hAnsi="Arial" w:cs="Arial"/>
                <w:sz w:val="20"/>
                <w:szCs w:val="20"/>
                <w:lang w:eastAsia="pl-PL"/>
              </w:rPr>
              <w:tab/>
            </w:r>
            <w:r w:rsidRPr="00B45BB5">
              <w:rPr>
                <w:rFonts w:ascii="Arial" w:hAnsi="Arial" w:cs="Arial"/>
                <w:sz w:val="20"/>
                <w:szCs w:val="20"/>
                <w:lang w:eastAsia="pl-PL"/>
              </w:rPr>
              <w:t xml:space="preserve">Wykonawca, który polega na sytuacji finansowej lub ekonomicznej innych podmiotów, odpowiada solidarnie z podmiotem, który zobowiązał się do udostępnienia zasobów, za szkodę poniesioną przez Zamawiającego powstałą wskutek nieudostępnienia tych </w:t>
            </w:r>
            <w:r w:rsidRPr="009D0BA6">
              <w:rPr>
                <w:rFonts w:ascii="Arial" w:hAnsi="Arial" w:cs="Arial"/>
                <w:bCs/>
                <w:sz w:val="20"/>
                <w:szCs w:val="20"/>
                <w:lang w:eastAsia="pl-PL"/>
              </w:rPr>
              <w:t>zasobów</w:t>
            </w:r>
            <w:r w:rsidRPr="00B45BB5">
              <w:rPr>
                <w:rFonts w:ascii="Arial" w:hAnsi="Arial" w:cs="Arial"/>
                <w:sz w:val="20"/>
                <w:szCs w:val="20"/>
                <w:lang w:eastAsia="pl-PL"/>
              </w:rPr>
              <w:t>, chyba że za nieudostępnienie zasobów nie ponosi winy.</w:t>
            </w:r>
          </w:p>
        </w:tc>
      </w:tr>
      <w:tr w:rsidR="00B45BB5" w:rsidRPr="00B45BB5" w14:paraId="2778DE83" w14:textId="77777777" w:rsidTr="00862CB0">
        <w:trPr>
          <w:gridBefore w:val="1"/>
          <w:wBefore w:w="70" w:type="dxa"/>
        </w:trPr>
        <w:tc>
          <w:tcPr>
            <w:tcW w:w="9210" w:type="dxa"/>
            <w:gridSpan w:val="3"/>
          </w:tcPr>
          <w:p w14:paraId="71AD7BF2"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9.6.</w:t>
            </w:r>
            <w:r>
              <w:rPr>
                <w:rFonts w:ascii="Arial" w:hAnsi="Arial" w:cs="Arial"/>
                <w:sz w:val="20"/>
                <w:szCs w:val="20"/>
                <w:lang w:eastAsia="pl-PL"/>
              </w:rPr>
              <w:tab/>
            </w:r>
            <w:r w:rsidRPr="00B45BB5">
              <w:rPr>
                <w:rFonts w:ascii="Arial" w:hAnsi="Arial" w:cs="Arial"/>
                <w:sz w:val="20"/>
                <w:szCs w:val="20"/>
                <w:lang w:eastAsia="pl-PL"/>
              </w:rPr>
              <w:t>Jeżeli zdolności techniczne lub zawodowe lub sytuacja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tc>
      </w:tr>
      <w:tr w:rsidR="00B45BB5" w:rsidRPr="00B45BB5" w14:paraId="2306D580" w14:textId="77777777" w:rsidTr="00862CB0">
        <w:trPr>
          <w:gridBefore w:val="1"/>
          <w:wBefore w:w="70" w:type="dxa"/>
        </w:trPr>
        <w:tc>
          <w:tcPr>
            <w:tcW w:w="9210" w:type="dxa"/>
            <w:gridSpan w:val="3"/>
          </w:tcPr>
          <w:p w14:paraId="62FD1B22"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zastąpił ten podmiot innym podmiotem lub podmiotami lub</w:t>
            </w:r>
          </w:p>
        </w:tc>
      </w:tr>
      <w:tr w:rsidR="00B45BB5" w:rsidRPr="00B45BB5" w14:paraId="27DC81B8" w14:textId="77777777" w:rsidTr="00862CB0">
        <w:trPr>
          <w:gridBefore w:val="1"/>
          <w:wBefore w:w="70" w:type="dxa"/>
        </w:trPr>
        <w:tc>
          <w:tcPr>
            <w:tcW w:w="9210" w:type="dxa"/>
            <w:gridSpan w:val="3"/>
          </w:tcPr>
          <w:p w14:paraId="5839436D"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zobowiązał się do osobistego wykonania odpowiedniej części zamówienia, jeżeli wykaże zdolności techniczne lub zawodowe lub sytuację finansową, o których mowa w pkt 9.1. IDW</w:t>
            </w:r>
            <w:r w:rsidR="00C239F7">
              <w:rPr>
                <w:rFonts w:ascii="Arial" w:hAnsi="Arial" w:cs="Arial"/>
                <w:sz w:val="20"/>
                <w:szCs w:val="20"/>
                <w:lang w:eastAsia="pl-PL"/>
              </w:rPr>
              <w:t>.</w:t>
            </w:r>
          </w:p>
        </w:tc>
      </w:tr>
      <w:tr w:rsidR="00B45BB5" w:rsidRPr="00B45BB5" w14:paraId="4B76BBB3" w14:textId="77777777" w:rsidTr="00862CB0">
        <w:trPr>
          <w:gridBefore w:val="1"/>
          <w:wBefore w:w="70" w:type="dxa"/>
        </w:trPr>
        <w:tc>
          <w:tcPr>
            <w:tcW w:w="9210" w:type="dxa"/>
            <w:gridSpan w:val="3"/>
          </w:tcPr>
          <w:p w14:paraId="51693082"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9.7.</w:t>
            </w:r>
            <w:r>
              <w:rPr>
                <w:rFonts w:ascii="Arial" w:hAnsi="Arial" w:cs="Arial"/>
                <w:sz w:val="20"/>
                <w:szCs w:val="20"/>
                <w:lang w:eastAsia="pl-PL"/>
              </w:rPr>
              <w:tab/>
            </w:r>
            <w:r w:rsidRPr="00B45BB5">
              <w:rPr>
                <w:rFonts w:ascii="Arial" w:hAnsi="Arial" w:cs="Arial"/>
                <w:sz w:val="20"/>
                <w:szCs w:val="20"/>
                <w:lang w:eastAsia="pl-PL"/>
              </w:rPr>
              <w:t xml:space="preserve">W celu oceny, czy Wykonawca polegając na zdolnościach lub sytuacji innych podmiotów na zasadach określonych w art. 22a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będzie dysponował niezbędnymi zasobami w stopniu umożliwiającym należyte wykonanie zamówienia publicznego oraz oceny, czy stosunek łączący wykonawcę z tymi podmiotami gwarantuje rzeczywisty dostęp do ich zasobów, </w:t>
            </w:r>
            <w:r w:rsidRPr="00DE0011">
              <w:rPr>
                <w:rFonts w:ascii="Arial" w:hAnsi="Arial" w:cs="Arial"/>
                <w:sz w:val="20"/>
                <w:szCs w:val="20"/>
              </w:rPr>
              <w:t>Zamawiający</w:t>
            </w:r>
            <w:r w:rsidRPr="00B45BB5">
              <w:rPr>
                <w:rFonts w:ascii="Arial" w:hAnsi="Arial" w:cs="Arial"/>
                <w:sz w:val="20"/>
                <w:szCs w:val="20"/>
                <w:lang w:eastAsia="pl-PL"/>
              </w:rPr>
              <w:t xml:space="preserve"> może żądać dokumentów, które określają w szczególności:</w:t>
            </w:r>
          </w:p>
        </w:tc>
      </w:tr>
      <w:tr w:rsidR="00B45BB5" w:rsidRPr="00B45BB5" w14:paraId="49E01FE3" w14:textId="77777777" w:rsidTr="00862CB0">
        <w:trPr>
          <w:gridBefore w:val="1"/>
          <w:wBefore w:w="70" w:type="dxa"/>
        </w:trPr>
        <w:tc>
          <w:tcPr>
            <w:tcW w:w="9210" w:type="dxa"/>
            <w:gridSpan w:val="3"/>
          </w:tcPr>
          <w:p w14:paraId="250B9F04"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zakres dostępnych Wykonawcy zasobów innego podmiotu;</w:t>
            </w:r>
          </w:p>
        </w:tc>
      </w:tr>
      <w:tr w:rsidR="00B45BB5" w:rsidRPr="00B45BB5" w14:paraId="0BABDF75" w14:textId="77777777" w:rsidTr="00862CB0">
        <w:trPr>
          <w:gridBefore w:val="1"/>
          <w:wBefore w:w="70" w:type="dxa"/>
        </w:trPr>
        <w:tc>
          <w:tcPr>
            <w:tcW w:w="9210" w:type="dxa"/>
            <w:gridSpan w:val="3"/>
          </w:tcPr>
          <w:p w14:paraId="36343396"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sposób wykorzystania zasobów innego podmiotu, przez Wykonawcę, przy wykonywaniu zamówienia publicznego;</w:t>
            </w:r>
          </w:p>
        </w:tc>
      </w:tr>
      <w:tr w:rsidR="00B45BB5" w:rsidRPr="00B45BB5" w14:paraId="5F3D4399" w14:textId="77777777" w:rsidTr="00862CB0">
        <w:trPr>
          <w:gridBefore w:val="1"/>
          <w:wBefore w:w="70" w:type="dxa"/>
        </w:trPr>
        <w:tc>
          <w:tcPr>
            <w:tcW w:w="9210" w:type="dxa"/>
            <w:gridSpan w:val="3"/>
          </w:tcPr>
          <w:p w14:paraId="5BA83670"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zakres i okres udziału innego podmiotu przy wykonywaniu zamówienia publicznego;</w:t>
            </w:r>
          </w:p>
        </w:tc>
      </w:tr>
      <w:tr w:rsidR="00B45BB5" w:rsidRPr="00B45BB5" w14:paraId="468FD763" w14:textId="77777777" w:rsidTr="00862CB0">
        <w:trPr>
          <w:gridBefore w:val="1"/>
          <w:wBefore w:w="70" w:type="dxa"/>
        </w:trPr>
        <w:tc>
          <w:tcPr>
            <w:tcW w:w="9210" w:type="dxa"/>
            <w:gridSpan w:val="3"/>
          </w:tcPr>
          <w:p w14:paraId="4C572769"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czy podmiot, na zdolnościach którego Wykonawca polega w odniesieniu do warunków udziału w postępowaniu dotyczących doświadczenia, zrealizuje usługi, których wskazane zdolności dotyczą.</w:t>
            </w:r>
          </w:p>
        </w:tc>
      </w:tr>
      <w:tr w:rsidR="00B45BB5" w:rsidRPr="00B45BB5" w14:paraId="126ECC0B" w14:textId="77777777" w:rsidTr="00862CB0">
        <w:trPr>
          <w:gridBefore w:val="1"/>
          <w:wBefore w:w="70" w:type="dxa"/>
        </w:trPr>
        <w:tc>
          <w:tcPr>
            <w:tcW w:w="9210" w:type="dxa"/>
            <w:gridSpan w:val="3"/>
          </w:tcPr>
          <w:p w14:paraId="1746CE8E"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9.8.</w:t>
            </w:r>
            <w:r>
              <w:rPr>
                <w:rFonts w:ascii="Arial" w:hAnsi="Arial" w:cs="Arial"/>
                <w:sz w:val="20"/>
                <w:szCs w:val="20"/>
                <w:lang w:eastAsia="pl-PL"/>
              </w:rPr>
              <w:tab/>
            </w:r>
            <w:r w:rsidRPr="00B45BB5">
              <w:rPr>
                <w:rFonts w:ascii="Arial" w:hAnsi="Arial" w:cs="Arial"/>
                <w:sz w:val="20"/>
                <w:szCs w:val="20"/>
                <w:lang w:eastAsia="pl-PL"/>
              </w:rPr>
              <w:t xml:space="preserve">Wykonawca, który powołuje się na zasoby innych podmiotów, w celu wykazania braku istnienia wobec nich podstaw wykluczenia oraz spełniania, w zakresie, w jakim powołuje się na ich zasoby, warunków udziału w postępowaniu, zamieszcza </w:t>
            </w:r>
            <w:r w:rsidRPr="009D0BA6">
              <w:rPr>
                <w:rFonts w:ascii="Arial" w:hAnsi="Arial" w:cs="Arial"/>
                <w:bCs/>
                <w:sz w:val="20"/>
                <w:szCs w:val="20"/>
                <w:lang w:eastAsia="pl-PL"/>
              </w:rPr>
              <w:t>informacje</w:t>
            </w:r>
            <w:r w:rsidRPr="00B45BB5">
              <w:rPr>
                <w:rFonts w:ascii="Arial" w:hAnsi="Arial" w:cs="Arial"/>
                <w:sz w:val="20"/>
                <w:szCs w:val="20"/>
                <w:lang w:eastAsia="pl-PL"/>
              </w:rPr>
              <w:t xml:space="preserve"> o tych </w:t>
            </w:r>
            <w:r w:rsidRPr="00B45BB5">
              <w:rPr>
                <w:rFonts w:ascii="Arial" w:hAnsi="Arial" w:cs="Arial"/>
                <w:sz w:val="20"/>
                <w:szCs w:val="20"/>
                <w:lang w:eastAsia="pl-PL"/>
              </w:rPr>
              <w:lastRenderedPageBreak/>
              <w:t>podmiotach w oświadczeniu, o którym mowa w pkt 8.2. IDW.</w:t>
            </w:r>
          </w:p>
        </w:tc>
      </w:tr>
      <w:tr w:rsidR="00B45BB5" w:rsidRPr="00B45BB5" w14:paraId="0DB1CBC4" w14:textId="77777777" w:rsidTr="00862CB0">
        <w:trPr>
          <w:gridBefore w:val="1"/>
          <w:wBefore w:w="70" w:type="dxa"/>
        </w:trPr>
        <w:tc>
          <w:tcPr>
            <w:tcW w:w="9210" w:type="dxa"/>
            <w:gridSpan w:val="3"/>
          </w:tcPr>
          <w:p w14:paraId="3F968D26"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9.9.</w:t>
            </w:r>
            <w:r>
              <w:rPr>
                <w:rFonts w:ascii="Arial" w:hAnsi="Arial" w:cs="Arial"/>
                <w:sz w:val="20"/>
                <w:szCs w:val="20"/>
                <w:lang w:eastAsia="pl-PL"/>
              </w:rPr>
              <w:tab/>
            </w:r>
            <w:r w:rsidRPr="00B45BB5">
              <w:rPr>
                <w:rFonts w:ascii="Arial" w:hAnsi="Arial" w:cs="Arial"/>
                <w:sz w:val="20"/>
                <w:szCs w:val="20"/>
                <w:lang w:eastAsia="pl-PL"/>
              </w:rPr>
              <w:t>Wykonawca,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tc>
      </w:tr>
      <w:tr w:rsidR="00B45BB5" w:rsidRPr="00B45BB5" w14:paraId="30D20F0A" w14:textId="77777777" w:rsidTr="00862CB0">
        <w:trPr>
          <w:gridBefore w:val="1"/>
          <w:wBefore w:w="70" w:type="dxa"/>
        </w:trPr>
        <w:tc>
          <w:tcPr>
            <w:tcW w:w="9210" w:type="dxa"/>
            <w:gridSpan w:val="3"/>
          </w:tcPr>
          <w:p w14:paraId="78E2D353"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10.</w:t>
            </w:r>
            <w:r>
              <w:rPr>
                <w:rFonts w:ascii="Arial" w:hAnsi="Arial" w:cs="Arial"/>
                <w:b/>
                <w:bCs/>
                <w:sz w:val="20"/>
                <w:szCs w:val="20"/>
                <w:lang w:eastAsia="pl-PL"/>
              </w:rPr>
              <w:tab/>
            </w:r>
            <w:r w:rsidRPr="00B45BB5">
              <w:rPr>
                <w:rFonts w:ascii="Arial" w:hAnsi="Arial" w:cs="Arial"/>
                <w:b/>
                <w:bCs/>
                <w:sz w:val="20"/>
                <w:szCs w:val="20"/>
                <w:lang w:eastAsia="pl-PL"/>
              </w:rPr>
              <w:t xml:space="preserve">Informacja dla wykonawców wspólnie ubiegających się o udzielenie zamówienia (art. 23 </w:t>
            </w:r>
            <w:proofErr w:type="spellStart"/>
            <w:r w:rsidRPr="00B45BB5">
              <w:rPr>
                <w:rFonts w:ascii="Arial" w:hAnsi="Arial" w:cs="Arial"/>
                <w:b/>
                <w:bCs/>
                <w:sz w:val="20"/>
                <w:szCs w:val="20"/>
                <w:lang w:eastAsia="pl-PL"/>
              </w:rPr>
              <w:t>p.z.p</w:t>
            </w:r>
            <w:proofErr w:type="spellEnd"/>
            <w:r w:rsidRPr="00B45BB5">
              <w:rPr>
                <w:rFonts w:ascii="Arial" w:hAnsi="Arial" w:cs="Arial"/>
                <w:b/>
                <w:bCs/>
                <w:sz w:val="20"/>
                <w:szCs w:val="20"/>
                <w:lang w:eastAsia="pl-PL"/>
              </w:rPr>
              <w:t>.):</w:t>
            </w:r>
          </w:p>
        </w:tc>
      </w:tr>
      <w:tr w:rsidR="00B45BB5" w:rsidRPr="00B45BB5" w14:paraId="29642876" w14:textId="77777777" w:rsidTr="00862CB0">
        <w:trPr>
          <w:gridBefore w:val="1"/>
          <w:wBefore w:w="70" w:type="dxa"/>
        </w:trPr>
        <w:tc>
          <w:tcPr>
            <w:tcW w:w="9210" w:type="dxa"/>
            <w:gridSpan w:val="3"/>
          </w:tcPr>
          <w:p w14:paraId="0597BE17"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10.1.</w:t>
            </w:r>
            <w:r>
              <w:rPr>
                <w:rFonts w:ascii="Arial" w:hAnsi="Arial" w:cs="Arial"/>
                <w:sz w:val="20"/>
                <w:szCs w:val="20"/>
                <w:lang w:eastAsia="pl-PL"/>
              </w:rPr>
              <w:tab/>
            </w:r>
            <w:r w:rsidRPr="00B45BB5">
              <w:rPr>
                <w:rFonts w:ascii="Arial" w:hAnsi="Arial" w:cs="Arial"/>
                <w:sz w:val="20"/>
                <w:szCs w:val="20"/>
                <w:lang w:eastAsia="pl-PL"/>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tc>
      </w:tr>
      <w:tr w:rsidR="00B45BB5" w:rsidRPr="00B45BB5" w14:paraId="44619B08" w14:textId="77777777" w:rsidTr="00862CB0">
        <w:trPr>
          <w:gridBefore w:val="1"/>
          <w:wBefore w:w="70" w:type="dxa"/>
        </w:trPr>
        <w:tc>
          <w:tcPr>
            <w:tcW w:w="9210" w:type="dxa"/>
            <w:gridSpan w:val="3"/>
          </w:tcPr>
          <w:p w14:paraId="027101E0"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10.2.</w:t>
            </w:r>
            <w:r>
              <w:rPr>
                <w:rFonts w:ascii="Arial" w:hAnsi="Arial" w:cs="Arial"/>
                <w:sz w:val="20"/>
                <w:szCs w:val="20"/>
                <w:lang w:eastAsia="pl-PL"/>
              </w:rPr>
              <w:tab/>
            </w:r>
            <w:r w:rsidRPr="00B45BB5">
              <w:rPr>
                <w:rFonts w:ascii="Arial" w:hAnsi="Arial" w:cs="Arial"/>
                <w:sz w:val="20"/>
                <w:szCs w:val="20"/>
                <w:lang w:eastAsia="pl-PL"/>
              </w:rPr>
              <w:t xml:space="preserve">W przypadku Wykonawców wspólnie ubiegających się o udzielenie zamówienia, żaden z nich nie może podlegać wykluczeniu z powodu niespełniania warunków, o których mowa w art. 24 ust. 1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natomiast spełnianie warunków </w:t>
            </w:r>
            <w:r w:rsidRPr="009D0BA6">
              <w:rPr>
                <w:rFonts w:ascii="Arial" w:hAnsi="Arial" w:cs="Arial"/>
                <w:bCs/>
                <w:sz w:val="20"/>
                <w:szCs w:val="20"/>
                <w:lang w:eastAsia="pl-PL"/>
              </w:rPr>
              <w:t>udziału</w:t>
            </w:r>
            <w:r w:rsidRPr="00B45BB5">
              <w:rPr>
                <w:rFonts w:ascii="Arial" w:hAnsi="Arial" w:cs="Arial"/>
                <w:sz w:val="20"/>
                <w:szCs w:val="20"/>
                <w:lang w:eastAsia="pl-PL"/>
              </w:rPr>
              <w:t xml:space="preserve"> w postępowaniu Wykonawcy wykazują zgodnie z pkt 6.2. IDW.</w:t>
            </w:r>
          </w:p>
        </w:tc>
      </w:tr>
      <w:tr w:rsidR="00B45BB5" w:rsidRPr="00B45BB5" w14:paraId="6B9905FD" w14:textId="77777777" w:rsidTr="00862CB0">
        <w:trPr>
          <w:gridBefore w:val="1"/>
          <w:wBefore w:w="70" w:type="dxa"/>
        </w:trPr>
        <w:tc>
          <w:tcPr>
            <w:tcW w:w="9210" w:type="dxa"/>
            <w:gridSpan w:val="3"/>
          </w:tcPr>
          <w:p w14:paraId="6F8565A3"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10.3.</w:t>
            </w:r>
            <w:r>
              <w:rPr>
                <w:rFonts w:ascii="Arial" w:hAnsi="Arial" w:cs="Arial"/>
                <w:sz w:val="20"/>
                <w:szCs w:val="20"/>
                <w:lang w:eastAsia="pl-PL"/>
              </w:rPr>
              <w:tab/>
            </w:r>
            <w:r w:rsidRPr="00B45BB5">
              <w:rPr>
                <w:rFonts w:ascii="Arial" w:hAnsi="Arial" w:cs="Arial"/>
                <w:sz w:val="20"/>
                <w:szCs w:val="20"/>
                <w:lang w:eastAsia="pl-PL"/>
              </w:rPr>
              <w:t xml:space="preserve">W przypadku wspólnego ubiegania się o zamówienie przez Wykonawców, Oświadczenia, o którym mowa w pkt. 8.2 IDW składa każdy z Wykonawców wspólnie ubiegających się o </w:t>
            </w:r>
            <w:r w:rsidRPr="003356A7">
              <w:rPr>
                <w:rFonts w:ascii="Arial" w:hAnsi="Arial" w:cs="Arial"/>
                <w:sz w:val="20"/>
                <w:szCs w:val="20"/>
                <w:lang w:eastAsia="pl-PL"/>
              </w:rPr>
              <w:t>zamówienie</w:t>
            </w:r>
            <w:r w:rsidRPr="00B45BB5">
              <w:rPr>
                <w:rFonts w:ascii="Arial" w:hAnsi="Arial" w:cs="Arial"/>
                <w:sz w:val="20"/>
                <w:szCs w:val="20"/>
                <w:lang w:eastAsia="pl-PL"/>
              </w:rPr>
              <w:t>. Dokumenty te potwierdzają spełnianie warunków udziału w postępowaniu oraz brak podstaw wykluczenia w zakresie, w którym każdy z Wykonawców wykazuje spełnianie warunków udziału w postępowaniu oraz brak podstaw wykluczenia.</w:t>
            </w:r>
          </w:p>
        </w:tc>
      </w:tr>
      <w:tr w:rsidR="00B45BB5" w:rsidRPr="00B45BB5" w14:paraId="37AF757A" w14:textId="77777777" w:rsidTr="00862CB0">
        <w:trPr>
          <w:gridBefore w:val="1"/>
          <w:wBefore w:w="70" w:type="dxa"/>
        </w:trPr>
        <w:tc>
          <w:tcPr>
            <w:tcW w:w="9210" w:type="dxa"/>
            <w:gridSpan w:val="3"/>
          </w:tcPr>
          <w:p w14:paraId="6887AAC7"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10.4.</w:t>
            </w:r>
            <w:r>
              <w:rPr>
                <w:rFonts w:ascii="Arial" w:hAnsi="Arial" w:cs="Arial"/>
                <w:sz w:val="20"/>
                <w:szCs w:val="20"/>
                <w:lang w:eastAsia="pl-PL"/>
              </w:rPr>
              <w:tab/>
            </w:r>
            <w:r w:rsidRPr="00B45BB5">
              <w:rPr>
                <w:rFonts w:ascii="Arial" w:hAnsi="Arial" w:cs="Arial"/>
                <w:sz w:val="20"/>
                <w:szCs w:val="20"/>
                <w:lang w:eastAsia="pl-PL"/>
              </w:rPr>
              <w:t xml:space="preserve">W przypadku wspólnego ubiegania się o zamówienie przez Wykonawców oświadczenie o </w:t>
            </w:r>
            <w:r w:rsidRPr="009D0BA6">
              <w:rPr>
                <w:rFonts w:ascii="Arial" w:hAnsi="Arial" w:cs="Arial"/>
                <w:bCs/>
                <w:sz w:val="20"/>
                <w:szCs w:val="20"/>
                <w:lang w:eastAsia="pl-PL"/>
              </w:rPr>
              <w:t>przynależności</w:t>
            </w:r>
            <w:r w:rsidRPr="00B45BB5">
              <w:rPr>
                <w:rFonts w:ascii="Arial" w:hAnsi="Arial" w:cs="Arial"/>
                <w:sz w:val="20"/>
                <w:szCs w:val="20"/>
                <w:lang w:eastAsia="pl-PL"/>
              </w:rPr>
              <w:t xml:space="preserve"> albo braku przynależności do tej samej grupy kapitałowej, o którym mowa w pkt. 8.3. IDW składa każdy z Wykonawców.</w:t>
            </w:r>
          </w:p>
        </w:tc>
      </w:tr>
      <w:tr w:rsidR="00B45BB5" w:rsidRPr="00B45BB5" w14:paraId="1F33A8DB" w14:textId="77777777" w:rsidTr="00862CB0">
        <w:trPr>
          <w:gridBefore w:val="1"/>
          <w:wBefore w:w="70" w:type="dxa"/>
        </w:trPr>
        <w:tc>
          <w:tcPr>
            <w:tcW w:w="9210" w:type="dxa"/>
            <w:gridSpan w:val="3"/>
          </w:tcPr>
          <w:p w14:paraId="613A9359"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11.</w:t>
            </w:r>
            <w:r>
              <w:rPr>
                <w:rFonts w:ascii="Arial" w:hAnsi="Arial" w:cs="Arial"/>
                <w:b/>
                <w:bCs/>
                <w:sz w:val="20"/>
                <w:szCs w:val="20"/>
                <w:lang w:eastAsia="pl-PL"/>
              </w:rPr>
              <w:tab/>
            </w:r>
            <w:r w:rsidRPr="00B45BB5">
              <w:rPr>
                <w:rFonts w:ascii="Arial" w:hAnsi="Arial" w:cs="Arial"/>
                <w:b/>
                <w:bCs/>
                <w:sz w:val="20"/>
                <w:szCs w:val="20"/>
                <w:lang w:eastAsia="pl-PL"/>
              </w:rPr>
              <w:t>Sposób komunikacji oraz wymagania formalne dotyczące składanych oświadczeń i dokumentów:</w:t>
            </w:r>
          </w:p>
        </w:tc>
      </w:tr>
      <w:tr w:rsidR="00B45BB5" w:rsidRPr="00B45BB5" w14:paraId="3AAF589E" w14:textId="77777777" w:rsidTr="00862CB0">
        <w:trPr>
          <w:gridBefore w:val="1"/>
          <w:wBefore w:w="70" w:type="dxa"/>
        </w:trPr>
        <w:tc>
          <w:tcPr>
            <w:tcW w:w="9210" w:type="dxa"/>
            <w:gridSpan w:val="3"/>
          </w:tcPr>
          <w:p w14:paraId="1BE1A623" w14:textId="5E18DEE0"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w:t>
            </w:r>
            <w:r>
              <w:rPr>
                <w:rFonts w:ascii="Arial" w:hAnsi="Arial" w:cs="Arial"/>
                <w:sz w:val="20"/>
                <w:szCs w:val="20"/>
                <w:lang w:eastAsia="pl-PL"/>
              </w:rPr>
              <w:tab/>
            </w:r>
            <w:r w:rsidRPr="00B45BB5">
              <w:rPr>
                <w:rFonts w:ascii="Arial" w:hAnsi="Arial" w:cs="Arial"/>
                <w:sz w:val="20"/>
                <w:szCs w:val="20"/>
                <w:lang w:eastAsia="pl-PL"/>
              </w:rPr>
              <w:t xml:space="preserve">W postępowaniu komunikacja między </w:t>
            </w:r>
            <w:r w:rsidRPr="00DE0011">
              <w:rPr>
                <w:rFonts w:ascii="Arial" w:hAnsi="Arial" w:cs="Arial"/>
                <w:sz w:val="20"/>
                <w:szCs w:val="20"/>
              </w:rPr>
              <w:t>Zamawiającym</w:t>
            </w:r>
            <w:r w:rsidRPr="00B45BB5">
              <w:rPr>
                <w:rFonts w:ascii="Arial" w:hAnsi="Arial" w:cs="Arial"/>
                <w:sz w:val="20"/>
                <w:szCs w:val="20"/>
                <w:lang w:eastAsia="pl-PL"/>
              </w:rPr>
              <w:t xml:space="preserve"> a Wykonawcami odbywa się za pośrednictwem operatora pocztowego w rozumieniu ustawy z dnia 23 listopada 2012 rok</w:t>
            </w:r>
            <w:r w:rsidR="00E607F6">
              <w:rPr>
                <w:rFonts w:ascii="Arial" w:hAnsi="Arial" w:cs="Arial"/>
                <w:sz w:val="20"/>
                <w:szCs w:val="20"/>
                <w:lang w:eastAsia="pl-PL"/>
              </w:rPr>
              <w:t>u - Prawo pocztowe (</w:t>
            </w:r>
            <w:proofErr w:type="spellStart"/>
            <w:r w:rsidR="0099474D">
              <w:rPr>
                <w:rFonts w:ascii="Arial" w:hAnsi="Arial" w:cs="Arial"/>
                <w:sz w:val="20"/>
                <w:szCs w:val="20"/>
                <w:lang w:eastAsia="pl-PL"/>
              </w:rPr>
              <w:t>t.j</w:t>
            </w:r>
            <w:proofErr w:type="spellEnd"/>
            <w:r w:rsidR="0099474D">
              <w:rPr>
                <w:rFonts w:ascii="Arial" w:hAnsi="Arial" w:cs="Arial"/>
                <w:sz w:val="20"/>
                <w:szCs w:val="20"/>
                <w:lang w:eastAsia="pl-PL"/>
              </w:rPr>
              <w:t xml:space="preserve">. </w:t>
            </w:r>
            <w:r w:rsidR="00E607F6">
              <w:rPr>
                <w:rFonts w:ascii="Arial" w:hAnsi="Arial" w:cs="Arial"/>
                <w:sz w:val="20"/>
                <w:szCs w:val="20"/>
                <w:lang w:eastAsia="pl-PL"/>
              </w:rPr>
              <w:t>Dz.U. z 201</w:t>
            </w:r>
            <w:r w:rsidR="0099474D">
              <w:rPr>
                <w:rFonts w:ascii="Arial" w:hAnsi="Arial" w:cs="Arial"/>
                <w:sz w:val="20"/>
                <w:szCs w:val="20"/>
                <w:lang w:eastAsia="pl-PL"/>
              </w:rPr>
              <w:t>8</w:t>
            </w:r>
            <w:r w:rsidR="00787D63">
              <w:rPr>
                <w:rFonts w:ascii="Arial" w:hAnsi="Arial" w:cs="Arial"/>
                <w:sz w:val="20"/>
                <w:szCs w:val="20"/>
                <w:lang w:eastAsia="pl-PL"/>
              </w:rPr>
              <w:t xml:space="preserve"> </w:t>
            </w:r>
            <w:r w:rsidRPr="00B45BB5">
              <w:rPr>
                <w:rFonts w:ascii="Arial" w:hAnsi="Arial" w:cs="Arial"/>
                <w:sz w:val="20"/>
                <w:szCs w:val="20"/>
                <w:lang w:eastAsia="pl-PL"/>
              </w:rPr>
              <w:t>r</w:t>
            </w:r>
            <w:r w:rsidR="00E607F6">
              <w:rPr>
                <w:rFonts w:ascii="Arial" w:hAnsi="Arial" w:cs="Arial"/>
                <w:sz w:val="20"/>
                <w:szCs w:val="20"/>
                <w:lang w:eastAsia="pl-PL"/>
              </w:rPr>
              <w:t>.</w:t>
            </w:r>
            <w:r w:rsidRPr="00B45BB5">
              <w:rPr>
                <w:rFonts w:ascii="Arial" w:hAnsi="Arial" w:cs="Arial"/>
                <w:sz w:val="20"/>
                <w:szCs w:val="20"/>
                <w:lang w:eastAsia="pl-PL"/>
              </w:rPr>
              <w:t xml:space="preserve">, poz. </w:t>
            </w:r>
            <w:r w:rsidR="0099474D">
              <w:rPr>
                <w:rFonts w:ascii="Arial" w:hAnsi="Arial" w:cs="Arial"/>
                <w:sz w:val="20"/>
                <w:szCs w:val="20"/>
                <w:lang w:eastAsia="pl-PL"/>
              </w:rPr>
              <w:t>2188 ze zm.</w:t>
            </w:r>
            <w:r w:rsidRPr="00B45BB5">
              <w:rPr>
                <w:rFonts w:ascii="Arial" w:hAnsi="Arial" w:cs="Arial"/>
                <w:sz w:val="20"/>
                <w:szCs w:val="20"/>
                <w:lang w:eastAsia="pl-PL"/>
              </w:rPr>
              <w:t xml:space="preserve">), </w:t>
            </w:r>
            <w:r w:rsidRPr="009D0BA6">
              <w:rPr>
                <w:rFonts w:ascii="Arial" w:hAnsi="Arial" w:cs="Arial"/>
                <w:bCs/>
                <w:sz w:val="20"/>
                <w:szCs w:val="20"/>
                <w:lang w:eastAsia="pl-PL"/>
              </w:rPr>
              <w:t>osobiście</w:t>
            </w:r>
            <w:r w:rsidRPr="00B45BB5">
              <w:rPr>
                <w:rFonts w:ascii="Arial" w:hAnsi="Arial" w:cs="Arial"/>
                <w:sz w:val="20"/>
                <w:szCs w:val="20"/>
                <w:lang w:eastAsia="pl-PL"/>
              </w:rPr>
              <w:t>, za pośrednictwem posłańca, faksu lub przy użyciu środków komunikacji elektronicznej w rozumieniu ustawy z dnia 18 lipca 2002 roku o świadczeniu usług drogą elektroniczną (</w:t>
            </w:r>
            <w:proofErr w:type="spellStart"/>
            <w:r w:rsidR="0099474D">
              <w:rPr>
                <w:rFonts w:ascii="Arial" w:hAnsi="Arial" w:cs="Arial"/>
                <w:sz w:val="20"/>
                <w:szCs w:val="20"/>
                <w:lang w:eastAsia="pl-PL"/>
              </w:rPr>
              <w:t>t.j</w:t>
            </w:r>
            <w:proofErr w:type="spellEnd"/>
            <w:r w:rsidR="0099474D">
              <w:rPr>
                <w:rFonts w:ascii="Arial" w:hAnsi="Arial" w:cs="Arial"/>
                <w:sz w:val="20"/>
                <w:szCs w:val="20"/>
                <w:lang w:eastAsia="pl-PL"/>
              </w:rPr>
              <w:t xml:space="preserve">. </w:t>
            </w:r>
            <w:r w:rsidRPr="00B45BB5">
              <w:rPr>
                <w:rFonts w:ascii="Arial" w:hAnsi="Arial" w:cs="Arial"/>
                <w:sz w:val="20"/>
                <w:szCs w:val="20"/>
                <w:lang w:eastAsia="pl-PL"/>
              </w:rPr>
              <w:t>D</w:t>
            </w:r>
            <w:r w:rsidR="00E607F6">
              <w:rPr>
                <w:rFonts w:ascii="Arial" w:hAnsi="Arial" w:cs="Arial"/>
                <w:sz w:val="20"/>
                <w:szCs w:val="20"/>
                <w:lang w:eastAsia="pl-PL"/>
              </w:rPr>
              <w:t>z.U. z 201</w:t>
            </w:r>
            <w:r w:rsidR="0099474D">
              <w:rPr>
                <w:rFonts w:ascii="Arial" w:hAnsi="Arial" w:cs="Arial"/>
                <w:sz w:val="20"/>
                <w:szCs w:val="20"/>
                <w:lang w:eastAsia="pl-PL"/>
              </w:rPr>
              <w:t>9</w:t>
            </w:r>
            <w:r w:rsidR="00E607F6">
              <w:rPr>
                <w:rFonts w:ascii="Arial" w:hAnsi="Arial" w:cs="Arial"/>
                <w:sz w:val="20"/>
                <w:szCs w:val="20"/>
                <w:lang w:eastAsia="pl-PL"/>
              </w:rPr>
              <w:t>r</w:t>
            </w:r>
            <w:r w:rsidR="00AA4197">
              <w:rPr>
                <w:rFonts w:ascii="Arial" w:hAnsi="Arial" w:cs="Arial"/>
                <w:sz w:val="20"/>
                <w:szCs w:val="20"/>
                <w:lang w:eastAsia="pl-PL"/>
              </w:rPr>
              <w:t>.</w:t>
            </w:r>
            <w:r w:rsidR="00E607F6">
              <w:rPr>
                <w:rFonts w:ascii="Arial" w:hAnsi="Arial" w:cs="Arial"/>
                <w:sz w:val="20"/>
                <w:szCs w:val="20"/>
                <w:lang w:eastAsia="pl-PL"/>
              </w:rPr>
              <w:t>, poz</w:t>
            </w:r>
            <w:r w:rsidR="0099474D">
              <w:rPr>
                <w:rFonts w:ascii="Arial" w:hAnsi="Arial" w:cs="Arial"/>
                <w:sz w:val="20"/>
                <w:szCs w:val="20"/>
                <w:lang w:eastAsia="pl-PL"/>
              </w:rPr>
              <w:t>. 123</w:t>
            </w:r>
            <w:r w:rsidR="00E607F6">
              <w:rPr>
                <w:rFonts w:ascii="Arial" w:hAnsi="Arial" w:cs="Arial"/>
                <w:sz w:val="20"/>
                <w:szCs w:val="20"/>
                <w:lang w:eastAsia="pl-PL"/>
              </w:rPr>
              <w:t xml:space="preserve"> ze zm.</w:t>
            </w:r>
            <w:r w:rsidRPr="00B45BB5">
              <w:rPr>
                <w:rFonts w:ascii="Arial" w:hAnsi="Arial" w:cs="Arial"/>
                <w:sz w:val="20"/>
                <w:szCs w:val="20"/>
                <w:lang w:eastAsia="pl-PL"/>
              </w:rPr>
              <w:t>), z uwzględnieniem wymogów dotyczących formy, ustanowionych poniżej w pkt 11.4. - 11.7. IDW. Oświadczenia, wnioski, zawiadomienia oraz informacje Zamawiający i Wykonawcy przekazują pisemnie lub faksem lub e</w:t>
            </w:r>
            <w:r w:rsidR="00636137">
              <w:rPr>
                <w:rFonts w:ascii="Arial" w:hAnsi="Arial" w:cs="Arial"/>
                <w:sz w:val="20"/>
                <w:szCs w:val="20"/>
                <w:lang w:eastAsia="pl-PL"/>
              </w:rPr>
              <w:t>lektronicznie na adres mailow</w:t>
            </w:r>
            <w:r w:rsidR="00BB346B">
              <w:rPr>
                <w:rFonts w:ascii="Arial" w:hAnsi="Arial" w:cs="Arial"/>
                <w:sz w:val="20"/>
                <w:szCs w:val="20"/>
                <w:lang w:eastAsia="pl-PL"/>
              </w:rPr>
              <w:t>y</w:t>
            </w:r>
            <w:r w:rsidR="00636137">
              <w:rPr>
                <w:rFonts w:ascii="Arial" w:hAnsi="Arial" w:cs="Arial"/>
                <w:sz w:val="20"/>
                <w:szCs w:val="20"/>
                <w:lang w:eastAsia="pl-PL"/>
              </w:rPr>
              <w:t>:</w:t>
            </w:r>
            <w:r w:rsidR="00E607F6" w:rsidRPr="00E607F6">
              <w:rPr>
                <w:rFonts w:ascii="Arial" w:hAnsi="Arial" w:cs="Arial"/>
                <w:sz w:val="20"/>
                <w:szCs w:val="20"/>
                <w:lang w:eastAsia="pl-PL"/>
              </w:rPr>
              <w:t xml:space="preserve"> </w:t>
            </w:r>
            <w:hyperlink r:id="rId8" w:history="1">
              <w:r w:rsidR="0083253E" w:rsidRPr="00AA4197">
                <w:rPr>
                  <w:rStyle w:val="Hipercze"/>
                  <w:rFonts w:ascii="Arial" w:hAnsi="Arial" w:cs="Arial"/>
                  <w:color w:val="auto"/>
                  <w:sz w:val="20"/>
                  <w:szCs w:val="20"/>
                  <w:lang w:eastAsia="pl-PL"/>
                </w:rPr>
                <w:t>naczelnikrg@fsd.pl</w:t>
              </w:r>
            </w:hyperlink>
            <w:r w:rsidR="0083253E" w:rsidRPr="00AA4197">
              <w:rPr>
                <w:rFonts w:ascii="Arial" w:hAnsi="Arial" w:cs="Arial"/>
                <w:sz w:val="20"/>
                <w:szCs w:val="20"/>
                <w:lang w:eastAsia="pl-PL"/>
              </w:rPr>
              <w:t xml:space="preserve"> </w:t>
            </w:r>
          </w:p>
        </w:tc>
      </w:tr>
      <w:tr w:rsidR="00B45BB5" w:rsidRPr="00B45BB5" w14:paraId="130BF8B5" w14:textId="77777777" w:rsidTr="00862CB0">
        <w:trPr>
          <w:gridBefore w:val="1"/>
          <w:wBefore w:w="70" w:type="dxa"/>
        </w:trPr>
        <w:tc>
          <w:tcPr>
            <w:tcW w:w="9210" w:type="dxa"/>
            <w:gridSpan w:val="3"/>
          </w:tcPr>
          <w:p w14:paraId="73E77F4F"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11.2.</w:t>
            </w:r>
            <w:r>
              <w:rPr>
                <w:rFonts w:ascii="Arial" w:hAnsi="Arial" w:cs="Arial"/>
                <w:sz w:val="20"/>
                <w:szCs w:val="20"/>
                <w:lang w:eastAsia="pl-PL"/>
              </w:rPr>
              <w:tab/>
            </w:r>
            <w:r w:rsidRPr="00B45BB5">
              <w:rPr>
                <w:rFonts w:ascii="Arial" w:hAnsi="Arial" w:cs="Arial"/>
                <w:sz w:val="20"/>
                <w:szCs w:val="20"/>
                <w:lang w:eastAsia="pl-PL"/>
              </w:rPr>
              <w:t xml:space="preserve">Osobą uprawnioną do porozumiewania się z Wykonawcami w związku z toczącym się </w:t>
            </w:r>
            <w:r w:rsidRPr="003356A7">
              <w:rPr>
                <w:rFonts w:ascii="Arial" w:hAnsi="Arial" w:cs="Arial"/>
                <w:sz w:val="20"/>
                <w:szCs w:val="20"/>
                <w:lang w:eastAsia="pl-PL"/>
              </w:rPr>
              <w:t>postępowaniem</w:t>
            </w:r>
            <w:r w:rsidRPr="00B45BB5">
              <w:rPr>
                <w:rFonts w:ascii="Arial" w:hAnsi="Arial" w:cs="Arial"/>
                <w:sz w:val="20"/>
                <w:szCs w:val="20"/>
                <w:lang w:eastAsia="pl-PL"/>
              </w:rPr>
              <w:t xml:space="preserve"> jest:</w:t>
            </w:r>
          </w:p>
        </w:tc>
      </w:tr>
      <w:tr w:rsidR="00B45BB5" w:rsidRPr="00B45BB5" w14:paraId="33B08FDE" w14:textId="77777777" w:rsidTr="00862CB0">
        <w:trPr>
          <w:gridBefore w:val="1"/>
          <w:wBefore w:w="70" w:type="dxa"/>
          <w:trHeight w:val="958"/>
        </w:trPr>
        <w:tc>
          <w:tcPr>
            <w:tcW w:w="9210" w:type="dxa"/>
            <w:gridSpan w:val="3"/>
          </w:tcPr>
          <w:p w14:paraId="4D50E6BC" w14:textId="78FAD858" w:rsidR="00B45BB5" w:rsidRPr="00B45BB5" w:rsidRDefault="00B45BB5" w:rsidP="004A507A">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lastRenderedPageBreak/>
              <w:t>1)</w:t>
            </w:r>
            <w:r>
              <w:rPr>
                <w:rFonts w:ascii="Arial" w:hAnsi="Arial" w:cs="Arial"/>
                <w:sz w:val="20"/>
                <w:szCs w:val="20"/>
                <w:lang w:eastAsia="pl-PL"/>
              </w:rPr>
              <w:tab/>
            </w:r>
            <w:r w:rsidRPr="00B45BB5">
              <w:rPr>
                <w:rFonts w:ascii="Arial" w:hAnsi="Arial" w:cs="Arial"/>
                <w:sz w:val="20"/>
                <w:szCs w:val="20"/>
                <w:lang w:eastAsia="pl-PL"/>
              </w:rPr>
              <w:t xml:space="preserve">w kwestiach proceduralnych: </w:t>
            </w:r>
            <w:r w:rsidR="002B1246">
              <w:rPr>
                <w:rFonts w:ascii="Arial" w:hAnsi="Arial" w:cs="Arial"/>
                <w:sz w:val="20"/>
                <w:szCs w:val="20"/>
                <w:lang w:eastAsia="pl-PL"/>
              </w:rPr>
              <w:t xml:space="preserve">Dorota </w:t>
            </w:r>
            <w:r w:rsidR="00E27C10">
              <w:rPr>
                <w:rFonts w:ascii="Arial" w:hAnsi="Arial" w:cs="Arial"/>
                <w:sz w:val="20"/>
                <w:szCs w:val="20"/>
                <w:lang w:eastAsia="pl-PL"/>
              </w:rPr>
              <w:t>Bouhnouni</w:t>
            </w:r>
            <w:r w:rsidR="002B1246">
              <w:rPr>
                <w:rFonts w:ascii="Arial" w:hAnsi="Arial" w:cs="Arial"/>
                <w:sz w:val="20"/>
                <w:szCs w:val="20"/>
                <w:lang w:eastAsia="pl-PL"/>
              </w:rPr>
              <w:t xml:space="preserve"> - Naczelnik Wydziału Rozwoju Gospodarczego</w:t>
            </w:r>
            <w:r w:rsidR="004A507A">
              <w:rPr>
                <w:rFonts w:ascii="Arial" w:hAnsi="Arial" w:cs="Arial"/>
                <w:sz w:val="20"/>
                <w:szCs w:val="20"/>
                <w:lang w:eastAsia="pl-PL"/>
              </w:rPr>
              <w:t xml:space="preserve"> </w:t>
            </w:r>
            <w:r w:rsidR="00BB346B">
              <w:rPr>
                <w:rFonts w:ascii="Arial" w:hAnsi="Arial" w:cs="Arial"/>
                <w:sz w:val="20"/>
                <w:szCs w:val="20"/>
                <w:lang w:eastAsia="pl-PL"/>
              </w:rPr>
              <w:t>tel. 957637046 e-mail: naczelnikrg@fsd.pl</w:t>
            </w:r>
          </w:p>
        </w:tc>
      </w:tr>
      <w:tr w:rsidR="00B45BB5" w:rsidRPr="00B45BB5" w14:paraId="70461F95" w14:textId="77777777" w:rsidTr="00862CB0">
        <w:trPr>
          <w:gridBefore w:val="1"/>
          <w:wBefore w:w="70" w:type="dxa"/>
        </w:trPr>
        <w:tc>
          <w:tcPr>
            <w:tcW w:w="9210" w:type="dxa"/>
            <w:gridSpan w:val="3"/>
          </w:tcPr>
          <w:p w14:paraId="178BFBC3" w14:textId="0A52CE8F" w:rsidR="00B45BB5" w:rsidRPr="00B45BB5" w:rsidRDefault="00B45BB5" w:rsidP="00C239F7">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w kwestiach dotyczą</w:t>
            </w:r>
            <w:r w:rsidR="008A651A">
              <w:rPr>
                <w:rFonts w:ascii="Arial" w:hAnsi="Arial" w:cs="Arial"/>
                <w:sz w:val="20"/>
                <w:szCs w:val="20"/>
                <w:lang w:eastAsia="pl-PL"/>
              </w:rPr>
              <w:t>cych opis</w:t>
            </w:r>
            <w:r w:rsidR="00C239F7">
              <w:rPr>
                <w:rFonts w:ascii="Arial" w:hAnsi="Arial" w:cs="Arial"/>
                <w:sz w:val="20"/>
                <w:szCs w:val="20"/>
                <w:lang w:eastAsia="pl-PL"/>
              </w:rPr>
              <w:t>u</w:t>
            </w:r>
            <w:r w:rsidR="008A651A">
              <w:rPr>
                <w:rFonts w:ascii="Arial" w:hAnsi="Arial" w:cs="Arial"/>
                <w:sz w:val="20"/>
                <w:szCs w:val="20"/>
                <w:lang w:eastAsia="pl-PL"/>
              </w:rPr>
              <w:t xml:space="preserve"> przedmiotu zamówienia</w:t>
            </w:r>
            <w:r w:rsidR="002B1246" w:rsidRPr="00B45BB5">
              <w:rPr>
                <w:rFonts w:ascii="Arial" w:hAnsi="Arial" w:cs="Arial"/>
                <w:sz w:val="20"/>
                <w:szCs w:val="20"/>
                <w:lang w:eastAsia="pl-PL"/>
              </w:rPr>
              <w:t xml:space="preserve">: </w:t>
            </w:r>
            <w:r w:rsidR="00BB346B">
              <w:rPr>
                <w:rFonts w:ascii="Arial" w:hAnsi="Arial" w:cs="Arial"/>
                <w:sz w:val="20"/>
                <w:szCs w:val="20"/>
                <w:lang w:eastAsia="pl-PL"/>
              </w:rPr>
              <w:t>Tadeusz Grabski</w:t>
            </w:r>
            <w:r w:rsidR="00E27C10">
              <w:rPr>
                <w:rFonts w:ascii="Arial" w:hAnsi="Arial" w:cs="Arial"/>
                <w:sz w:val="20"/>
                <w:szCs w:val="20"/>
                <w:lang w:eastAsia="pl-PL"/>
              </w:rPr>
              <w:t xml:space="preserve"> </w:t>
            </w:r>
            <w:r w:rsidR="00AA4197">
              <w:rPr>
                <w:rFonts w:ascii="Arial" w:hAnsi="Arial" w:cs="Arial"/>
                <w:sz w:val="20"/>
                <w:szCs w:val="20"/>
                <w:lang w:eastAsia="pl-PL"/>
              </w:rPr>
              <w:t>–</w:t>
            </w:r>
            <w:r w:rsidR="00E27C10">
              <w:rPr>
                <w:rFonts w:ascii="Arial" w:hAnsi="Arial" w:cs="Arial"/>
                <w:sz w:val="20"/>
                <w:szCs w:val="20"/>
                <w:lang w:eastAsia="pl-PL"/>
              </w:rPr>
              <w:t xml:space="preserve"> </w:t>
            </w:r>
            <w:r w:rsidR="00BB346B">
              <w:rPr>
                <w:rFonts w:ascii="Arial" w:hAnsi="Arial" w:cs="Arial"/>
                <w:sz w:val="20"/>
                <w:szCs w:val="20"/>
                <w:lang w:eastAsia="pl-PL"/>
              </w:rPr>
              <w:t xml:space="preserve">p.o. kierownika Referatu Dróg </w:t>
            </w:r>
            <w:r w:rsidR="00E27C10">
              <w:rPr>
                <w:rFonts w:ascii="Arial" w:hAnsi="Arial" w:cs="Arial"/>
                <w:sz w:val="20"/>
                <w:szCs w:val="20"/>
                <w:lang w:eastAsia="pl-PL"/>
              </w:rPr>
              <w:t>tel. 9576</w:t>
            </w:r>
            <w:r w:rsidR="00AA4197">
              <w:rPr>
                <w:rFonts w:ascii="Arial" w:hAnsi="Arial" w:cs="Arial"/>
                <w:sz w:val="20"/>
                <w:szCs w:val="20"/>
                <w:lang w:eastAsia="pl-PL"/>
              </w:rPr>
              <w:t>370</w:t>
            </w:r>
            <w:r w:rsidR="00BB346B">
              <w:rPr>
                <w:rFonts w:ascii="Arial" w:hAnsi="Arial" w:cs="Arial"/>
                <w:sz w:val="20"/>
                <w:szCs w:val="20"/>
                <w:lang w:eastAsia="pl-PL"/>
              </w:rPr>
              <w:t>25.</w:t>
            </w:r>
          </w:p>
        </w:tc>
      </w:tr>
      <w:tr w:rsidR="00B45BB5" w:rsidRPr="00B45BB5" w14:paraId="43276050" w14:textId="77777777" w:rsidTr="00862CB0">
        <w:trPr>
          <w:gridBefore w:val="1"/>
          <w:wBefore w:w="70" w:type="dxa"/>
        </w:trPr>
        <w:tc>
          <w:tcPr>
            <w:tcW w:w="9210" w:type="dxa"/>
            <w:gridSpan w:val="3"/>
          </w:tcPr>
          <w:p w14:paraId="4D369CBA"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11.3.</w:t>
            </w:r>
            <w:r>
              <w:rPr>
                <w:rFonts w:ascii="Arial" w:hAnsi="Arial" w:cs="Arial"/>
                <w:sz w:val="20"/>
                <w:szCs w:val="20"/>
                <w:lang w:eastAsia="pl-PL"/>
              </w:rPr>
              <w:tab/>
            </w:r>
            <w:r w:rsidRPr="00B45BB5">
              <w:rPr>
                <w:rFonts w:ascii="Arial" w:hAnsi="Arial" w:cs="Arial"/>
                <w:sz w:val="20"/>
                <w:szCs w:val="20"/>
                <w:lang w:eastAsia="pl-PL"/>
              </w:rPr>
              <w:t xml:space="preserve">Jeżeli Zamawiający lub Wykonawca przekazują oświadczenia, wnioski, zawiadomienia </w:t>
            </w:r>
            <w:r w:rsidRPr="009D0BA6">
              <w:rPr>
                <w:rFonts w:ascii="Arial" w:hAnsi="Arial" w:cs="Arial"/>
                <w:bCs/>
                <w:sz w:val="20"/>
                <w:szCs w:val="20"/>
                <w:lang w:eastAsia="pl-PL"/>
              </w:rPr>
              <w:t>oraz</w:t>
            </w:r>
            <w:r w:rsidRPr="00B45BB5">
              <w:rPr>
                <w:rFonts w:ascii="Arial" w:hAnsi="Arial" w:cs="Arial"/>
                <w:sz w:val="20"/>
                <w:szCs w:val="20"/>
                <w:lang w:eastAsia="pl-PL"/>
              </w:rPr>
              <w:t xml:space="preserve"> informacje za pośrednictwem </w:t>
            </w:r>
            <w:r w:rsidRPr="00DE0011">
              <w:rPr>
                <w:rFonts w:ascii="Arial" w:hAnsi="Arial" w:cs="Arial"/>
                <w:sz w:val="20"/>
                <w:szCs w:val="20"/>
              </w:rPr>
              <w:t>faksu</w:t>
            </w:r>
            <w:r w:rsidRPr="00B45BB5">
              <w:rPr>
                <w:rFonts w:ascii="Arial" w:hAnsi="Arial" w:cs="Arial"/>
                <w:sz w:val="20"/>
                <w:szCs w:val="20"/>
                <w:lang w:eastAsia="pl-PL"/>
              </w:rPr>
              <w:t xml:space="preserve"> lub przy użyciu środków komunikacji elektronicznej w rozumieniu ustawy z dnia 18 lipca 2002 roku o świadczeniu usług drogą elektroniczną, każda ze stron na żądanie drugiej strony niezwłocznie</w:t>
            </w:r>
            <w:r w:rsidR="002B1246">
              <w:rPr>
                <w:rFonts w:ascii="Arial" w:hAnsi="Arial" w:cs="Arial"/>
                <w:sz w:val="20"/>
                <w:szCs w:val="20"/>
                <w:lang w:eastAsia="pl-PL"/>
              </w:rPr>
              <w:t xml:space="preserve"> potwierdza fakt ich otrzymania.</w:t>
            </w:r>
          </w:p>
        </w:tc>
      </w:tr>
      <w:tr w:rsidR="00B45BB5" w:rsidRPr="00B45BB5" w14:paraId="114490C1" w14:textId="77777777" w:rsidTr="00862CB0">
        <w:trPr>
          <w:gridBefore w:val="1"/>
          <w:wBefore w:w="70" w:type="dxa"/>
        </w:trPr>
        <w:tc>
          <w:tcPr>
            <w:tcW w:w="9210" w:type="dxa"/>
            <w:gridSpan w:val="3"/>
          </w:tcPr>
          <w:p w14:paraId="58A6C79C"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11.4.</w:t>
            </w:r>
            <w:r>
              <w:rPr>
                <w:rFonts w:ascii="Arial" w:hAnsi="Arial" w:cs="Arial"/>
                <w:sz w:val="20"/>
                <w:szCs w:val="20"/>
                <w:lang w:eastAsia="pl-PL"/>
              </w:rPr>
              <w:tab/>
            </w:r>
            <w:r w:rsidRPr="00B45BB5">
              <w:rPr>
                <w:rFonts w:ascii="Arial" w:hAnsi="Arial" w:cs="Arial"/>
                <w:sz w:val="20"/>
                <w:szCs w:val="20"/>
                <w:lang w:eastAsia="pl-PL"/>
              </w:rPr>
              <w:t xml:space="preserve">W </w:t>
            </w:r>
            <w:r w:rsidRPr="003356A7">
              <w:rPr>
                <w:rFonts w:ascii="Arial" w:hAnsi="Arial" w:cs="Arial"/>
                <w:sz w:val="20"/>
                <w:szCs w:val="20"/>
                <w:lang w:eastAsia="pl-PL"/>
              </w:rPr>
              <w:t>postępowaniu</w:t>
            </w:r>
            <w:r w:rsidRPr="00B45BB5">
              <w:rPr>
                <w:rFonts w:ascii="Arial" w:hAnsi="Arial" w:cs="Arial"/>
                <w:sz w:val="20"/>
                <w:szCs w:val="20"/>
                <w:lang w:eastAsia="pl-PL"/>
              </w:rPr>
              <w:t xml:space="preserve"> Oświadczenia, o których mowa w pkt 8.1. IDW, składa się w formie pisemnej albo w postaci </w:t>
            </w:r>
            <w:r w:rsidRPr="00DE0011">
              <w:rPr>
                <w:rFonts w:ascii="Arial" w:hAnsi="Arial" w:cs="Arial"/>
                <w:sz w:val="20"/>
                <w:szCs w:val="20"/>
              </w:rPr>
              <w:t>elektronicznej</w:t>
            </w:r>
            <w:r w:rsidRPr="00B45BB5">
              <w:rPr>
                <w:rFonts w:ascii="Arial" w:hAnsi="Arial" w:cs="Arial"/>
                <w:sz w:val="20"/>
                <w:szCs w:val="20"/>
                <w:lang w:eastAsia="pl-PL"/>
              </w:rPr>
              <w:t>.</w:t>
            </w:r>
          </w:p>
        </w:tc>
      </w:tr>
      <w:tr w:rsidR="00B45BB5" w:rsidRPr="00B45BB5" w14:paraId="44322354" w14:textId="77777777" w:rsidTr="00862CB0">
        <w:trPr>
          <w:gridBefore w:val="1"/>
          <w:wBefore w:w="70" w:type="dxa"/>
        </w:trPr>
        <w:tc>
          <w:tcPr>
            <w:tcW w:w="9210" w:type="dxa"/>
            <w:gridSpan w:val="3"/>
          </w:tcPr>
          <w:p w14:paraId="0E71F0DE"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11.5.</w:t>
            </w:r>
            <w:r>
              <w:rPr>
                <w:rFonts w:ascii="Arial" w:hAnsi="Arial" w:cs="Arial"/>
                <w:sz w:val="20"/>
                <w:szCs w:val="20"/>
                <w:lang w:eastAsia="pl-PL"/>
              </w:rPr>
              <w:tab/>
            </w:r>
            <w:r w:rsidRPr="00B45BB5">
              <w:rPr>
                <w:rFonts w:ascii="Arial" w:hAnsi="Arial" w:cs="Arial"/>
                <w:sz w:val="20"/>
                <w:szCs w:val="20"/>
                <w:lang w:eastAsia="pl-PL"/>
              </w:rPr>
              <w:t xml:space="preserve">Ofertę składa </w:t>
            </w:r>
            <w:r w:rsidRPr="009D0BA6">
              <w:rPr>
                <w:rFonts w:ascii="Arial" w:hAnsi="Arial" w:cs="Arial"/>
                <w:bCs/>
                <w:sz w:val="20"/>
                <w:szCs w:val="20"/>
                <w:lang w:eastAsia="pl-PL"/>
              </w:rPr>
              <w:t>się</w:t>
            </w:r>
            <w:r w:rsidRPr="00B45BB5">
              <w:rPr>
                <w:rFonts w:ascii="Arial" w:hAnsi="Arial" w:cs="Arial"/>
                <w:sz w:val="20"/>
                <w:szCs w:val="20"/>
                <w:lang w:eastAsia="pl-PL"/>
              </w:rPr>
              <w:t xml:space="preserve"> pod rygorem nieważności w formie pisemnej.</w:t>
            </w:r>
          </w:p>
        </w:tc>
      </w:tr>
      <w:tr w:rsidR="00B45BB5" w:rsidRPr="00B45BB5" w14:paraId="671B34FF" w14:textId="77777777" w:rsidTr="00862CB0">
        <w:trPr>
          <w:gridBefore w:val="1"/>
          <w:wBefore w:w="70" w:type="dxa"/>
        </w:trPr>
        <w:tc>
          <w:tcPr>
            <w:tcW w:w="9210" w:type="dxa"/>
            <w:gridSpan w:val="3"/>
          </w:tcPr>
          <w:p w14:paraId="52822D93" w14:textId="77777777"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11.6.</w:t>
            </w:r>
            <w:r>
              <w:rPr>
                <w:rFonts w:ascii="Arial" w:hAnsi="Arial" w:cs="Arial"/>
                <w:sz w:val="20"/>
                <w:szCs w:val="20"/>
                <w:lang w:eastAsia="pl-PL"/>
              </w:rPr>
              <w:tab/>
            </w:r>
            <w:r w:rsidRPr="00B45BB5">
              <w:rPr>
                <w:rFonts w:ascii="Arial" w:hAnsi="Arial" w:cs="Arial"/>
                <w:sz w:val="20"/>
                <w:szCs w:val="20"/>
                <w:lang w:eastAsia="pl-PL"/>
              </w:rPr>
              <w:t xml:space="preserve">Oświadczenia, o których mowa w rozporządzeniu Ministra Rozwoju z dnia 26 lipca 2016 roku w sprawie rodzajów </w:t>
            </w:r>
            <w:r w:rsidRPr="00DE0011">
              <w:rPr>
                <w:rFonts w:ascii="Arial" w:hAnsi="Arial" w:cs="Arial"/>
                <w:sz w:val="20"/>
                <w:szCs w:val="20"/>
              </w:rPr>
              <w:t>dokumentów</w:t>
            </w:r>
            <w:r w:rsidRPr="00B45BB5">
              <w:rPr>
                <w:rFonts w:ascii="Arial" w:hAnsi="Arial" w:cs="Arial"/>
                <w:sz w:val="20"/>
                <w:szCs w:val="20"/>
                <w:lang w:eastAsia="pl-PL"/>
              </w:rPr>
              <w:t xml:space="preserve">, jakich może </w:t>
            </w:r>
            <w:r w:rsidR="00E607F6">
              <w:rPr>
                <w:rFonts w:ascii="Arial" w:hAnsi="Arial" w:cs="Arial"/>
                <w:sz w:val="20"/>
                <w:szCs w:val="20"/>
                <w:lang w:eastAsia="pl-PL"/>
              </w:rPr>
              <w:t xml:space="preserve">żądać Zamawiający od Wykonawcy w postępowaniu o udzielenie zamówienia </w:t>
            </w:r>
            <w:r w:rsidRPr="00B45BB5">
              <w:rPr>
                <w:rFonts w:ascii="Arial" w:hAnsi="Arial" w:cs="Arial"/>
                <w:sz w:val="20"/>
                <w:szCs w:val="20"/>
                <w:lang w:eastAsia="pl-PL"/>
              </w:rPr>
              <w:t>(Dz.U. z 2016</w:t>
            </w:r>
            <w:r w:rsidR="00787D63">
              <w:rPr>
                <w:rFonts w:ascii="Arial" w:hAnsi="Arial" w:cs="Arial"/>
                <w:sz w:val="20"/>
                <w:szCs w:val="20"/>
                <w:lang w:eastAsia="pl-PL"/>
              </w:rPr>
              <w:t xml:space="preserve"> </w:t>
            </w:r>
            <w:r w:rsidRPr="00B45BB5">
              <w:rPr>
                <w:rFonts w:ascii="Arial" w:hAnsi="Arial" w:cs="Arial"/>
                <w:sz w:val="20"/>
                <w:szCs w:val="20"/>
                <w:lang w:eastAsia="pl-PL"/>
              </w:rPr>
              <w:t>r, poz. 1126</w:t>
            </w:r>
            <w:r w:rsidR="00E27C10">
              <w:rPr>
                <w:rFonts w:ascii="Arial" w:hAnsi="Arial" w:cs="Arial"/>
                <w:sz w:val="20"/>
                <w:szCs w:val="20"/>
                <w:lang w:eastAsia="pl-PL"/>
              </w:rPr>
              <w:t xml:space="preserve"> ze zm.</w:t>
            </w:r>
            <w:r w:rsidRPr="00B45BB5">
              <w:rPr>
                <w:rFonts w:ascii="Arial" w:hAnsi="Arial" w:cs="Arial"/>
                <w:sz w:val="20"/>
                <w:szCs w:val="20"/>
                <w:lang w:eastAsia="pl-PL"/>
              </w:rPr>
              <w:t xml:space="preserve">), zwanym dalej "rozporządzeniem" składane przez Wykonawcę i inne podmioty, na zdolnościach lub </w:t>
            </w:r>
            <w:r w:rsidR="00EF0E60" w:rsidRPr="00B45BB5">
              <w:rPr>
                <w:rFonts w:ascii="Arial" w:hAnsi="Arial" w:cs="Arial"/>
                <w:sz w:val="20"/>
                <w:szCs w:val="20"/>
                <w:lang w:eastAsia="pl-PL"/>
              </w:rPr>
              <w:t>sytuacji, których</w:t>
            </w:r>
            <w:r w:rsidRPr="00B45BB5">
              <w:rPr>
                <w:rFonts w:ascii="Arial" w:hAnsi="Arial" w:cs="Arial"/>
                <w:sz w:val="20"/>
                <w:szCs w:val="20"/>
                <w:lang w:eastAsia="pl-PL"/>
              </w:rPr>
              <w:t xml:space="preserve"> polega Wykonawca na zasadach określonych w art. 22a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oraz przez podwykonawców, należy złożyć</w:t>
            </w:r>
            <w:r w:rsidRPr="00B45BB5">
              <w:rPr>
                <w:rFonts w:ascii="Arial" w:hAnsi="Arial" w:cs="Arial"/>
                <w:bCs/>
                <w:sz w:val="20"/>
                <w:szCs w:val="20"/>
                <w:lang w:eastAsia="pl-PL"/>
              </w:rPr>
              <w:t xml:space="preserve"> w oryginale.</w:t>
            </w:r>
          </w:p>
        </w:tc>
      </w:tr>
      <w:tr w:rsidR="00B45BB5" w:rsidRPr="00B45BB5" w14:paraId="67361934" w14:textId="77777777" w:rsidTr="00862CB0">
        <w:trPr>
          <w:gridBefore w:val="1"/>
          <w:wBefore w:w="70" w:type="dxa"/>
        </w:trPr>
        <w:tc>
          <w:tcPr>
            <w:tcW w:w="9210" w:type="dxa"/>
            <w:gridSpan w:val="3"/>
          </w:tcPr>
          <w:p w14:paraId="19CCF740"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11.7.</w:t>
            </w:r>
            <w:r>
              <w:rPr>
                <w:rFonts w:ascii="Arial" w:hAnsi="Arial" w:cs="Arial"/>
                <w:sz w:val="20"/>
                <w:szCs w:val="20"/>
                <w:lang w:eastAsia="pl-PL"/>
              </w:rPr>
              <w:tab/>
            </w:r>
            <w:r w:rsidRPr="00B45BB5">
              <w:rPr>
                <w:rFonts w:ascii="Arial" w:hAnsi="Arial" w:cs="Arial"/>
                <w:sz w:val="20"/>
                <w:szCs w:val="20"/>
                <w:lang w:eastAsia="pl-PL"/>
              </w:rPr>
              <w:t>Zobowiązanie, o którym mowa w pkt 9.2. IDW należy złożyć w formie analogicznej jak w pkt 11.5. IDW, tj.</w:t>
            </w:r>
            <w:r w:rsidRPr="00B45BB5">
              <w:rPr>
                <w:rFonts w:ascii="Arial" w:hAnsi="Arial" w:cs="Arial"/>
                <w:bCs/>
                <w:sz w:val="20"/>
                <w:szCs w:val="20"/>
                <w:lang w:eastAsia="pl-PL"/>
              </w:rPr>
              <w:t xml:space="preserve"> w </w:t>
            </w:r>
            <w:r w:rsidRPr="003356A7">
              <w:rPr>
                <w:rFonts w:ascii="Arial" w:hAnsi="Arial" w:cs="Arial"/>
                <w:sz w:val="20"/>
                <w:szCs w:val="20"/>
                <w:lang w:eastAsia="pl-PL"/>
              </w:rPr>
              <w:t>oryginale</w:t>
            </w:r>
            <w:r w:rsidRPr="00B45BB5">
              <w:rPr>
                <w:rFonts w:ascii="Arial" w:hAnsi="Arial" w:cs="Arial"/>
                <w:bCs/>
                <w:sz w:val="20"/>
                <w:szCs w:val="20"/>
                <w:lang w:eastAsia="pl-PL"/>
              </w:rPr>
              <w:t>.</w:t>
            </w:r>
          </w:p>
        </w:tc>
      </w:tr>
      <w:tr w:rsidR="00B45BB5" w:rsidRPr="00B45BB5" w14:paraId="28C2E97D" w14:textId="77777777" w:rsidTr="00862CB0">
        <w:trPr>
          <w:gridBefore w:val="1"/>
          <w:wBefore w:w="70" w:type="dxa"/>
        </w:trPr>
        <w:tc>
          <w:tcPr>
            <w:tcW w:w="9210" w:type="dxa"/>
            <w:gridSpan w:val="3"/>
          </w:tcPr>
          <w:p w14:paraId="2171E09F"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11.8.</w:t>
            </w:r>
            <w:r>
              <w:rPr>
                <w:rFonts w:ascii="Arial" w:hAnsi="Arial" w:cs="Arial"/>
                <w:sz w:val="20"/>
                <w:szCs w:val="20"/>
                <w:lang w:eastAsia="pl-PL"/>
              </w:rPr>
              <w:tab/>
            </w:r>
            <w:r w:rsidRPr="00B45BB5">
              <w:rPr>
                <w:rFonts w:ascii="Arial" w:hAnsi="Arial" w:cs="Arial"/>
                <w:sz w:val="20"/>
                <w:szCs w:val="20"/>
                <w:lang w:eastAsia="pl-PL"/>
              </w:rPr>
              <w:t xml:space="preserve">Dokumenty, o których mowa w rozporządzeniu, inne niż oświadczenia, o których </w:t>
            </w:r>
            <w:r w:rsidRPr="009D0BA6">
              <w:rPr>
                <w:rFonts w:ascii="Arial" w:hAnsi="Arial" w:cs="Arial"/>
                <w:bCs/>
                <w:sz w:val="20"/>
                <w:szCs w:val="20"/>
                <w:lang w:eastAsia="pl-PL"/>
              </w:rPr>
              <w:t>mowa</w:t>
            </w:r>
            <w:r w:rsidRPr="00B45BB5">
              <w:rPr>
                <w:rFonts w:ascii="Arial" w:hAnsi="Arial" w:cs="Arial"/>
                <w:sz w:val="20"/>
                <w:szCs w:val="20"/>
                <w:lang w:eastAsia="pl-PL"/>
              </w:rPr>
              <w:t xml:space="preserve"> powyżej w pkt 11.6 IDW, należy </w:t>
            </w:r>
            <w:r w:rsidRPr="00DE0011">
              <w:rPr>
                <w:rFonts w:ascii="Arial" w:hAnsi="Arial" w:cs="Arial"/>
                <w:sz w:val="20"/>
                <w:szCs w:val="20"/>
              </w:rPr>
              <w:t>złożyć</w:t>
            </w:r>
            <w:r w:rsidRPr="00B45BB5">
              <w:rPr>
                <w:rFonts w:ascii="Arial" w:hAnsi="Arial" w:cs="Arial"/>
                <w:sz w:val="20"/>
                <w:szCs w:val="20"/>
                <w:lang w:eastAsia="pl-PL"/>
              </w:rPr>
              <w:t xml:space="preserve"> w oryginale lub kopii poświadczonej za zgodność z oryginałem.</w:t>
            </w:r>
          </w:p>
        </w:tc>
      </w:tr>
      <w:tr w:rsidR="00B45BB5" w:rsidRPr="00B45BB5" w14:paraId="5F578D7D" w14:textId="77777777" w:rsidTr="00862CB0">
        <w:trPr>
          <w:gridBefore w:val="1"/>
          <w:wBefore w:w="70" w:type="dxa"/>
        </w:trPr>
        <w:tc>
          <w:tcPr>
            <w:tcW w:w="9210" w:type="dxa"/>
            <w:gridSpan w:val="3"/>
          </w:tcPr>
          <w:p w14:paraId="58841CF3"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11.9.</w:t>
            </w:r>
            <w:r>
              <w:rPr>
                <w:rFonts w:ascii="Arial" w:hAnsi="Arial" w:cs="Arial"/>
                <w:sz w:val="20"/>
                <w:szCs w:val="20"/>
                <w:lang w:eastAsia="pl-PL"/>
              </w:rPr>
              <w:tab/>
            </w:r>
            <w:r w:rsidRPr="00B45BB5">
              <w:rPr>
                <w:rFonts w:ascii="Arial" w:hAnsi="Arial" w:cs="Arial"/>
                <w:sz w:val="20"/>
                <w:szCs w:val="20"/>
                <w:lang w:eastAsia="pl-PL"/>
              </w:rPr>
              <w:t xml:space="preserve">Poświadczenia za zgodność z oryginałem dokonuje Wykonawca albo podmiot trzeci albo Wykonawca wspólnie ubiegający </w:t>
            </w:r>
            <w:r w:rsidRPr="00DE0011">
              <w:rPr>
                <w:rFonts w:ascii="Arial" w:hAnsi="Arial" w:cs="Arial"/>
                <w:sz w:val="20"/>
                <w:szCs w:val="20"/>
              </w:rPr>
              <w:t>się</w:t>
            </w:r>
            <w:r w:rsidRPr="00B45BB5">
              <w:rPr>
                <w:rFonts w:ascii="Arial" w:hAnsi="Arial" w:cs="Arial"/>
                <w:sz w:val="20"/>
                <w:szCs w:val="20"/>
                <w:lang w:eastAsia="pl-PL"/>
              </w:rPr>
              <w:t xml:space="preserve"> o udzielenie zamówienia publicznego, albo podwykonawca - odpowiednio, w zakresie dokumentów, które każdego z nich dotyczą. Poświadczenie za zgodność z oryginałem następuje w formie pisemnej lub w formie elektronicznej.</w:t>
            </w:r>
          </w:p>
        </w:tc>
      </w:tr>
      <w:tr w:rsidR="00B45BB5" w:rsidRPr="00B45BB5" w14:paraId="5775DF91" w14:textId="77777777" w:rsidTr="00862CB0">
        <w:trPr>
          <w:gridBefore w:val="1"/>
          <w:wBefore w:w="70" w:type="dxa"/>
        </w:trPr>
        <w:tc>
          <w:tcPr>
            <w:tcW w:w="9210" w:type="dxa"/>
            <w:gridSpan w:val="3"/>
          </w:tcPr>
          <w:p w14:paraId="3CDBCDE0"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11.10.</w:t>
            </w:r>
            <w:r>
              <w:rPr>
                <w:rFonts w:ascii="Arial" w:hAnsi="Arial" w:cs="Arial"/>
                <w:sz w:val="20"/>
                <w:szCs w:val="20"/>
                <w:lang w:eastAsia="pl-PL"/>
              </w:rPr>
              <w:tab/>
            </w:r>
            <w:r w:rsidRPr="00B45BB5">
              <w:rPr>
                <w:rFonts w:ascii="Arial" w:hAnsi="Arial" w:cs="Arial"/>
                <w:sz w:val="20"/>
                <w:szCs w:val="20"/>
                <w:lang w:eastAsia="pl-PL"/>
              </w:rPr>
              <w:t xml:space="preserve">Poświadczenie za </w:t>
            </w:r>
            <w:r w:rsidRPr="00DE0011">
              <w:rPr>
                <w:rFonts w:ascii="Arial" w:hAnsi="Arial" w:cs="Arial"/>
                <w:sz w:val="20"/>
                <w:szCs w:val="20"/>
              </w:rPr>
              <w:t>zgodność</w:t>
            </w:r>
            <w:r w:rsidRPr="00B45BB5">
              <w:rPr>
                <w:rFonts w:ascii="Arial" w:hAnsi="Arial" w:cs="Arial"/>
                <w:sz w:val="20"/>
                <w:szCs w:val="20"/>
                <w:lang w:eastAsia="pl-PL"/>
              </w:rPr>
              <w:t xml:space="preserve"> z oryginałem dokonywane w formie pisemnej powinno być sporządzone w sposób umożliwiający identyfikację podpisu (np. wraz z imienną pieczątką osoby poświadczającej kopię dokumentu za zgodność z oryginałem).</w:t>
            </w:r>
          </w:p>
        </w:tc>
      </w:tr>
      <w:tr w:rsidR="00B45BB5" w:rsidRPr="00B45BB5" w14:paraId="2DDCB1D6" w14:textId="77777777" w:rsidTr="00862CB0">
        <w:trPr>
          <w:gridBefore w:val="1"/>
          <w:wBefore w:w="70" w:type="dxa"/>
        </w:trPr>
        <w:tc>
          <w:tcPr>
            <w:tcW w:w="9210" w:type="dxa"/>
            <w:gridSpan w:val="3"/>
          </w:tcPr>
          <w:p w14:paraId="600EABAB"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11.11.</w:t>
            </w:r>
            <w:r>
              <w:rPr>
                <w:rFonts w:ascii="Arial" w:hAnsi="Arial" w:cs="Arial"/>
                <w:sz w:val="20"/>
                <w:szCs w:val="20"/>
                <w:lang w:eastAsia="pl-PL"/>
              </w:rPr>
              <w:tab/>
            </w:r>
            <w:r w:rsidRPr="00B45BB5">
              <w:rPr>
                <w:rFonts w:ascii="Arial" w:hAnsi="Arial" w:cs="Arial"/>
                <w:sz w:val="20"/>
                <w:szCs w:val="20"/>
                <w:lang w:eastAsia="pl-PL"/>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tc>
      </w:tr>
      <w:tr w:rsidR="00B45BB5" w:rsidRPr="00B45BB5" w14:paraId="25D197B9" w14:textId="77777777" w:rsidTr="00862CB0">
        <w:trPr>
          <w:gridBefore w:val="1"/>
          <w:wBefore w:w="70" w:type="dxa"/>
        </w:trPr>
        <w:tc>
          <w:tcPr>
            <w:tcW w:w="9210" w:type="dxa"/>
            <w:gridSpan w:val="3"/>
          </w:tcPr>
          <w:p w14:paraId="069F3C1B"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11.12.</w:t>
            </w:r>
            <w:r>
              <w:rPr>
                <w:rFonts w:ascii="Arial" w:hAnsi="Arial" w:cs="Arial"/>
                <w:sz w:val="20"/>
                <w:szCs w:val="20"/>
                <w:lang w:eastAsia="pl-PL"/>
              </w:rPr>
              <w:tab/>
            </w:r>
            <w:r w:rsidRPr="00B45BB5">
              <w:rPr>
                <w:rFonts w:ascii="Arial" w:hAnsi="Arial" w:cs="Arial"/>
                <w:sz w:val="20"/>
                <w:szCs w:val="20"/>
                <w:lang w:eastAsia="pl-PL"/>
              </w:rPr>
              <w:t xml:space="preserve">Dokumenty </w:t>
            </w:r>
            <w:r w:rsidRPr="00DE0011">
              <w:rPr>
                <w:rFonts w:ascii="Arial" w:hAnsi="Arial" w:cs="Arial"/>
                <w:sz w:val="20"/>
                <w:szCs w:val="20"/>
              </w:rPr>
              <w:t>sporządzone</w:t>
            </w:r>
            <w:r w:rsidRPr="00B45BB5">
              <w:rPr>
                <w:rFonts w:ascii="Arial" w:hAnsi="Arial" w:cs="Arial"/>
                <w:sz w:val="20"/>
                <w:szCs w:val="20"/>
                <w:lang w:eastAsia="pl-PL"/>
              </w:rPr>
              <w:t xml:space="preserve"> w języku obcym są składane wraz z tłumaczeniem na język polski.</w:t>
            </w:r>
          </w:p>
        </w:tc>
      </w:tr>
      <w:tr w:rsidR="00B45BB5" w:rsidRPr="00B45BB5" w14:paraId="154F780B" w14:textId="77777777" w:rsidTr="00862CB0">
        <w:trPr>
          <w:gridBefore w:val="1"/>
          <w:wBefore w:w="70" w:type="dxa"/>
        </w:trPr>
        <w:tc>
          <w:tcPr>
            <w:tcW w:w="9210" w:type="dxa"/>
            <w:gridSpan w:val="3"/>
          </w:tcPr>
          <w:p w14:paraId="74B66BB8"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8" w:name="bookmark32"/>
            <w:r>
              <w:rPr>
                <w:rFonts w:ascii="Arial" w:hAnsi="Arial" w:cs="Arial"/>
                <w:b/>
                <w:bCs/>
                <w:sz w:val="20"/>
                <w:szCs w:val="20"/>
                <w:lang w:eastAsia="pl-PL"/>
              </w:rPr>
              <w:t>12.</w:t>
            </w:r>
            <w:r>
              <w:rPr>
                <w:rFonts w:ascii="Arial" w:hAnsi="Arial" w:cs="Arial"/>
                <w:b/>
                <w:bCs/>
                <w:sz w:val="20"/>
                <w:szCs w:val="20"/>
                <w:lang w:eastAsia="pl-PL"/>
              </w:rPr>
              <w:tab/>
            </w:r>
            <w:r w:rsidRPr="00B45BB5">
              <w:rPr>
                <w:rFonts w:ascii="Arial" w:hAnsi="Arial" w:cs="Arial"/>
                <w:b/>
                <w:bCs/>
                <w:sz w:val="20"/>
                <w:szCs w:val="20"/>
                <w:lang w:eastAsia="pl-PL"/>
              </w:rPr>
              <w:t>Udzielanie wyjaśnień treści SIWZ</w:t>
            </w:r>
            <w:bookmarkEnd w:id="8"/>
            <w:r w:rsidRPr="00B45BB5">
              <w:rPr>
                <w:rFonts w:ascii="Arial" w:hAnsi="Arial" w:cs="Arial"/>
                <w:b/>
                <w:bCs/>
                <w:sz w:val="20"/>
                <w:szCs w:val="20"/>
                <w:lang w:eastAsia="pl-PL"/>
              </w:rPr>
              <w:t>:</w:t>
            </w:r>
          </w:p>
        </w:tc>
      </w:tr>
      <w:tr w:rsidR="00B45BB5" w:rsidRPr="00B45BB5" w14:paraId="015FEB6C" w14:textId="77777777" w:rsidTr="00862CB0">
        <w:trPr>
          <w:gridBefore w:val="1"/>
          <w:wBefore w:w="70" w:type="dxa"/>
        </w:trPr>
        <w:tc>
          <w:tcPr>
            <w:tcW w:w="9210" w:type="dxa"/>
            <w:gridSpan w:val="3"/>
          </w:tcPr>
          <w:p w14:paraId="24BCFDC3" w14:textId="25CAF1F5" w:rsidR="00B45BB5" w:rsidRPr="00B45BB5" w:rsidRDefault="00B45BB5" w:rsidP="004A507A">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12.1.</w:t>
            </w:r>
            <w:r>
              <w:rPr>
                <w:rFonts w:ascii="Arial" w:hAnsi="Arial" w:cs="Arial"/>
                <w:sz w:val="20"/>
                <w:szCs w:val="20"/>
                <w:lang w:eastAsia="pl-PL"/>
              </w:rPr>
              <w:tab/>
            </w:r>
            <w:r w:rsidRPr="00B45BB5">
              <w:rPr>
                <w:rFonts w:ascii="Arial" w:hAnsi="Arial" w:cs="Arial"/>
                <w:sz w:val="20"/>
                <w:szCs w:val="20"/>
                <w:lang w:eastAsia="pl-PL"/>
              </w:rPr>
              <w:t xml:space="preserve">Wykonawca może zwrócić się do </w:t>
            </w:r>
            <w:r w:rsidRPr="00DE0011">
              <w:rPr>
                <w:rFonts w:ascii="Arial" w:hAnsi="Arial" w:cs="Arial"/>
                <w:sz w:val="20"/>
                <w:szCs w:val="20"/>
              </w:rPr>
              <w:t>Zamawiającego</w:t>
            </w:r>
            <w:r w:rsidRPr="00B45BB5">
              <w:rPr>
                <w:rFonts w:ascii="Arial" w:hAnsi="Arial" w:cs="Arial"/>
                <w:sz w:val="20"/>
                <w:szCs w:val="20"/>
                <w:lang w:eastAsia="pl-PL"/>
              </w:rPr>
              <w:t xml:space="preserve"> o wyjaśnienie treści specyfikacji istotnych warunków zamówienia (SIWZ), kierując wniosek na adres Zamawiającego</w:t>
            </w:r>
            <w:r w:rsidRPr="00B45BB5">
              <w:rPr>
                <w:rFonts w:ascii="Arial" w:hAnsi="Arial" w:cs="Arial"/>
                <w:b/>
                <w:sz w:val="20"/>
                <w:szCs w:val="20"/>
                <w:lang w:eastAsia="pl-PL"/>
              </w:rPr>
              <w:t xml:space="preserve">: </w:t>
            </w:r>
            <w:r w:rsidR="002B1246">
              <w:rPr>
                <w:rFonts w:ascii="Arial" w:hAnsi="Arial" w:cs="Arial"/>
                <w:b/>
                <w:sz w:val="20"/>
                <w:szCs w:val="20"/>
                <w:lang w:eastAsia="pl-PL"/>
              </w:rPr>
              <w:t xml:space="preserve">Powiat </w:t>
            </w:r>
            <w:r w:rsidR="002B1246">
              <w:rPr>
                <w:rFonts w:ascii="Arial" w:hAnsi="Arial" w:cs="Arial"/>
                <w:b/>
                <w:sz w:val="20"/>
                <w:szCs w:val="20"/>
                <w:lang w:eastAsia="pl-PL"/>
              </w:rPr>
              <w:lastRenderedPageBreak/>
              <w:t>Strzelecko-Drezdenecki</w:t>
            </w:r>
            <w:r w:rsidRPr="00B45BB5">
              <w:rPr>
                <w:rFonts w:ascii="Arial" w:hAnsi="Arial" w:cs="Arial"/>
                <w:b/>
                <w:sz w:val="20"/>
                <w:szCs w:val="20"/>
                <w:lang w:eastAsia="pl-PL"/>
              </w:rPr>
              <w:t xml:space="preserve"> ul. </w:t>
            </w:r>
            <w:r w:rsidR="002B1246">
              <w:rPr>
                <w:rFonts w:ascii="Arial" w:hAnsi="Arial" w:cs="Arial"/>
                <w:b/>
                <w:sz w:val="20"/>
                <w:szCs w:val="20"/>
                <w:lang w:eastAsia="pl-PL"/>
              </w:rPr>
              <w:t xml:space="preserve">Ks. St. Wyszyńskiego 7 66-500 Strzelce Krajeńskie </w:t>
            </w:r>
            <w:r w:rsidRPr="00B45BB5">
              <w:rPr>
                <w:rFonts w:ascii="Arial" w:hAnsi="Arial" w:cs="Arial"/>
                <w:sz w:val="20"/>
                <w:szCs w:val="20"/>
                <w:lang w:eastAsia="pl-PL"/>
              </w:rPr>
              <w:t>oraz na adres poczty elektronicznej</w:t>
            </w:r>
            <w:r w:rsidR="00E607F6">
              <w:rPr>
                <w:rFonts w:ascii="Arial" w:hAnsi="Arial" w:cs="Arial"/>
                <w:sz w:val="20"/>
                <w:szCs w:val="20"/>
                <w:lang w:eastAsia="pl-PL"/>
              </w:rPr>
              <w:t>:</w:t>
            </w:r>
            <w:r w:rsidRPr="00B45BB5">
              <w:rPr>
                <w:rFonts w:ascii="Arial" w:hAnsi="Arial" w:cs="Arial"/>
                <w:sz w:val="20"/>
                <w:szCs w:val="20"/>
                <w:lang w:eastAsia="pl-PL"/>
              </w:rPr>
              <w:t xml:space="preserve"> </w:t>
            </w:r>
            <w:hyperlink r:id="rId9" w:history="1">
              <w:r w:rsidR="0083253E" w:rsidRPr="00AA4197">
                <w:rPr>
                  <w:rStyle w:val="Hipercze"/>
                  <w:rFonts w:ascii="Arial" w:hAnsi="Arial" w:cs="Arial"/>
                  <w:color w:val="auto"/>
                  <w:sz w:val="20"/>
                  <w:szCs w:val="20"/>
                  <w:lang w:eastAsia="pl-PL"/>
                </w:rPr>
                <w:t>naczelnikrg@fsd.pl</w:t>
              </w:r>
            </w:hyperlink>
            <w:r w:rsidR="0083253E" w:rsidRPr="00AA4197">
              <w:rPr>
                <w:rFonts w:ascii="Arial" w:hAnsi="Arial" w:cs="Arial"/>
                <w:sz w:val="20"/>
                <w:szCs w:val="20"/>
                <w:lang w:eastAsia="pl-PL"/>
              </w:rPr>
              <w:t xml:space="preserve"> </w:t>
            </w:r>
          </w:p>
        </w:tc>
      </w:tr>
      <w:tr w:rsidR="00B45BB5" w:rsidRPr="00B45BB5" w14:paraId="7A22DC37" w14:textId="77777777" w:rsidTr="00862CB0">
        <w:trPr>
          <w:gridBefore w:val="1"/>
          <w:wBefore w:w="70" w:type="dxa"/>
        </w:trPr>
        <w:tc>
          <w:tcPr>
            <w:tcW w:w="9210" w:type="dxa"/>
            <w:gridSpan w:val="3"/>
          </w:tcPr>
          <w:p w14:paraId="57D74FF2"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12.2.</w:t>
            </w:r>
            <w:r>
              <w:rPr>
                <w:rFonts w:ascii="Arial" w:hAnsi="Arial" w:cs="Arial"/>
                <w:sz w:val="20"/>
                <w:szCs w:val="20"/>
                <w:lang w:eastAsia="pl-PL"/>
              </w:rPr>
              <w:tab/>
            </w:r>
            <w:r w:rsidRPr="00B45BB5">
              <w:rPr>
                <w:rFonts w:ascii="Arial" w:hAnsi="Arial" w:cs="Arial"/>
                <w:sz w:val="20"/>
                <w:szCs w:val="20"/>
                <w:lang w:eastAsia="pl-PL"/>
              </w:rPr>
              <w:t xml:space="preserve">Zamawiający jest obowiązany udzielić wyjaśnień niezwłocznie, jednak nie później niż na 2 dni przed upływem terminu </w:t>
            </w:r>
            <w:r w:rsidRPr="009D0BA6">
              <w:rPr>
                <w:rFonts w:ascii="Arial" w:hAnsi="Arial" w:cs="Arial"/>
                <w:bCs/>
                <w:sz w:val="20"/>
                <w:szCs w:val="20"/>
                <w:lang w:eastAsia="pl-PL"/>
              </w:rPr>
              <w:t>składania</w:t>
            </w:r>
            <w:r w:rsidRPr="00B45BB5">
              <w:rPr>
                <w:rFonts w:ascii="Arial" w:hAnsi="Arial" w:cs="Arial"/>
                <w:sz w:val="20"/>
                <w:szCs w:val="20"/>
                <w:lang w:eastAsia="pl-PL"/>
              </w:rPr>
              <w:t xml:space="preserve"> ofert - pod warunkiem, że wniosek o wyjaśnienie treści SIWZ wpłynął do Zamawiającego nie później niż do końca dnia, w którym upływa połowa wyznaczonego terminu składania ofert.</w:t>
            </w:r>
          </w:p>
        </w:tc>
      </w:tr>
      <w:tr w:rsidR="00B45BB5" w:rsidRPr="00B45BB5" w14:paraId="5E1506E4" w14:textId="77777777" w:rsidTr="00862CB0">
        <w:trPr>
          <w:gridBefore w:val="1"/>
          <w:wBefore w:w="70" w:type="dxa"/>
        </w:trPr>
        <w:tc>
          <w:tcPr>
            <w:tcW w:w="9210" w:type="dxa"/>
            <w:gridSpan w:val="3"/>
          </w:tcPr>
          <w:p w14:paraId="26672577"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12.3.</w:t>
            </w:r>
            <w:r>
              <w:rPr>
                <w:rFonts w:ascii="Arial" w:hAnsi="Arial" w:cs="Arial"/>
                <w:sz w:val="20"/>
                <w:szCs w:val="20"/>
                <w:lang w:eastAsia="pl-PL"/>
              </w:rPr>
              <w:tab/>
            </w:r>
            <w:r w:rsidRPr="00B45BB5">
              <w:rPr>
                <w:rFonts w:ascii="Arial" w:hAnsi="Arial" w:cs="Arial"/>
                <w:sz w:val="20"/>
                <w:szCs w:val="20"/>
                <w:lang w:eastAsia="pl-PL"/>
              </w:rPr>
              <w:t>Jeżeli wniosek o wyjaśnienie treści SIWZ wpłynął po upływie terminu składania wniosku, o którym mowa w pkt 12.2, lub dotyczy udzielonych wyjaśnień, Zamawiający może udzielić wyjaśnień albo pozostawić wniosek bez rozpoznania.</w:t>
            </w:r>
          </w:p>
        </w:tc>
      </w:tr>
      <w:tr w:rsidR="00B45BB5" w:rsidRPr="00B45BB5" w14:paraId="581B09BE" w14:textId="77777777" w:rsidTr="00862CB0">
        <w:trPr>
          <w:gridBefore w:val="1"/>
          <w:wBefore w:w="70" w:type="dxa"/>
        </w:trPr>
        <w:tc>
          <w:tcPr>
            <w:tcW w:w="9210" w:type="dxa"/>
            <w:gridSpan w:val="3"/>
          </w:tcPr>
          <w:p w14:paraId="67B64FAA"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12.4.</w:t>
            </w:r>
            <w:r>
              <w:rPr>
                <w:rFonts w:ascii="Arial" w:hAnsi="Arial" w:cs="Arial"/>
                <w:sz w:val="20"/>
                <w:szCs w:val="20"/>
                <w:lang w:eastAsia="pl-PL"/>
              </w:rPr>
              <w:tab/>
            </w:r>
            <w:r w:rsidRPr="00B45BB5">
              <w:rPr>
                <w:rFonts w:ascii="Arial" w:hAnsi="Arial" w:cs="Arial"/>
                <w:sz w:val="20"/>
                <w:szCs w:val="20"/>
                <w:lang w:eastAsia="pl-PL"/>
              </w:rPr>
              <w:t xml:space="preserve">Przedłużenie terminu </w:t>
            </w:r>
            <w:r w:rsidRPr="009D0BA6">
              <w:rPr>
                <w:rFonts w:ascii="Arial" w:hAnsi="Arial" w:cs="Arial"/>
                <w:bCs/>
                <w:sz w:val="20"/>
                <w:szCs w:val="20"/>
                <w:lang w:eastAsia="pl-PL"/>
              </w:rPr>
              <w:t>składania</w:t>
            </w:r>
            <w:r w:rsidRPr="00B45BB5">
              <w:rPr>
                <w:rFonts w:ascii="Arial" w:hAnsi="Arial" w:cs="Arial"/>
                <w:sz w:val="20"/>
                <w:szCs w:val="20"/>
                <w:lang w:eastAsia="pl-PL"/>
              </w:rPr>
              <w:t xml:space="preserve"> ofert nie wpływa na bieg terminu składania wniosku, o którym mowa w pkt 12.2.</w:t>
            </w:r>
          </w:p>
        </w:tc>
      </w:tr>
      <w:tr w:rsidR="00B45BB5" w:rsidRPr="00B45BB5" w14:paraId="77A00F68" w14:textId="77777777" w:rsidTr="00862CB0">
        <w:trPr>
          <w:gridBefore w:val="1"/>
          <w:wBefore w:w="70" w:type="dxa"/>
        </w:trPr>
        <w:tc>
          <w:tcPr>
            <w:tcW w:w="9210" w:type="dxa"/>
            <w:gridSpan w:val="3"/>
          </w:tcPr>
          <w:p w14:paraId="2051A7D3"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12.5.</w:t>
            </w:r>
            <w:r>
              <w:rPr>
                <w:rFonts w:ascii="Arial" w:hAnsi="Arial" w:cs="Arial"/>
                <w:sz w:val="20"/>
                <w:szCs w:val="20"/>
                <w:lang w:eastAsia="pl-PL"/>
              </w:rPr>
              <w:tab/>
            </w:r>
            <w:r w:rsidRPr="00B45BB5">
              <w:rPr>
                <w:rFonts w:ascii="Arial" w:hAnsi="Arial" w:cs="Arial"/>
                <w:sz w:val="20"/>
                <w:szCs w:val="20"/>
                <w:lang w:eastAsia="pl-PL"/>
              </w:rPr>
              <w:t xml:space="preserve">Treść zapytań wraz z </w:t>
            </w:r>
            <w:r w:rsidRPr="009D0BA6">
              <w:rPr>
                <w:rFonts w:ascii="Arial" w:hAnsi="Arial" w:cs="Arial"/>
                <w:bCs/>
                <w:sz w:val="20"/>
                <w:szCs w:val="20"/>
                <w:lang w:eastAsia="pl-PL"/>
              </w:rPr>
              <w:t>wyjaśnieniami</w:t>
            </w:r>
            <w:r w:rsidRPr="00B45BB5">
              <w:rPr>
                <w:rFonts w:ascii="Arial" w:hAnsi="Arial" w:cs="Arial"/>
                <w:sz w:val="20"/>
                <w:szCs w:val="20"/>
                <w:lang w:eastAsia="pl-PL"/>
              </w:rPr>
              <w:t xml:space="preserve"> Zamawiający przekaże Wykonawcom, którym przekazał SIWZ, bez ujawniania źródła zapytania, a także zamieści na stronie internetowej.</w:t>
            </w:r>
          </w:p>
        </w:tc>
      </w:tr>
      <w:tr w:rsidR="00B45BB5" w:rsidRPr="00B45BB5" w14:paraId="7C0F9641" w14:textId="77777777" w:rsidTr="00862CB0">
        <w:trPr>
          <w:gridBefore w:val="1"/>
          <w:wBefore w:w="70" w:type="dxa"/>
        </w:trPr>
        <w:tc>
          <w:tcPr>
            <w:tcW w:w="9210" w:type="dxa"/>
            <w:gridSpan w:val="3"/>
          </w:tcPr>
          <w:p w14:paraId="527C0D1B"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12.6.</w:t>
            </w:r>
            <w:r>
              <w:rPr>
                <w:rFonts w:ascii="Arial" w:hAnsi="Arial" w:cs="Arial"/>
                <w:sz w:val="20"/>
                <w:szCs w:val="20"/>
                <w:lang w:eastAsia="pl-PL"/>
              </w:rPr>
              <w:tab/>
            </w:r>
            <w:r w:rsidRPr="00B45BB5">
              <w:rPr>
                <w:rFonts w:ascii="Arial" w:hAnsi="Arial" w:cs="Arial"/>
                <w:sz w:val="20"/>
                <w:szCs w:val="20"/>
                <w:lang w:eastAsia="pl-PL"/>
              </w:rPr>
              <w:t>W przypadku rozbieżności pomiędzy treścią niniejszej SIWZ a treścią udzielonych wyjaśnień lub zmian SIWZ, jako obowiązującą należy przyjąć treść pisma zawierającego późniejsze oświadczenie Zamawiającego.</w:t>
            </w:r>
          </w:p>
        </w:tc>
      </w:tr>
      <w:tr w:rsidR="00B45BB5" w:rsidRPr="00B45BB5" w14:paraId="2344579C" w14:textId="77777777" w:rsidTr="00862CB0">
        <w:trPr>
          <w:gridBefore w:val="1"/>
          <w:wBefore w:w="70" w:type="dxa"/>
        </w:trPr>
        <w:tc>
          <w:tcPr>
            <w:tcW w:w="9210" w:type="dxa"/>
            <w:gridSpan w:val="3"/>
          </w:tcPr>
          <w:p w14:paraId="7D042675"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12.7.</w:t>
            </w:r>
            <w:r>
              <w:rPr>
                <w:rFonts w:ascii="Arial" w:hAnsi="Arial" w:cs="Arial"/>
                <w:sz w:val="20"/>
                <w:szCs w:val="20"/>
                <w:lang w:eastAsia="pl-PL"/>
              </w:rPr>
              <w:tab/>
            </w:r>
            <w:r w:rsidRPr="00B45BB5">
              <w:rPr>
                <w:rFonts w:ascii="Arial" w:hAnsi="Arial" w:cs="Arial"/>
                <w:sz w:val="20"/>
                <w:szCs w:val="20"/>
                <w:lang w:eastAsia="pl-PL"/>
              </w:rPr>
              <w:t xml:space="preserve">W uzasadnionych przypadkach Zamawiający może przed upływem terminu składania ofert zmienić treść SIWZ. Dokonaną zmianę SIWZ </w:t>
            </w:r>
            <w:r w:rsidRPr="009D0BA6">
              <w:rPr>
                <w:rFonts w:ascii="Arial" w:hAnsi="Arial" w:cs="Arial"/>
                <w:bCs/>
                <w:sz w:val="20"/>
                <w:szCs w:val="20"/>
                <w:lang w:eastAsia="pl-PL"/>
              </w:rPr>
              <w:t>Zamawiający</w:t>
            </w:r>
            <w:r w:rsidRPr="00B45BB5">
              <w:rPr>
                <w:rFonts w:ascii="Arial" w:hAnsi="Arial" w:cs="Arial"/>
                <w:sz w:val="20"/>
                <w:szCs w:val="20"/>
                <w:lang w:eastAsia="pl-PL"/>
              </w:rPr>
              <w:t xml:space="preserve"> udostępni na stronie internetowej.</w:t>
            </w:r>
          </w:p>
        </w:tc>
      </w:tr>
      <w:tr w:rsidR="00B45BB5" w:rsidRPr="00B45BB5" w14:paraId="5FDB188B" w14:textId="77777777" w:rsidTr="00862CB0">
        <w:trPr>
          <w:gridBefore w:val="1"/>
          <w:wBefore w:w="70" w:type="dxa"/>
        </w:trPr>
        <w:tc>
          <w:tcPr>
            <w:tcW w:w="9210" w:type="dxa"/>
            <w:gridSpan w:val="3"/>
          </w:tcPr>
          <w:p w14:paraId="0FE1ADF4"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12.8.</w:t>
            </w:r>
            <w:r>
              <w:rPr>
                <w:rFonts w:ascii="Arial" w:hAnsi="Arial" w:cs="Arial"/>
                <w:sz w:val="20"/>
                <w:szCs w:val="20"/>
                <w:lang w:eastAsia="pl-PL"/>
              </w:rPr>
              <w:tab/>
            </w:r>
            <w:r w:rsidRPr="00B45BB5">
              <w:rPr>
                <w:rFonts w:ascii="Arial" w:hAnsi="Arial" w:cs="Arial"/>
                <w:sz w:val="20"/>
                <w:szCs w:val="20"/>
                <w:lang w:eastAsia="pl-PL"/>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w:t>
            </w:r>
          </w:p>
        </w:tc>
      </w:tr>
      <w:tr w:rsidR="00B45BB5" w:rsidRPr="00B45BB5" w14:paraId="65F85419" w14:textId="77777777" w:rsidTr="00862CB0">
        <w:trPr>
          <w:gridBefore w:val="1"/>
          <w:wBefore w:w="70" w:type="dxa"/>
        </w:trPr>
        <w:tc>
          <w:tcPr>
            <w:tcW w:w="9210" w:type="dxa"/>
            <w:gridSpan w:val="3"/>
          </w:tcPr>
          <w:p w14:paraId="73498175"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12.9.</w:t>
            </w:r>
            <w:r>
              <w:rPr>
                <w:rFonts w:ascii="Arial" w:hAnsi="Arial" w:cs="Arial"/>
                <w:sz w:val="20"/>
                <w:szCs w:val="20"/>
                <w:lang w:eastAsia="pl-PL"/>
              </w:rPr>
              <w:tab/>
            </w:r>
            <w:r w:rsidRPr="00B45BB5">
              <w:rPr>
                <w:rFonts w:ascii="Arial" w:hAnsi="Arial" w:cs="Arial"/>
                <w:sz w:val="20"/>
                <w:szCs w:val="20"/>
                <w:lang w:eastAsia="pl-PL"/>
              </w:rPr>
              <w:t xml:space="preserve">Jeżeli zmiana treści SIWZ, będzie prowadziła do zmiany treści ogłoszenia o zamówieniu, Zamawiający dokona zmiany treści ogłoszenia o </w:t>
            </w:r>
            <w:r w:rsidRPr="009D0BA6">
              <w:rPr>
                <w:rFonts w:ascii="Arial" w:hAnsi="Arial" w:cs="Arial"/>
                <w:bCs/>
                <w:sz w:val="20"/>
                <w:szCs w:val="20"/>
                <w:lang w:eastAsia="pl-PL"/>
              </w:rPr>
              <w:t>zamówieniu</w:t>
            </w:r>
            <w:r w:rsidRPr="00B45BB5">
              <w:rPr>
                <w:rFonts w:ascii="Arial" w:hAnsi="Arial" w:cs="Arial"/>
                <w:sz w:val="20"/>
                <w:szCs w:val="20"/>
                <w:lang w:eastAsia="pl-PL"/>
              </w:rPr>
              <w:t xml:space="preserve"> w sposób przewidziany w art. 38 ust. 4a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w:t>
            </w:r>
          </w:p>
        </w:tc>
      </w:tr>
      <w:tr w:rsidR="00B45BB5" w:rsidRPr="00B45BB5" w14:paraId="795AD4AE" w14:textId="77777777" w:rsidTr="00862CB0">
        <w:trPr>
          <w:gridBefore w:val="1"/>
          <w:wBefore w:w="70" w:type="dxa"/>
        </w:trPr>
        <w:tc>
          <w:tcPr>
            <w:tcW w:w="9210" w:type="dxa"/>
            <w:gridSpan w:val="3"/>
          </w:tcPr>
          <w:p w14:paraId="02BF20D2"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12.10.</w:t>
            </w:r>
            <w:r>
              <w:rPr>
                <w:rFonts w:ascii="Arial" w:hAnsi="Arial" w:cs="Arial"/>
                <w:sz w:val="20"/>
                <w:szCs w:val="20"/>
                <w:lang w:eastAsia="pl-PL"/>
              </w:rPr>
              <w:tab/>
            </w:r>
            <w:r w:rsidRPr="00B45BB5">
              <w:rPr>
                <w:rFonts w:ascii="Arial" w:hAnsi="Arial" w:cs="Arial"/>
                <w:sz w:val="20"/>
                <w:szCs w:val="20"/>
                <w:lang w:eastAsia="pl-PL"/>
              </w:rPr>
              <w:t>Zamawiający</w:t>
            </w:r>
            <w:r w:rsidRPr="00B45BB5">
              <w:rPr>
                <w:rFonts w:ascii="Arial" w:hAnsi="Arial" w:cs="Arial"/>
                <w:bCs/>
                <w:sz w:val="20"/>
                <w:szCs w:val="20"/>
                <w:lang w:eastAsia="pl-PL"/>
              </w:rPr>
              <w:t xml:space="preserve"> nie zamierza</w:t>
            </w:r>
            <w:r w:rsidRPr="00B45BB5">
              <w:rPr>
                <w:rFonts w:ascii="Arial" w:hAnsi="Arial" w:cs="Arial"/>
                <w:sz w:val="20"/>
                <w:szCs w:val="20"/>
                <w:lang w:eastAsia="pl-PL"/>
              </w:rPr>
              <w:t xml:space="preserve"> </w:t>
            </w:r>
            <w:r w:rsidRPr="009D0BA6">
              <w:rPr>
                <w:rFonts w:ascii="Arial" w:hAnsi="Arial" w:cs="Arial"/>
                <w:bCs/>
                <w:sz w:val="20"/>
                <w:szCs w:val="20"/>
                <w:lang w:eastAsia="pl-PL"/>
              </w:rPr>
              <w:t>zwoływać</w:t>
            </w:r>
            <w:r w:rsidRPr="00B45BB5">
              <w:rPr>
                <w:rFonts w:ascii="Arial" w:hAnsi="Arial" w:cs="Arial"/>
                <w:sz w:val="20"/>
                <w:szCs w:val="20"/>
                <w:lang w:eastAsia="pl-PL"/>
              </w:rPr>
              <w:t xml:space="preserve"> zebrania Wykonawców przed składaniem ofert.</w:t>
            </w:r>
          </w:p>
        </w:tc>
      </w:tr>
      <w:tr w:rsidR="00B45BB5" w:rsidRPr="00B45BB5" w14:paraId="44858DC2" w14:textId="77777777" w:rsidTr="00862CB0">
        <w:trPr>
          <w:gridBefore w:val="1"/>
          <w:wBefore w:w="70" w:type="dxa"/>
        </w:trPr>
        <w:tc>
          <w:tcPr>
            <w:tcW w:w="9210" w:type="dxa"/>
            <w:gridSpan w:val="3"/>
          </w:tcPr>
          <w:p w14:paraId="2C9E007D"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13.</w:t>
            </w:r>
            <w:r>
              <w:rPr>
                <w:rFonts w:ascii="Arial" w:hAnsi="Arial" w:cs="Arial"/>
                <w:b/>
                <w:bCs/>
                <w:sz w:val="20"/>
                <w:szCs w:val="20"/>
                <w:lang w:eastAsia="pl-PL"/>
              </w:rPr>
              <w:tab/>
            </w:r>
            <w:r w:rsidRPr="00B45BB5">
              <w:rPr>
                <w:rFonts w:ascii="Arial" w:hAnsi="Arial" w:cs="Arial"/>
                <w:b/>
                <w:bCs/>
                <w:sz w:val="20"/>
                <w:szCs w:val="20"/>
                <w:lang w:eastAsia="pl-PL"/>
              </w:rPr>
              <w:t>Opis sposobu przygotowania ofert:</w:t>
            </w:r>
          </w:p>
        </w:tc>
      </w:tr>
      <w:tr w:rsidR="00B45BB5" w:rsidRPr="00B45BB5" w14:paraId="49259F0F" w14:textId="77777777" w:rsidTr="00862CB0">
        <w:trPr>
          <w:gridBefore w:val="1"/>
          <w:wBefore w:w="70" w:type="dxa"/>
        </w:trPr>
        <w:tc>
          <w:tcPr>
            <w:tcW w:w="9210" w:type="dxa"/>
            <w:gridSpan w:val="3"/>
          </w:tcPr>
          <w:p w14:paraId="529C16DB"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w:t>
            </w:r>
            <w:r>
              <w:rPr>
                <w:rFonts w:ascii="Arial" w:hAnsi="Arial" w:cs="Arial"/>
                <w:sz w:val="20"/>
                <w:szCs w:val="20"/>
                <w:lang w:eastAsia="pl-PL"/>
              </w:rPr>
              <w:tab/>
            </w:r>
            <w:r w:rsidRPr="00B45BB5">
              <w:rPr>
                <w:rFonts w:ascii="Arial" w:hAnsi="Arial" w:cs="Arial"/>
                <w:sz w:val="20"/>
                <w:szCs w:val="20"/>
                <w:lang w:eastAsia="pl-PL"/>
              </w:rPr>
              <w:t>Wykonawca może złożyć tylko jedną ofertę</w:t>
            </w:r>
            <w:r w:rsidR="00C239F7">
              <w:rPr>
                <w:rFonts w:ascii="Arial" w:hAnsi="Arial" w:cs="Arial"/>
                <w:sz w:val="20"/>
                <w:szCs w:val="20"/>
                <w:lang w:eastAsia="pl-PL"/>
              </w:rPr>
              <w:t xml:space="preserve"> </w:t>
            </w:r>
            <w:r w:rsidR="00C239F7" w:rsidRPr="00BB346B">
              <w:rPr>
                <w:rFonts w:ascii="Arial" w:hAnsi="Arial" w:cs="Arial"/>
                <w:strike/>
                <w:sz w:val="20"/>
                <w:szCs w:val="20"/>
                <w:lang w:eastAsia="pl-PL"/>
              </w:rPr>
              <w:t xml:space="preserve">na </w:t>
            </w:r>
            <w:r w:rsidR="008A250F" w:rsidRPr="00BB346B">
              <w:rPr>
                <w:rFonts w:ascii="Arial" w:hAnsi="Arial" w:cs="Arial"/>
                <w:strike/>
                <w:sz w:val="20"/>
                <w:szCs w:val="20"/>
                <w:lang w:eastAsia="pl-PL"/>
              </w:rPr>
              <w:t>każde</w:t>
            </w:r>
            <w:r w:rsidR="00C239F7" w:rsidRPr="00BB346B">
              <w:rPr>
                <w:rFonts w:ascii="Arial" w:hAnsi="Arial" w:cs="Arial"/>
                <w:strike/>
                <w:sz w:val="20"/>
                <w:szCs w:val="20"/>
                <w:lang w:eastAsia="pl-PL"/>
              </w:rPr>
              <w:t xml:space="preserve"> zadani</w:t>
            </w:r>
            <w:r w:rsidR="008A250F" w:rsidRPr="00BB346B">
              <w:rPr>
                <w:rFonts w:ascii="Arial" w:hAnsi="Arial" w:cs="Arial"/>
                <w:strike/>
                <w:sz w:val="20"/>
                <w:szCs w:val="20"/>
                <w:lang w:eastAsia="pl-PL"/>
              </w:rPr>
              <w:t>e</w:t>
            </w:r>
            <w:r w:rsidR="00C239F7" w:rsidRPr="00BB346B">
              <w:rPr>
                <w:rFonts w:ascii="Arial" w:hAnsi="Arial" w:cs="Arial"/>
                <w:strike/>
                <w:sz w:val="20"/>
                <w:szCs w:val="20"/>
                <w:lang w:eastAsia="pl-PL"/>
              </w:rPr>
              <w:t xml:space="preserve"> częściowe</w:t>
            </w:r>
            <w:r w:rsidRPr="00B45BB5">
              <w:rPr>
                <w:rFonts w:ascii="Arial" w:hAnsi="Arial" w:cs="Arial"/>
                <w:sz w:val="20"/>
                <w:szCs w:val="20"/>
                <w:lang w:eastAsia="pl-PL"/>
              </w:rPr>
              <w:t>.</w:t>
            </w:r>
          </w:p>
        </w:tc>
      </w:tr>
      <w:tr w:rsidR="00B45BB5" w:rsidRPr="00B45BB5" w14:paraId="019BC70D" w14:textId="77777777" w:rsidTr="00862CB0">
        <w:trPr>
          <w:gridBefore w:val="1"/>
          <w:wBefore w:w="70" w:type="dxa"/>
        </w:trPr>
        <w:tc>
          <w:tcPr>
            <w:tcW w:w="9210" w:type="dxa"/>
            <w:gridSpan w:val="3"/>
          </w:tcPr>
          <w:p w14:paraId="4353D193" w14:textId="77777777" w:rsidR="00B45BB5" w:rsidRPr="00B45BB5" w:rsidRDefault="00B45BB5" w:rsidP="00C239F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13.2.</w:t>
            </w:r>
            <w:r>
              <w:rPr>
                <w:rFonts w:ascii="Arial" w:hAnsi="Arial" w:cs="Arial"/>
                <w:sz w:val="20"/>
                <w:szCs w:val="20"/>
                <w:lang w:eastAsia="pl-PL"/>
              </w:rPr>
              <w:tab/>
            </w:r>
            <w:r w:rsidR="00757F42" w:rsidRPr="008373E6">
              <w:rPr>
                <w:rFonts w:ascii="Arial" w:hAnsi="Arial" w:cs="Arial"/>
                <w:sz w:val="20"/>
                <w:szCs w:val="20"/>
                <w:lang w:eastAsia="pl-PL"/>
              </w:rPr>
              <w:t xml:space="preserve">Zamawiający </w:t>
            </w:r>
            <w:r w:rsidR="008373E6" w:rsidRPr="00175EBD">
              <w:rPr>
                <w:rFonts w:ascii="Arial" w:hAnsi="Arial" w:cs="Arial"/>
                <w:sz w:val="20"/>
                <w:szCs w:val="20"/>
                <w:lang w:eastAsia="pl-PL"/>
              </w:rPr>
              <w:t>nie dopuszcza składania ofert częściowych</w:t>
            </w:r>
            <w:r w:rsidR="008373E6" w:rsidRPr="00C75092">
              <w:rPr>
                <w:rFonts w:ascii="Arial" w:hAnsi="Arial" w:cs="Arial"/>
                <w:sz w:val="20"/>
                <w:szCs w:val="20"/>
                <w:lang w:eastAsia="pl-PL"/>
              </w:rPr>
              <w:t xml:space="preserve">. </w:t>
            </w:r>
            <w:r w:rsidRPr="00175EBD">
              <w:rPr>
                <w:rFonts w:ascii="Arial" w:hAnsi="Arial" w:cs="Arial"/>
                <w:strike/>
                <w:sz w:val="20"/>
                <w:szCs w:val="20"/>
                <w:lang w:eastAsia="pl-PL"/>
              </w:rPr>
              <w:t>dopuszcza składan</w:t>
            </w:r>
            <w:r w:rsidR="00757F42" w:rsidRPr="00175EBD">
              <w:rPr>
                <w:rFonts w:ascii="Arial" w:hAnsi="Arial" w:cs="Arial"/>
                <w:strike/>
                <w:sz w:val="20"/>
                <w:szCs w:val="20"/>
                <w:lang w:eastAsia="pl-PL"/>
              </w:rPr>
              <w:t>ie</w:t>
            </w:r>
            <w:r w:rsidRPr="00175EBD">
              <w:rPr>
                <w:rFonts w:ascii="Arial" w:hAnsi="Arial" w:cs="Arial"/>
                <w:strike/>
                <w:sz w:val="20"/>
                <w:szCs w:val="20"/>
                <w:lang w:eastAsia="pl-PL"/>
              </w:rPr>
              <w:t xml:space="preserve"> ofert </w:t>
            </w:r>
            <w:r w:rsidRPr="00175EBD">
              <w:rPr>
                <w:rFonts w:ascii="Arial" w:hAnsi="Arial" w:cs="Arial"/>
                <w:bCs/>
                <w:strike/>
                <w:sz w:val="20"/>
                <w:szCs w:val="20"/>
                <w:lang w:eastAsia="pl-PL"/>
              </w:rPr>
              <w:t>częściowych</w:t>
            </w:r>
            <w:r w:rsidRPr="00175EBD">
              <w:rPr>
                <w:rFonts w:ascii="Arial" w:hAnsi="Arial" w:cs="Arial"/>
                <w:strike/>
                <w:sz w:val="20"/>
                <w:szCs w:val="20"/>
                <w:lang w:eastAsia="pl-PL"/>
              </w:rPr>
              <w:t>.</w:t>
            </w:r>
            <w:r w:rsidR="00672191">
              <w:rPr>
                <w:rFonts w:ascii="Arial" w:hAnsi="Arial" w:cs="Arial"/>
                <w:sz w:val="20"/>
                <w:szCs w:val="20"/>
                <w:lang w:eastAsia="pl-PL"/>
              </w:rPr>
              <w:t xml:space="preserve"> </w:t>
            </w:r>
            <w:r w:rsidR="00672191" w:rsidRPr="00175EBD">
              <w:rPr>
                <w:rFonts w:ascii="Arial" w:hAnsi="Arial" w:cs="Arial"/>
                <w:strike/>
                <w:sz w:val="20"/>
                <w:szCs w:val="20"/>
                <w:lang w:eastAsia="pl-PL"/>
              </w:rPr>
              <w:t xml:space="preserve">Zamówienie podzielone jest na </w:t>
            </w:r>
            <w:r w:rsidR="00175EBD" w:rsidRPr="00175EBD">
              <w:rPr>
                <w:rFonts w:ascii="Arial" w:hAnsi="Arial" w:cs="Arial"/>
                <w:strike/>
                <w:sz w:val="20"/>
                <w:szCs w:val="20"/>
                <w:lang w:eastAsia="pl-PL"/>
              </w:rPr>
              <w:t xml:space="preserve">… </w:t>
            </w:r>
            <w:r w:rsidR="00757F42" w:rsidRPr="00175EBD">
              <w:rPr>
                <w:rFonts w:ascii="Arial" w:hAnsi="Arial" w:cs="Arial"/>
                <w:strike/>
                <w:sz w:val="20"/>
                <w:szCs w:val="20"/>
                <w:lang w:eastAsia="pl-PL"/>
              </w:rPr>
              <w:t>zada</w:t>
            </w:r>
            <w:r w:rsidR="00E667F0" w:rsidRPr="00175EBD">
              <w:rPr>
                <w:rFonts w:ascii="Arial" w:hAnsi="Arial" w:cs="Arial"/>
                <w:strike/>
                <w:sz w:val="20"/>
                <w:szCs w:val="20"/>
                <w:lang w:eastAsia="pl-PL"/>
              </w:rPr>
              <w:t>nia</w:t>
            </w:r>
            <w:r w:rsidR="00757F42" w:rsidRPr="00175EBD">
              <w:rPr>
                <w:rFonts w:ascii="Arial" w:hAnsi="Arial" w:cs="Arial"/>
                <w:strike/>
                <w:sz w:val="20"/>
                <w:szCs w:val="20"/>
                <w:lang w:eastAsia="pl-PL"/>
              </w:rPr>
              <w:t xml:space="preserve"> częściow</w:t>
            </w:r>
            <w:r w:rsidR="00E667F0" w:rsidRPr="00175EBD">
              <w:rPr>
                <w:rFonts w:ascii="Arial" w:hAnsi="Arial" w:cs="Arial"/>
                <w:strike/>
                <w:sz w:val="20"/>
                <w:szCs w:val="20"/>
                <w:lang w:eastAsia="pl-PL"/>
              </w:rPr>
              <w:t>e</w:t>
            </w:r>
            <w:r w:rsidR="00757F42" w:rsidRPr="00175EBD">
              <w:rPr>
                <w:rFonts w:ascii="Arial" w:hAnsi="Arial" w:cs="Arial"/>
                <w:strike/>
                <w:sz w:val="20"/>
                <w:szCs w:val="20"/>
                <w:lang w:eastAsia="pl-PL"/>
              </w:rPr>
              <w:t xml:space="preserve">. </w:t>
            </w:r>
            <w:r w:rsidR="00757F42" w:rsidRPr="00175EBD">
              <w:rPr>
                <w:rFonts w:ascii="Arial" w:hAnsi="Arial" w:cs="Arial"/>
                <w:b/>
                <w:strike/>
                <w:color w:val="FF0000"/>
                <w:sz w:val="20"/>
                <w:szCs w:val="20"/>
                <w:lang w:eastAsia="pl-PL"/>
              </w:rPr>
              <w:t xml:space="preserve">Oferty </w:t>
            </w:r>
            <w:r w:rsidR="00C239F7" w:rsidRPr="00175EBD">
              <w:rPr>
                <w:rFonts w:ascii="Arial" w:hAnsi="Arial" w:cs="Arial"/>
                <w:b/>
                <w:strike/>
                <w:color w:val="FF0000"/>
                <w:sz w:val="20"/>
                <w:szCs w:val="20"/>
                <w:lang w:eastAsia="pl-PL"/>
              </w:rPr>
              <w:t xml:space="preserve">sporządzone przez tego samego Wykonawcę </w:t>
            </w:r>
            <w:r w:rsidR="00757F42" w:rsidRPr="00175EBD">
              <w:rPr>
                <w:rFonts w:ascii="Arial" w:hAnsi="Arial" w:cs="Arial"/>
                <w:b/>
                <w:strike/>
                <w:color w:val="FF0000"/>
                <w:sz w:val="20"/>
                <w:szCs w:val="20"/>
                <w:lang w:eastAsia="pl-PL"/>
              </w:rPr>
              <w:t>na poszczególne zadania częściowe należy złożyć w odrębnych kopertach</w:t>
            </w:r>
            <w:r w:rsidR="008A250F" w:rsidRPr="00175EBD">
              <w:rPr>
                <w:rFonts w:ascii="Arial" w:hAnsi="Arial" w:cs="Arial"/>
                <w:b/>
                <w:strike/>
                <w:color w:val="FF0000"/>
                <w:sz w:val="20"/>
                <w:szCs w:val="20"/>
                <w:lang w:eastAsia="pl-PL"/>
              </w:rPr>
              <w:t>!</w:t>
            </w:r>
            <w:r w:rsidR="00757F42" w:rsidRPr="00175EBD">
              <w:rPr>
                <w:rFonts w:ascii="Arial" w:hAnsi="Arial" w:cs="Arial"/>
                <w:strike/>
                <w:sz w:val="20"/>
                <w:szCs w:val="20"/>
                <w:lang w:eastAsia="pl-PL"/>
              </w:rPr>
              <w:t>.</w:t>
            </w:r>
          </w:p>
        </w:tc>
      </w:tr>
      <w:tr w:rsidR="00B45BB5" w:rsidRPr="00B45BB5" w14:paraId="5C478C0D" w14:textId="77777777" w:rsidTr="00862CB0">
        <w:trPr>
          <w:gridBefore w:val="1"/>
          <w:wBefore w:w="70" w:type="dxa"/>
        </w:trPr>
        <w:tc>
          <w:tcPr>
            <w:tcW w:w="9210" w:type="dxa"/>
            <w:gridSpan w:val="3"/>
          </w:tcPr>
          <w:p w14:paraId="502FFE9C" w14:textId="77777777"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13.3.</w:t>
            </w:r>
            <w:r>
              <w:rPr>
                <w:rFonts w:ascii="Arial" w:hAnsi="Arial" w:cs="Arial"/>
                <w:sz w:val="20"/>
                <w:szCs w:val="20"/>
                <w:lang w:eastAsia="pl-PL"/>
              </w:rPr>
              <w:tab/>
            </w:r>
            <w:r w:rsidRPr="00B45BB5">
              <w:rPr>
                <w:rFonts w:ascii="Arial" w:hAnsi="Arial" w:cs="Arial"/>
                <w:sz w:val="20"/>
                <w:szCs w:val="20"/>
                <w:lang w:eastAsia="pl-PL"/>
              </w:rPr>
              <w:t xml:space="preserve">Zamawiający nie dopuszcza składania ofert </w:t>
            </w:r>
            <w:r w:rsidRPr="009D0BA6">
              <w:rPr>
                <w:rFonts w:ascii="Arial" w:hAnsi="Arial" w:cs="Arial"/>
                <w:bCs/>
                <w:sz w:val="20"/>
                <w:szCs w:val="20"/>
                <w:lang w:eastAsia="pl-PL"/>
              </w:rPr>
              <w:t>wariantowych</w:t>
            </w:r>
            <w:r w:rsidRPr="00B45BB5">
              <w:rPr>
                <w:rFonts w:ascii="Arial" w:hAnsi="Arial" w:cs="Arial"/>
                <w:sz w:val="20"/>
                <w:szCs w:val="20"/>
                <w:lang w:eastAsia="pl-PL"/>
              </w:rPr>
              <w:t>.</w:t>
            </w:r>
          </w:p>
        </w:tc>
      </w:tr>
      <w:tr w:rsidR="00B45BB5" w:rsidRPr="00B45BB5" w14:paraId="5CA9AA1A" w14:textId="77777777" w:rsidTr="00862CB0">
        <w:trPr>
          <w:gridBefore w:val="1"/>
          <w:wBefore w:w="70" w:type="dxa"/>
        </w:trPr>
        <w:tc>
          <w:tcPr>
            <w:tcW w:w="9210" w:type="dxa"/>
            <w:gridSpan w:val="3"/>
          </w:tcPr>
          <w:p w14:paraId="3FD4AACF"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13.4.</w:t>
            </w:r>
            <w:r>
              <w:rPr>
                <w:rFonts w:ascii="Arial" w:hAnsi="Arial" w:cs="Arial"/>
                <w:sz w:val="20"/>
                <w:szCs w:val="20"/>
                <w:lang w:eastAsia="pl-PL"/>
              </w:rPr>
              <w:tab/>
            </w:r>
            <w:r w:rsidRPr="00B45BB5">
              <w:rPr>
                <w:rFonts w:ascii="Arial" w:hAnsi="Arial" w:cs="Arial"/>
                <w:sz w:val="20"/>
                <w:szCs w:val="20"/>
                <w:lang w:eastAsia="pl-PL"/>
              </w:rPr>
              <w:t xml:space="preserve">Ofertę stanowi wypełniony </w:t>
            </w:r>
            <w:r w:rsidRPr="009D0BA6">
              <w:rPr>
                <w:rFonts w:ascii="Arial" w:hAnsi="Arial" w:cs="Arial"/>
                <w:bCs/>
                <w:sz w:val="20"/>
                <w:szCs w:val="20"/>
                <w:lang w:eastAsia="pl-PL"/>
              </w:rPr>
              <w:t>Formularz</w:t>
            </w:r>
            <w:r w:rsidRPr="00B45BB5">
              <w:rPr>
                <w:rFonts w:ascii="Arial" w:hAnsi="Arial" w:cs="Arial"/>
                <w:bCs/>
                <w:sz w:val="20"/>
                <w:szCs w:val="20"/>
                <w:lang w:eastAsia="pl-PL"/>
              </w:rPr>
              <w:t xml:space="preserve"> "OFERTA"</w:t>
            </w:r>
            <w:r w:rsidRPr="00B45BB5">
              <w:rPr>
                <w:rFonts w:ascii="Arial" w:hAnsi="Arial" w:cs="Arial"/>
                <w:sz w:val="20"/>
                <w:szCs w:val="20"/>
                <w:lang w:eastAsia="pl-PL"/>
              </w:rPr>
              <w:t xml:space="preserve"> (Załącznik 2.1. do SIWZ)</w:t>
            </w:r>
          </w:p>
        </w:tc>
      </w:tr>
      <w:tr w:rsidR="00B45BB5" w:rsidRPr="00B45BB5" w14:paraId="4AA66C7F" w14:textId="77777777" w:rsidTr="00862CB0">
        <w:trPr>
          <w:gridBefore w:val="1"/>
          <w:wBefore w:w="70" w:type="dxa"/>
        </w:trPr>
        <w:tc>
          <w:tcPr>
            <w:tcW w:w="9210" w:type="dxa"/>
            <w:gridSpan w:val="3"/>
          </w:tcPr>
          <w:p w14:paraId="73EF9EA7"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13.5.</w:t>
            </w:r>
            <w:r>
              <w:rPr>
                <w:rFonts w:ascii="Arial" w:hAnsi="Arial" w:cs="Arial"/>
                <w:bCs/>
                <w:sz w:val="20"/>
                <w:szCs w:val="20"/>
                <w:lang w:eastAsia="pl-PL"/>
              </w:rPr>
              <w:tab/>
            </w:r>
            <w:r w:rsidRPr="00B45BB5">
              <w:rPr>
                <w:rFonts w:ascii="Arial" w:hAnsi="Arial" w:cs="Arial"/>
                <w:bCs/>
                <w:sz w:val="20"/>
                <w:szCs w:val="20"/>
                <w:lang w:eastAsia="pl-PL"/>
              </w:rPr>
              <w:t xml:space="preserve">Wraz z </w:t>
            </w:r>
            <w:r w:rsidRPr="003356A7">
              <w:rPr>
                <w:rFonts w:ascii="Arial" w:hAnsi="Arial" w:cs="Arial"/>
                <w:sz w:val="20"/>
                <w:szCs w:val="20"/>
                <w:lang w:eastAsia="pl-PL"/>
              </w:rPr>
              <w:t>OFERTĄ</w:t>
            </w:r>
            <w:r w:rsidRPr="00B45BB5">
              <w:rPr>
                <w:rFonts w:ascii="Arial" w:hAnsi="Arial" w:cs="Arial"/>
                <w:bCs/>
                <w:sz w:val="20"/>
                <w:szCs w:val="20"/>
                <w:lang w:eastAsia="pl-PL"/>
              </w:rPr>
              <w:t xml:space="preserve"> powinny być złożone:</w:t>
            </w:r>
          </w:p>
        </w:tc>
      </w:tr>
      <w:tr w:rsidR="00B45BB5" w:rsidRPr="00B45BB5" w14:paraId="3EE75941" w14:textId="77777777" w:rsidTr="00862CB0">
        <w:trPr>
          <w:gridBefore w:val="1"/>
          <w:wBefore w:w="70" w:type="dxa"/>
        </w:trPr>
        <w:tc>
          <w:tcPr>
            <w:tcW w:w="9210" w:type="dxa"/>
            <w:gridSpan w:val="3"/>
          </w:tcPr>
          <w:p w14:paraId="6D9D197A" w14:textId="2557206C" w:rsidR="00CF368F" w:rsidRPr="00175EBD" w:rsidRDefault="00B45BB5" w:rsidP="008373E6">
            <w:pPr>
              <w:widowControl w:val="0"/>
              <w:suppressAutoHyphens/>
              <w:spacing w:before="60" w:after="60" w:line="360" w:lineRule="auto"/>
              <w:ind w:left="1440" w:hanging="360"/>
              <w:contextualSpacing/>
              <w:jc w:val="both"/>
              <w:rPr>
                <w:rFonts w:ascii="Arial" w:hAnsi="Arial" w:cs="Arial"/>
                <w:strike/>
                <w:sz w:val="20"/>
                <w:szCs w:val="20"/>
                <w:lang w:eastAsia="pl-PL"/>
              </w:rPr>
            </w:pPr>
            <w:r w:rsidRPr="00CB69AA">
              <w:rPr>
                <w:rFonts w:ascii="Arial" w:hAnsi="Arial" w:cs="Arial"/>
                <w:sz w:val="20"/>
                <w:szCs w:val="20"/>
                <w:lang w:eastAsia="pl-PL"/>
              </w:rPr>
              <w:t>1)</w:t>
            </w:r>
            <w:r w:rsidRPr="00CB69AA">
              <w:rPr>
                <w:rFonts w:ascii="Arial" w:hAnsi="Arial" w:cs="Arial"/>
                <w:sz w:val="20"/>
                <w:szCs w:val="20"/>
                <w:lang w:eastAsia="pl-PL"/>
              </w:rPr>
              <w:tab/>
            </w:r>
            <w:r w:rsidR="00CB69AA" w:rsidRPr="00CB69AA">
              <w:rPr>
                <w:rFonts w:ascii="Arial" w:hAnsi="Arial" w:cs="Arial"/>
                <w:sz w:val="20"/>
                <w:szCs w:val="20"/>
                <w:lang w:eastAsia="pl-PL"/>
              </w:rPr>
              <w:t>Wypełniony opis techniczny przedmiotu zamówienia (Załącznik 2.2. do SIWZ)</w:t>
            </w:r>
            <w:r w:rsidR="00CB69AA">
              <w:rPr>
                <w:rFonts w:ascii="Arial" w:hAnsi="Arial" w:cs="Arial"/>
                <w:sz w:val="20"/>
                <w:szCs w:val="20"/>
                <w:lang w:eastAsia="pl-PL"/>
              </w:rPr>
              <w:t>;</w:t>
            </w:r>
            <w:r w:rsidR="00CB69AA">
              <w:rPr>
                <w:rFonts w:ascii="Arial" w:hAnsi="Arial" w:cs="Arial"/>
                <w:strike/>
                <w:sz w:val="20"/>
                <w:szCs w:val="20"/>
                <w:lang w:eastAsia="pl-PL"/>
              </w:rPr>
              <w:t xml:space="preserve"> </w:t>
            </w:r>
            <w:r w:rsidR="008A651A" w:rsidRPr="00175EBD">
              <w:rPr>
                <w:rFonts w:ascii="Arial" w:hAnsi="Arial" w:cs="Arial"/>
                <w:strike/>
                <w:sz w:val="20"/>
                <w:szCs w:val="20"/>
                <w:lang w:eastAsia="pl-PL"/>
              </w:rPr>
              <w:t>Formularz cenowy – kosztorys ofertowy</w:t>
            </w:r>
            <w:r w:rsidR="00093E91" w:rsidRPr="00175EBD">
              <w:rPr>
                <w:rFonts w:ascii="Arial" w:hAnsi="Arial" w:cs="Arial"/>
                <w:strike/>
                <w:sz w:val="20"/>
                <w:szCs w:val="20"/>
                <w:lang w:eastAsia="pl-PL"/>
              </w:rPr>
              <w:t xml:space="preserve"> </w:t>
            </w:r>
            <w:r w:rsidR="003C6A1A" w:rsidRPr="00175EBD">
              <w:rPr>
                <w:rFonts w:ascii="Arial" w:hAnsi="Arial" w:cs="Arial"/>
                <w:strike/>
                <w:sz w:val="20"/>
                <w:szCs w:val="20"/>
                <w:lang w:eastAsia="pl-PL"/>
              </w:rPr>
              <w:t xml:space="preserve">dla danego zadania częściowego </w:t>
            </w:r>
            <w:r w:rsidR="000E4AAA" w:rsidRPr="00175EBD">
              <w:rPr>
                <w:rFonts w:ascii="Arial" w:hAnsi="Arial" w:cs="Arial"/>
                <w:strike/>
                <w:sz w:val="20"/>
                <w:szCs w:val="20"/>
                <w:lang w:eastAsia="pl-PL"/>
              </w:rPr>
              <w:t>(Załącznik</w:t>
            </w:r>
            <w:r w:rsidR="00E27C10" w:rsidRPr="00175EBD">
              <w:rPr>
                <w:rFonts w:ascii="Arial" w:hAnsi="Arial" w:cs="Arial"/>
                <w:strike/>
                <w:sz w:val="20"/>
                <w:szCs w:val="20"/>
                <w:lang w:eastAsia="pl-PL"/>
              </w:rPr>
              <w:t>i:</w:t>
            </w:r>
            <w:r w:rsidR="000E4AAA" w:rsidRPr="00175EBD">
              <w:rPr>
                <w:rFonts w:ascii="Arial" w:hAnsi="Arial" w:cs="Arial"/>
                <w:strike/>
                <w:sz w:val="20"/>
                <w:szCs w:val="20"/>
                <w:lang w:eastAsia="pl-PL"/>
              </w:rPr>
              <w:t xml:space="preserve"> </w:t>
            </w:r>
            <w:r w:rsidR="000E4AAA" w:rsidRPr="00175EBD">
              <w:rPr>
                <w:rFonts w:ascii="Arial" w:hAnsi="Arial" w:cs="Arial"/>
                <w:strike/>
                <w:sz w:val="20"/>
                <w:szCs w:val="20"/>
                <w:lang w:eastAsia="pl-PL"/>
              </w:rPr>
              <w:lastRenderedPageBreak/>
              <w:t xml:space="preserve">2.2. </w:t>
            </w:r>
            <w:r w:rsidR="00E27C10" w:rsidRPr="00175EBD">
              <w:rPr>
                <w:rFonts w:ascii="Arial" w:hAnsi="Arial" w:cs="Arial"/>
                <w:strike/>
                <w:sz w:val="20"/>
                <w:szCs w:val="20"/>
                <w:lang w:eastAsia="pl-PL"/>
              </w:rPr>
              <w:t>– 2</w:t>
            </w:r>
            <w:r w:rsidR="00E667F0" w:rsidRPr="00175EBD">
              <w:rPr>
                <w:rFonts w:ascii="Arial" w:hAnsi="Arial" w:cs="Arial"/>
                <w:strike/>
                <w:sz w:val="20"/>
                <w:szCs w:val="20"/>
                <w:lang w:eastAsia="pl-PL"/>
              </w:rPr>
              <w:t>.</w:t>
            </w:r>
            <w:r w:rsidR="004557AB" w:rsidRPr="00175EBD">
              <w:rPr>
                <w:rFonts w:ascii="Arial" w:hAnsi="Arial" w:cs="Arial"/>
                <w:strike/>
                <w:sz w:val="20"/>
                <w:szCs w:val="20"/>
                <w:lang w:eastAsia="pl-PL"/>
              </w:rPr>
              <w:t>5</w:t>
            </w:r>
            <w:r w:rsidR="00E667F0" w:rsidRPr="00175EBD">
              <w:rPr>
                <w:rFonts w:ascii="Arial" w:hAnsi="Arial" w:cs="Arial"/>
                <w:strike/>
                <w:sz w:val="20"/>
                <w:szCs w:val="20"/>
                <w:lang w:eastAsia="pl-PL"/>
              </w:rPr>
              <w:t xml:space="preserve">. </w:t>
            </w:r>
            <w:r w:rsidR="000E4AAA" w:rsidRPr="00175EBD">
              <w:rPr>
                <w:rFonts w:ascii="Arial" w:hAnsi="Arial" w:cs="Arial"/>
                <w:strike/>
                <w:sz w:val="20"/>
                <w:szCs w:val="20"/>
                <w:lang w:eastAsia="pl-PL"/>
              </w:rPr>
              <w:t>do SIWZ)</w:t>
            </w:r>
            <w:r w:rsidR="00E27C10" w:rsidRPr="00175EBD">
              <w:rPr>
                <w:rFonts w:ascii="Arial" w:hAnsi="Arial" w:cs="Arial"/>
                <w:strike/>
                <w:sz w:val="20"/>
                <w:szCs w:val="20"/>
                <w:lang w:eastAsia="pl-PL"/>
              </w:rPr>
              <w:t>;</w:t>
            </w:r>
            <w:r w:rsidR="00093E91" w:rsidRPr="00175EBD">
              <w:rPr>
                <w:rFonts w:ascii="Arial" w:hAnsi="Arial" w:cs="Arial"/>
                <w:strike/>
                <w:sz w:val="20"/>
                <w:szCs w:val="20"/>
                <w:lang w:eastAsia="pl-PL"/>
              </w:rPr>
              <w:t xml:space="preserve"> </w:t>
            </w:r>
          </w:p>
        </w:tc>
      </w:tr>
      <w:tr w:rsidR="00B45BB5" w:rsidRPr="00B45BB5" w14:paraId="4FC3B771" w14:textId="77777777" w:rsidTr="00862CB0">
        <w:trPr>
          <w:gridBefore w:val="1"/>
          <w:wBefore w:w="70" w:type="dxa"/>
        </w:trPr>
        <w:tc>
          <w:tcPr>
            <w:tcW w:w="9210" w:type="dxa"/>
            <w:gridSpan w:val="3"/>
          </w:tcPr>
          <w:p w14:paraId="4C57D6DF" w14:textId="77777777" w:rsidR="008A651A"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lastRenderedPageBreak/>
              <w:t>2)</w:t>
            </w:r>
            <w:r>
              <w:rPr>
                <w:rFonts w:ascii="Arial" w:hAnsi="Arial" w:cs="Arial"/>
                <w:sz w:val="20"/>
                <w:szCs w:val="20"/>
                <w:lang w:eastAsia="pl-PL"/>
              </w:rPr>
              <w:tab/>
            </w:r>
            <w:r w:rsidR="008A651A" w:rsidRPr="00B45BB5">
              <w:rPr>
                <w:rFonts w:ascii="Arial" w:hAnsi="Arial" w:cs="Arial"/>
                <w:sz w:val="20"/>
                <w:szCs w:val="20"/>
                <w:lang w:eastAsia="pl-PL"/>
              </w:rPr>
              <w:t>OŚWIADCZENIA wymagane postanowieniami pkt 8.1</w:t>
            </w:r>
            <w:r w:rsidR="00C239F7">
              <w:rPr>
                <w:rFonts w:ascii="Arial" w:hAnsi="Arial" w:cs="Arial"/>
                <w:sz w:val="20"/>
                <w:szCs w:val="20"/>
                <w:lang w:eastAsia="pl-PL"/>
              </w:rPr>
              <w:t>.</w:t>
            </w:r>
            <w:r w:rsidR="008A651A" w:rsidRPr="00B45BB5">
              <w:rPr>
                <w:rFonts w:ascii="Arial" w:hAnsi="Arial" w:cs="Arial"/>
                <w:sz w:val="20"/>
                <w:szCs w:val="20"/>
                <w:lang w:eastAsia="pl-PL"/>
              </w:rPr>
              <w:t xml:space="preserve"> IDW;</w:t>
            </w:r>
          </w:p>
          <w:p w14:paraId="60DB150E" w14:textId="77777777" w:rsidR="00B45BB5" w:rsidRPr="00B45BB5" w:rsidRDefault="008A651A"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3)   </w:t>
            </w:r>
            <w:r w:rsidR="00B45BB5" w:rsidRPr="00B45BB5">
              <w:rPr>
                <w:rFonts w:ascii="Arial" w:hAnsi="Arial" w:cs="Arial"/>
                <w:sz w:val="20"/>
                <w:szCs w:val="20"/>
                <w:lang w:eastAsia="pl-PL"/>
              </w:rPr>
              <w:t>Zobowiązania wymagane postanowieniami pkt 9.2. IDW;</w:t>
            </w:r>
          </w:p>
        </w:tc>
      </w:tr>
      <w:tr w:rsidR="00B45BB5" w:rsidRPr="00B45BB5" w14:paraId="07CCBB22" w14:textId="77777777" w:rsidTr="00862CB0">
        <w:trPr>
          <w:gridBefore w:val="1"/>
          <w:wBefore w:w="70" w:type="dxa"/>
        </w:trPr>
        <w:tc>
          <w:tcPr>
            <w:tcW w:w="9210" w:type="dxa"/>
            <w:gridSpan w:val="3"/>
          </w:tcPr>
          <w:p w14:paraId="22613F79" w14:textId="77777777" w:rsidR="00B45BB5" w:rsidRPr="00B45BB5" w:rsidRDefault="008A651A"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tc>
      </w:tr>
      <w:tr w:rsidR="00B45BB5" w:rsidRPr="00B45BB5" w14:paraId="61733317" w14:textId="77777777" w:rsidTr="00862CB0">
        <w:trPr>
          <w:gridBefore w:val="1"/>
          <w:wBefore w:w="70" w:type="dxa"/>
        </w:trPr>
        <w:tc>
          <w:tcPr>
            <w:tcW w:w="9210" w:type="dxa"/>
            <w:gridSpan w:val="3"/>
          </w:tcPr>
          <w:p w14:paraId="5433C757" w14:textId="77777777" w:rsidR="00B45BB5" w:rsidRPr="00B45BB5" w:rsidRDefault="00B45BB5" w:rsidP="00E607F6">
            <w:pPr>
              <w:widowControl w:val="0"/>
              <w:suppressAutoHyphens/>
              <w:spacing w:before="60" w:after="60" w:line="360" w:lineRule="auto"/>
              <w:ind w:left="1440" w:hanging="360"/>
              <w:contextualSpacing/>
              <w:jc w:val="both"/>
              <w:rPr>
                <w:rFonts w:ascii="Arial" w:hAnsi="Arial" w:cs="Arial"/>
                <w:sz w:val="20"/>
                <w:szCs w:val="20"/>
                <w:lang w:eastAsia="pl-PL"/>
              </w:rPr>
            </w:pPr>
            <w:r w:rsidRPr="00B45BB5">
              <w:rPr>
                <w:rFonts w:ascii="Arial" w:hAnsi="Arial" w:cs="Arial"/>
                <w:b/>
                <w:sz w:val="20"/>
                <w:szCs w:val="20"/>
                <w:lang w:eastAsia="pl-PL"/>
              </w:rPr>
              <w:t xml:space="preserve">UWAGA: </w:t>
            </w:r>
            <w:r w:rsidRPr="00B45BB5">
              <w:rPr>
                <w:rFonts w:ascii="Arial" w:hAnsi="Arial" w:cs="Arial"/>
                <w:sz w:val="20"/>
                <w:szCs w:val="20"/>
                <w:lang w:eastAsia="pl-PL"/>
              </w:rPr>
              <w:t>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roku o informatyzacji działalności podmiotów realizujący</w:t>
            </w:r>
            <w:r w:rsidR="00E607F6">
              <w:rPr>
                <w:rFonts w:ascii="Arial" w:hAnsi="Arial" w:cs="Arial"/>
                <w:sz w:val="20"/>
                <w:szCs w:val="20"/>
                <w:lang w:eastAsia="pl-PL"/>
              </w:rPr>
              <w:t>ch zadania publiczne (</w:t>
            </w:r>
            <w:proofErr w:type="spellStart"/>
            <w:r w:rsidR="008A250F">
              <w:rPr>
                <w:rFonts w:ascii="Arial" w:hAnsi="Arial" w:cs="Arial"/>
                <w:sz w:val="20"/>
                <w:szCs w:val="20"/>
                <w:lang w:eastAsia="pl-PL"/>
              </w:rPr>
              <w:t>t.j</w:t>
            </w:r>
            <w:proofErr w:type="spellEnd"/>
            <w:r w:rsidR="008A250F">
              <w:rPr>
                <w:rFonts w:ascii="Arial" w:hAnsi="Arial" w:cs="Arial"/>
                <w:sz w:val="20"/>
                <w:szCs w:val="20"/>
                <w:lang w:eastAsia="pl-PL"/>
              </w:rPr>
              <w:t xml:space="preserve">. </w:t>
            </w:r>
            <w:r w:rsidR="00E607F6">
              <w:rPr>
                <w:rFonts w:ascii="Arial" w:hAnsi="Arial" w:cs="Arial"/>
                <w:sz w:val="20"/>
                <w:szCs w:val="20"/>
                <w:lang w:eastAsia="pl-PL"/>
              </w:rPr>
              <w:t>Dz.U. 201</w:t>
            </w:r>
            <w:r w:rsidR="00175EBD">
              <w:rPr>
                <w:rFonts w:ascii="Arial" w:hAnsi="Arial" w:cs="Arial"/>
                <w:sz w:val="20"/>
                <w:szCs w:val="20"/>
                <w:lang w:eastAsia="pl-PL"/>
              </w:rPr>
              <w:t>9</w:t>
            </w:r>
            <w:r w:rsidR="00E607F6">
              <w:rPr>
                <w:rFonts w:ascii="Arial" w:hAnsi="Arial" w:cs="Arial"/>
                <w:sz w:val="20"/>
                <w:szCs w:val="20"/>
                <w:lang w:eastAsia="pl-PL"/>
              </w:rPr>
              <w:t>r.</w:t>
            </w:r>
            <w:r w:rsidRPr="00B45BB5">
              <w:rPr>
                <w:rFonts w:ascii="Arial" w:hAnsi="Arial" w:cs="Arial"/>
                <w:sz w:val="20"/>
                <w:szCs w:val="20"/>
                <w:lang w:eastAsia="pl-PL"/>
              </w:rPr>
              <w:t>, poz.</w:t>
            </w:r>
            <w:r w:rsidR="00175EBD">
              <w:rPr>
                <w:rFonts w:ascii="Arial" w:hAnsi="Arial" w:cs="Arial"/>
                <w:sz w:val="20"/>
                <w:szCs w:val="20"/>
                <w:lang w:eastAsia="pl-PL"/>
              </w:rPr>
              <w:t xml:space="preserve"> 700</w:t>
            </w:r>
            <w:r w:rsidR="008A250F">
              <w:rPr>
                <w:rFonts w:ascii="Arial" w:hAnsi="Arial" w:cs="Arial"/>
                <w:sz w:val="20"/>
                <w:szCs w:val="20"/>
                <w:lang w:eastAsia="pl-PL"/>
              </w:rPr>
              <w:t xml:space="preserve"> ze zm.</w:t>
            </w:r>
            <w:r w:rsidRPr="00B45BB5">
              <w:rPr>
                <w:rFonts w:ascii="Arial" w:hAnsi="Arial" w:cs="Arial"/>
                <w:sz w:val="20"/>
                <w:szCs w:val="20"/>
                <w:lang w:eastAsia="pl-PL"/>
              </w:rPr>
              <w:t>), a Wykonawca wskazał to wraz ze złożeniem oferty.</w:t>
            </w:r>
          </w:p>
        </w:tc>
      </w:tr>
      <w:tr w:rsidR="00B45BB5" w:rsidRPr="00B45BB5" w14:paraId="78A9D39A" w14:textId="77777777" w:rsidTr="00862CB0">
        <w:trPr>
          <w:gridBefore w:val="1"/>
          <w:wBefore w:w="70" w:type="dxa"/>
        </w:trPr>
        <w:tc>
          <w:tcPr>
            <w:tcW w:w="9210" w:type="dxa"/>
            <w:gridSpan w:val="3"/>
          </w:tcPr>
          <w:p w14:paraId="1B7BD512"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13.6.</w:t>
            </w:r>
            <w:r>
              <w:rPr>
                <w:rFonts w:ascii="Arial" w:hAnsi="Arial" w:cs="Arial"/>
                <w:sz w:val="20"/>
                <w:szCs w:val="20"/>
                <w:lang w:eastAsia="pl-PL"/>
              </w:rPr>
              <w:tab/>
            </w:r>
            <w:r w:rsidRPr="00B45BB5">
              <w:rPr>
                <w:rFonts w:ascii="Arial" w:hAnsi="Arial" w:cs="Arial"/>
                <w:sz w:val="20"/>
                <w:szCs w:val="20"/>
                <w:lang w:eastAsia="pl-P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tc>
      </w:tr>
      <w:tr w:rsidR="00B45BB5" w:rsidRPr="00B45BB5" w14:paraId="594140CB" w14:textId="77777777" w:rsidTr="00862CB0">
        <w:trPr>
          <w:gridBefore w:val="1"/>
          <w:wBefore w:w="70" w:type="dxa"/>
        </w:trPr>
        <w:tc>
          <w:tcPr>
            <w:tcW w:w="9210" w:type="dxa"/>
            <w:gridSpan w:val="3"/>
          </w:tcPr>
          <w:p w14:paraId="2627A066"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13.7.</w:t>
            </w:r>
            <w:r>
              <w:rPr>
                <w:rFonts w:ascii="Arial" w:hAnsi="Arial" w:cs="Arial"/>
                <w:sz w:val="20"/>
                <w:szCs w:val="20"/>
                <w:lang w:eastAsia="pl-PL"/>
              </w:rPr>
              <w:tab/>
            </w:r>
            <w:r w:rsidRPr="00B45BB5">
              <w:rPr>
                <w:rFonts w:ascii="Arial" w:hAnsi="Arial" w:cs="Arial"/>
                <w:sz w:val="20"/>
                <w:szCs w:val="20"/>
                <w:lang w:eastAsia="pl-PL"/>
              </w:rPr>
              <w:t>Oferta oraz pozostałe oświadczenia i dokumenty, dla których Zamawiający określił wzory w formie formularzy, powinny być sporządzone zgodnie z tymi wzorami, co do treści oraz opisu kolumn i wierszy.</w:t>
            </w:r>
          </w:p>
        </w:tc>
      </w:tr>
      <w:tr w:rsidR="00B45BB5" w:rsidRPr="00B45BB5" w14:paraId="6A9C8EBC" w14:textId="77777777" w:rsidTr="00862CB0">
        <w:trPr>
          <w:gridBefore w:val="1"/>
          <w:wBefore w:w="70" w:type="dxa"/>
        </w:trPr>
        <w:tc>
          <w:tcPr>
            <w:tcW w:w="9210" w:type="dxa"/>
            <w:gridSpan w:val="3"/>
          </w:tcPr>
          <w:p w14:paraId="375FA07C"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13.8.</w:t>
            </w:r>
            <w:r>
              <w:rPr>
                <w:rFonts w:ascii="Arial" w:hAnsi="Arial" w:cs="Arial"/>
                <w:sz w:val="20"/>
                <w:szCs w:val="20"/>
                <w:lang w:eastAsia="pl-PL"/>
              </w:rPr>
              <w:tab/>
            </w:r>
            <w:r w:rsidRPr="00B45BB5">
              <w:rPr>
                <w:rFonts w:ascii="Arial" w:hAnsi="Arial" w:cs="Arial"/>
                <w:sz w:val="20"/>
                <w:szCs w:val="20"/>
                <w:lang w:eastAsia="pl-PL"/>
              </w:rPr>
              <w:t>Oferta powinna być sporządzona w języku polskim, z zachowaniem formy pisemnej pod rygorem nieważności. Każdy dokument składający się na ofertę powinien być czytelny.</w:t>
            </w:r>
          </w:p>
        </w:tc>
      </w:tr>
      <w:tr w:rsidR="00B45BB5" w:rsidRPr="00B45BB5" w14:paraId="4E0E8053" w14:textId="77777777" w:rsidTr="00862CB0">
        <w:trPr>
          <w:gridBefore w:val="1"/>
          <w:wBefore w:w="70" w:type="dxa"/>
        </w:trPr>
        <w:tc>
          <w:tcPr>
            <w:tcW w:w="9210" w:type="dxa"/>
            <w:gridSpan w:val="3"/>
          </w:tcPr>
          <w:p w14:paraId="131CAC66"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13.9.</w:t>
            </w:r>
            <w:r>
              <w:rPr>
                <w:rFonts w:ascii="Arial" w:hAnsi="Arial" w:cs="Arial"/>
                <w:sz w:val="20"/>
                <w:szCs w:val="20"/>
                <w:lang w:eastAsia="pl-PL"/>
              </w:rPr>
              <w:tab/>
            </w:r>
            <w:r w:rsidRPr="00B45BB5">
              <w:rPr>
                <w:rFonts w:ascii="Arial" w:hAnsi="Arial" w:cs="Arial"/>
                <w:sz w:val="20"/>
                <w:szCs w:val="20"/>
                <w:lang w:eastAsia="pl-PL"/>
              </w:rPr>
              <w:t xml:space="preserve">Zaleca się aby </w:t>
            </w:r>
            <w:r w:rsidRPr="009D0BA6">
              <w:rPr>
                <w:rFonts w:ascii="Arial" w:hAnsi="Arial" w:cs="Arial"/>
                <w:bCs/>
                <w:sz w:val="20"/>
                <w:szCs w:val="20"/>
                <w:lang w:eastAsia="pl-PL"/>
              </w:rPr>
              <w:t>wszystkie</w:t>
            </w:r>
            <w:r w:rsidRPr="00B45BB5">
              <w:rPr>
                <w:rFonts w:ascii="Arial" w:hAnsi="Arial" w:cs="Arial"/>
                <w:sz w:val="20"/>
                <w:szCs w:val="20"/>
                <w:lang w:eastAsia="pl-PL"/>
              </w:rPr>
              <w:t xml:space="preserve"> strony oferty i załączników były ponumerowane i parafowane. Brak ponumerowania i parafowania nie skutkuje odrzuceniem oferty. </w:t>
            </w:r>
          </w:p>
        </w:tc>
      </w:tr>
      <w:tr w:rsidR="00B45BB5" w:rsidRPr="00B45BB5" w14:paraId="30409C49" w14:textId="77777777" w:rsidTr="00862CB0">
        <w:trPr>
          <w:gridBefore w:val="1"/>
          <w:wBefore w:w="70" w:type="dxa"/>
        </w:trPr>
        <w:tc>
          <w:tcPr>
            <w:tcW w:w="9210" w:type="dxa"/>
            <w:gridSpan w:val="3"/>
          </w:tcPr>
          <w:p w14:paraId="1D5DBDA1"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13.10.</w:t>
            </w:r>
            <w:r>
              <w:rPr>
                <w:rFonts w:ascii="Arial" w:hAnsi="Arial" w:cs="Arial"/>
                <w:sz w:val="20"/>
                <w:szCs w:val="20"/>
                <w:lang w:eastAsia="pl-PL"/>
              </w:rPr>
              <w:tab/>
            </w:r>
            <w:r w:rsidRPr="00B45BB5">
              <w:rPr>
                <w:rFonts w:ascii="Arial" w:hAnsi="Arial" w:cs="Arial"/>
                <w:sz w:val="20"/>
                <w:szCs w:val="20"/>
                <w:lang w:eastAsia="pl-PL"/>
              </w:rPr>
              <w:t>Każda poprawka w treści oferty, a w szczególności każde przerobienie, przekreślenie, uzupełnienie, nadpisanie, etc. powinno być parafowane przez Wykonawcę, w przeciwnym razie nie będzie uwzględnione.</w:t>
            </w:r>
          </w:p>
        </w:tc>
      </w:tr>
      <w:tr w:rsidR="00B45BB5" w:rsidRPr="00B45BB5" w14:paraId="72FAEC1A" w14:textId="77777777" w:rsidTr="00862CB0">
        <w:trPr>
          <w:gridBefore w:val="1"/>
          <w:wBefore w:w="70" w:type="dxa"/>
        </w:trPr>
        <w:tc>
          <w:tcPr>
            <w:tcW w:w="9210" w:type="dxa"/>
            <w:gridSpan w:val="3"/>
          </w:tcPr>
          <w:p w14:paraId="39B86B58"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13.11.</w:t>
            </w:r>
            <w:r>
              <w:rPr>
                <w:rFonts w:ascii="Arial" w:hAnsi="Arial" w:cs="Arial"/>
                <w:sz w:val="20"/>
                <w:szCs w:val="20"/>
                <w:lang w:eastAsia="pl-PL"/>
              </w:rPr>
              <w:tab/>
            </w:r>
            <w:r w:rsidRPr="00B45BB5">
              <w:rPr>
                <w:rFonts w:ascii="Arial" w:hAnsi="Arial" w:cs="Arial"/>
                <w:sz w:val="20"/>
                <w:szCs w:val="20"/>
                <w:lang w:eastAsia="pl-PL"/>
              </w:rPr>
              <w:t xml:space="preserve">Zamawiający informuje, iż zgodnie z art. 8 ust. 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nie ujawnia się informacji stanowiących tajemnicę przedsiębiorstwa, w rozumieniu przepisów o zwalczaniu nieuczciwej konkurencji, jeżeli Wykonawca, nie później niż w terminie składania ofert, w sposób niebudzący wątpliwości zastrzegł, </w:t>
            </w:r>
            <w:r w:rsidRPr="009D0BA6">
              <w:rPr>
                <w:rFonts w:ascii="Arial" w:hAnsi="Arial" w:cs="Arial"/>
                <w:bCs/>
                <w:sz w:val="20"/>
                <w:szCs w:val="20"/>
                <w:lang w:eastAsia="pl-PL"/>
              </w:rPr>
              <w:t>że</w:t>
            </w:r>
            <w:r w:rsidRPr="00B45BB5">
              <w:rPr>
                <w:rFonts w:ascii="Arial" w:hAnsi="Arial" w:cs="Arial"/>
                <w:sz w:val="20"/>
                <w:szCs w:val="20"/>
                <w:lang w:eastAsia="pl-PL"/>
              </w:rPr>
              <w:t xml:space="preserve"> nie mogą być one udostępniane</w:t>
            </w:r>
            <w:r w:rsidRPr="00B45BB5">
              <w:rPr>
                <w:rFonts w:ascii="Arial" w:hAnsi="Arial" w:cs="Arial"/>
                <w:bCs/>
                <w:sz w:val="20"/>
                <w:szCs w:val="20"/>
                <w:lang w:eastAsia="pl-PL"/>
              </w:rPr>
              <w:t xml:space="preserve"> oraz wykazał, załączając stosowne wyjaśnienia, iż zastrzeżone informacje stanowią tajemnicę przedsiębiorstwa.</w:t>
            </w:r>
            <w:r w:rsidRPr="00B45BB5">
              <w:rPr>
                <w:rFonts w:ascii="Arial" w:hAnsi="Arial" w:cs="Arial"/>
                <w:sz w:val="20"/>
                <w:szCs w:val="20"/>
                <w:lang w:eastAsia="pl-PL"/>
              </w:rPr>
              <w:t xml:space="preserve"> Wykonawca nie może zastrzec informacji, o których mowa w art. 86 ust. 4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14:paraId="0C415DBE" w14:textId="77777777" w:rsidTr="00862CB0">
        <w:trPr>
          <w:gridBefore w:val="1"/>
          <w:wBefore w:w="70" w:type="dxa"/>
        </w:trPr>
        <w:tc>
          <w:tcPr>
            <w:tcW w:w="9210" w:type="dxa"/>
            <w:gridSpan w:val="3"/>
          </w:tcPr>
          <w:p w14:paraId="1F40992F"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13.12.</w:t>
            </w:r>
            <w:r>
              <w:rPr>
                <w:rFonts w:ascii="Arial" w:hAnsi="Arial" w:cs="Arial"/>
                <w:sz w:val="20"/>
                <w:szCs w:val="20"/>
                <w:lang w:eastAsia="pl-PL"/>
              </w:rPr>
              <w:tab/>
            </w:r>
            <w:r w:rsidRPr="00B45BB5">
              <w:rPr>
                <w:rFonts w:ascii="Arial" w:hAnsi="Arial" w:cs="Arial"/>
                <w:sz w:val="20"/>
                <w:szCs w:val="20"/>
                <w:lang w:eastAsia="pl-PL"/>
              </w:rPr>
              <w:t xml:space="preserve">Wszelkie informacje stanowiące tajemnicę przedsiębiorstwa w rozumieniu ustawy z dnia 16 </w:t>
            </w:r>
            <w:r w:rsidRPr="00B45BB5">
              <w:rPr>
                <w:rFonts w:ascii="Arial" w:hAnsi="Arial" w:cs="Arial"/>
                <w:sz w:val="20"/>
                <w:szCs w:val="20"/>
                <w:lang w:eastAsia="pl-PL"/>
              </w:rPr>
              <w:lastRenderedPageBreak/>
              <w:t>kwietnia 1993 roku o zwalczaniu nieuczciwej konkurencji (Dz.U. 2003r, Nr 153 poz. 1503 ze zm.), które Wykonawca pragnie zastrzec jako tajemnicę przedsiębiorstwa, winny być załączone w osobnym opakowaniu, w sposób umożliwiający łatwe od niej odłączenie i opatrzone napisem:</w:t>
            </w:r>
            <w:r w:rsidRPr="00B45BB5">
              <w:rPr>
                <w:rFonts w:ascii="Arial" w:hAnsi="Arial" w:cs="Arial"/>
                <w:i/>
                <w:iCs/>
                <w:sz w:val="20"/>
                <w:szCs w:val="20"/>
                <w:lang w:eastAsia="pl-PL"/>
              </w:rPr>
              <w:t xml:space="preserve"> "</w:t>
            </w:r>
            <w:r w:rsidRPr="003356A7">
              <w:rPr>
                <w:rFonts w:ascii="Arial" w:hAnsi="Arial" w:cs="Arial"/>
                <w:sz w:val="20"/>
                <w:szCs w:val="20"/>
                <w:lang w:eastAsia="pl-PL"/>
              </w:rPr>
              <w:t>Informacje</w:t>
            </w:r>
            <w:r w:rsidRPr="00B45BB5">
              <w:rPr>
                <w:rFonts w:ascii="Arial" w:hAnsi="Arial" w:cs="Arial"/>
                <w:i/>
                <w:iCs/>
                <w:sz w:val="20"/>
                <w:szCs w:val="20"/>
                <w:lang w:eastAsia="pl-PL"/>
              </w:rPr>
              <w:t xml:space="preserve"> stanowiące tajemnicę przedsiębiorstwa - nie udostępniać"</w:t>
            </w:r>
            <w:r w:rsidRPr="00B45BB5">
              <w:rPr>
                <w:rFonts w:ascii="Arial" w:hAnsi="Arial" w:cs="Arial"/>
                <w:sz w:val="20"/>
                <w:szCs w:val="20"/>
                <w:lang w:eastAsia="pl-PL"/>
              </w:rPr>
              <w:t>, z zachowaniem kolejności numerowania stron oferty.</w:t>
            </w:r>
          </w:p>
        </w:tc>
      </w:tr>
      <w:tr w:rsidR="00B45BB5" w:rsidRPr="00B45BB5" w14:paraId="5C6980B6" w14:textId="77777777" w:rsidTr="00862CB0">
        <w:trPr>
          <w:gridBefore w:val="1"/>
          <w:wBefore w:w="70" w:type="dxa"/>
        </w:trPr>
        <w:tc>
          <w:tcPr>
            <w:tcW w:w="9210" w:type="dxa"/>
            <w:gridSpan w:val="3"/>
          </w:tcPr>
          <w:p w14:paraId="42B6084E" w14:textId="77777777" w:rsidR="00B45BB5" w:rsidRPr="00B45BB5" w:rsidRDefault="00B45BB5" w:rsidP="006566C2">
            <w:pPr>
              <w:widowControl w:val="0"/>
              <w:suppressAutoHyphens/>
              <w:spacing w:before="60" w:after="60" w:line="360" w:lineRule="auto"/>
              <w:ind w:left="1080"/>
              <w:contextualSpacing/>
              <w:jc w:val="both"/>
              <w:rPr>
                <w:rFonts w:ascii="Arial" w:hAnsi="Arial" w:cs="Arial"/>
                <w:sz w:val="20"/>
                <w:szCs w:val="20"/>
                <w:lang w:eastAsia="pl-PL"/>
              </w:rPr>
            </w:pPr>
            <w:r w:rsidRPr="00B45BB5">
              <w:rPr>
                <w:rFonts w:ascii="Arial" w:hAnsi="Arial" w:cs="Arial"/>
                <w:b/>
                <w:sz w:val="20"/>
                <w:szCs w:val="20"/>
                <w:lang w:eastAsia="pl-PL"/>
              </w:rPr>
              <w:lastRenderedPageBreak/>
              <w:t>Uwaga:</w:t>
            </w:r>
            <w:r w:rsidRPr="00B45BB5">
              <w:rPr>
                <w:rFonts w:ascii="Arial" w:hAnsi="Arial" w:cs="Arial"/>
                <w:sz w:val="20"/>
                <w:szCs w:val="20"/>
                <w:lang w:eastAsia="pl-PL"/>
              </w:rPr>
              <w:t xml:space="preserve"> W przypadku braku wykazania (złożenia właściwego uzasadnienia w terminie składania ofert), iż zastrzeżone dane stanowią tajemnicę przedsiębiorstwa, Zamawiający uzna, iż nie została spełniona przesłanka podjęcia niezbędnych działań w celu zachowania ich poufności i dane te staną się jawne od momentu otwarcia ofert.</w:t>
            </w:r>
          </w:p>
        </w:tc>
      </w:tr>
      <w:tr w:rsidR="00B45BB5" w:rsidRPr="00B45BB5" w14:paraId="5FD9A9FE" w14:textId="77777777" w:rsidTr="00862CB0">
        <w:trPr>
          <w:gridBefore w:val="1"/>
          <w:wBefore w:w="70" w:type="dxa"/>
        </w:trPr>
        <w:tc>
          <w:tcPr>
            <w:tcW w:w="9210" w:type="dxa"/>
            <w:gridSpan w:val="3"/>
          </w:tcPr>
          <w:p w14:paraId="567BA0EE" w14:textId="77777777" w:rsidR="00B45BB5" w:rsidRPr="00F40FC6"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F40FC6">
              <w:rPr>
                <w:rFonts w:ascii="Arial" w:hAnsi="Arial" w:cs="Arial"/>
                <w:sz w:val="20"/>
                <w:szCs w:val="20"/>
                <w:lang w:eastAsia="pl-PL"/>
              </w:rPr>
              <w:t>13.13.</w:t>
            </w:r>
            <w:r w:rsidRPr="00F40FC6">
              <w:rPr>
                <w:rFonts w:ascii="Arial" w:hAnsi="Arial" w:cs="Arial"/>
                <w:sz w:val="20"/>
                <w:szCs w:val="20"/>
                <w:lang w:eastAsia="pl-PL"/>
              </w:rPr>
              <w:tab/>
              <w:t>Ofertę wraz z oświadczeniami i dokumentami należy sporządzić i złożyć w jednym egzemplarzu. Ofertę należy umieścić w zamkniętym opakowaniu, uniemożliwiającym odczytanie jego zawartości bez uszkodzenia tego opakowania. Opakowanie powinno być oznaczone nazwą (firmą) i adresem Wykonawcy, zaadresowane następująco:</w:t>
            </w:r>
          </w:p>
        </w:tc>
      </w:tr>
      <w:tr w:rsidR="00B45BB5" w:rsidRPr="00B45BB5" w14:paraId="195DD606" w14:textId="77777777" w:rsidTr="00862CB0">
        <w:trPr>
          <w:gridBefore w:val="1"/>
          <w:wBefore w:w="70" w:type="dxa"/>
        </w:trPr>
        <w:tc>
          <w:tcPr>
            <w:tcW w:w="9210" w:type="dxa"/>
            <w:gridSpan w:val="3"/>
          </w:tcPr>
          <w:p w14:paraId="3C5B65D1" w14:textId="44F2581F" w:rsidR="00B45BB5" w:rsidRPr="00F40FC6" w:rsidRDefault="002859E7" w:rsidP="00085640">
            <w:pPr>
              <w:widowControl w:val="0"/>
              <w:suppressAutoHyphens/>
              <w:spacing w:before="60" w:after="60" w:line="360" w:lineRule="auto"/>
              <w:ind w:left="1080"/>
              <w:contextualSpacing/>
              <w:jc w:val="both"/>
              <w:rPr>
                <w:rFonts w:ascii="Arial" w:hAnsi="Arial" w:cs="Arial"/>
                <w:b/>
                <w:bCs/>
                <w:sz w:val="20"/>
                <w:szCs w:val="20"/>
                <w:highlight w:val="yellow"/>
                <w:lang w:eastAsia="pl-PL"/>
              </w:rPr>
            </w:pPr>
            <w:r w:rsidRPr="00F40FC6">
              <w:rPr>
                <w:rFonts w:ascii="Arial" w:hAnsi="Arial" w:cs="Arial"/>
                <w:bCs/>
                <w:sz w:val="20"/>
                <w:szCs w:val="20"/>
                <w:lang w:eastAsia="pl-PL"/>
              </w:rPr>
              <w:t>Oferta na:</w:t>
            </w:r>
            <w:r w:rsidR="008373E6" w:rsidRPr="00F40FC6">
              <w:rPr>
                <w:rFonts w:ascii="Arial" w:hAnsi="Arial" w:cs="Arial"/>
                <w:sz w:val="20"/>
                <w:szCs w:val="20"/>
              </w:rPr>
              <w:t xml:space="preserve"> </w:t>
            </w:r>
            <w:r w:rsidR="00CB69AA" w:rsidRPr="00CB69AA">
              <w:rPr>
                <w:rFonts w:ascii="Arial" w:hAnsi="Arial" w:cs="Arial"/>
                <w:sz w:val="20"/>
                <w:szCs w:val="20"/>
              </w:rPr>
              <w:t>Zakup</w:t>
            </w:r>
            <w:r w:rsidR="00CB69AA">
              <w:rPr>
                <w:rFonts w:ascii="Arial" w:hAnsi="Arial" w:cs="Arial"/>
                <w:sz w:val="20"/>
                <w:szCs w:val="20"/>
              </w:rPr>
              <w:t>,</w:t>
            </w:r>
            <w:r w:rsidR="00CB69AA" w:rsidRPr="00CB69AA">
              <w:rPr>
                <w:rFonts w:ascii="Arial" w:hAnsi="Arial" w:cs="Arial"/>
                <w:sz w:val="20"/>
                <w:szCs w:val="20"/>
              </w:rPr>
              <w:t xml:space="preserve"> dostaw</w:t>
            </w:r>
            <w:r w:rsidR="00CB69AA">
              <w:rPr>
                <w:rFonts w:ascii="Arial" w:hAnsi="Arial" w:cs="Arial"/>
                <w:sz w:val="20"/>
                <w:szCs w:val="20"/>
              </w:rPr>
              <w:t>ę</w:t>
            </w:r>
            <w:r w:rsidR="00CB69AA" w:rsidRPr="00CB69AA">
              <w:rPr>
                <w:rFonts w:ascii="Arial" w:hAnsi="Arial" w:cs="Arial"/>
                <w:sz w:val="20"/>
                <w:szCs w:val="20"/>
              </w:rPr>
              <w:t xml:space="preserve"> i serwis fabrycznie nowego ciągnika rolniczego do robót drogowych wraz z osprzętem, urządzeniami i maszynami agregatowanymi z ciągnikiem</w:t>
            </w:r>
            <w:r w:rsidR="00CB69AA">
              <w:rPr>
                <w:rFonts w:ascii="Arial" w:hAnsi="Arial" w:cs="Arial"/>
                <w:sz w:val="20"/>
                <w:szCs w:val="20"/>
              </w:rPr>
              <w:t xml:space="preserve">. </w:t>
            </w:r>
            <w:r w:rsidR="00B45BB5" w:rsidRPr="00F40FC6">
              <w:rPr>
                <w:rFonts w:ascii="Arial" w:hAnsi="Arial" w:cs="Arial"/>
                <w:b/>
                <w:bCs/>
                <w:sz w:val="20"/>
                <w:szCs w:val="20"/>
                <w:lang w:eastAsia="pl-PL"/>
              </w:rPr>
              <w:t>Nie otwierać przed dniem</w:t>
            </w:r>
            <w:r w:rsidR="006566C2" w:rsidRPr="00F40FC6">
              <w:rPr>
                <w:rFonts w:ascii="Arial" w:hAnsi="Arial" w:cs="Arial"/>
                <w:b/>
                <w:bCs/>
                <w:sz w:val="20"/>
                <w:szCs w:val="20"/>
                <w:lang w:eastAsia="pl-PL"/>
              </w:rPr>
              <w:t xml:space="preserve"> </w:t>
            </w:r>
            <w:r w:rsidR="00CB69AA">
              <w:rPr>
                <w:rFonts w:ascii="Arial" w:hAnsi="Arial" w:cs="Arial"/>
                <w:b/>
                <w:bCs/>
                <w:sz w:val="20"/>
                <w:szCs w:val="20"/>
                <w:lang w:eastAsia="pl-PL"/>
              </w:rPr>
              <w:t>2</w:t>
            </w:r>
            <w:r w:rsidR="00C75092" w:rsidRPr="00F40FC6">
              <w:rPr>
                <w:rFonts w:ascii="Arial" w:hAnsi="Arial" w:cs="Arial"/>
                <w:b/>
                <w:bCs/>
                <w:sz w:val="20"/>
                <w:szCs w:val="20"/>
                <w:lang w:eastAsia="pl-PL"/>
              </w:rPr>
              <w:t>.</w:t>
            </w:r>
            <w:r w:rsidR="00CB69AA">
              <w:rPr>
                <w:rFonts w:ascii="Arial" w:hAnsi="Arial" w:cs="Arial"/>
                <w:b/>
                <w:bCs/>
                <w:sz w:val="20"/>
                <w:szCs w:val="20"/>
                <w:lang w:eastAsia="pl-PL"/>
              </w:rPr>
              <w:t>12</w:t>
            </w:r>
            <w:r w:rsidR="00175EBD">
              <w:rPr>
                <w:rFonts w:ascii="Arial" w:hAnsi="Arial" w:cs="Arial"/>
                <w:b/>
                <w:bCs/>
                <w:sz w:val="20"/>
                <w:szCs w:val="20"/>
                <w:lang w:eastAsia="pl-PL"/>
              </w:rPr>
              <w:t>.</w:t>
            </w:r>
            <w:r w:rsidR="008373E6" w:rsidRPr="00F40FC6">
              <w:rPr>
                <w:rFonts w:ascii="Arial" w:hAnsi="Arial" w:cs="Arial"/>
                <w:b/>
                <w:bCs/>
                <w:sz w:val="20"/>
                <w:szCs w:val="20"/>
                <w:lang w:eastAsia="pl-PL"/>
              </w:rPr>
              <w:t>201</w:t>
            </w:r>
            <w:r w:rsidR="00311291" w:rsidRPr="00F40FC6">
              <w:rPr>
                <w:rFonts w:ascii="Arial" w:hAnsi="Arial" w:cs="Arial"/>
                <w:b/>
                <w:bCs/>
                <w:sz w:val="20"/>
                <w:szCs w:val="20"/>
                <w:lang w:eastAsia="pl-PL"/>
              </w:rPr>
              <w:t>9</w:t>
            </w:r>
            <w:r w:rsidR="00C73FA4" w:rsidRPr="00F40FC6">
              <w:rPr>
                <w:rFonts w:ascii="Arial" w:hAnsi="Arial" w:cs="Arial"/>
                <w:b/>
                <w:bCs/>
                <w:sz w:val="20"/>
                <w:szCs w:val="20"/>
                <w:lang w:eastAsia="pl-PL"/>
              </w:rPr>
              <w:t xml:space="preserve"> r. </w:t>
            </w:r>
            <w:r w:rsidR="00B45BB5" w:rsidRPr="00F40FC6">
              <w:rPr>
                <w:rFonts w:ascii="Arial" w:hAnsi="Arial" w:cs="Arial"/>
                <w:b/>
                <w:bCs/>
                <w:sz w:val="20"/>
                <w:szCs w:val="20"/>
                <w:lang w:eastAsia="pl-PL"/>
              </w:rPr>
              <w:t xml:space="preserve">godz. </w:t>
            </w:r>
            <w:r w:rsidRPr="00F40FC6">
              <w:rPr>
                <w:rFonts w:ascii="Arial" w:hAnsi="Arial" w:cs="Arial"/>
                <w:b/>
                <w:bCs/>
                <w:sz w:val="20"/>
                <w:szCs w:val="20"/>
                <w:lang w:eastAsia="pl-PL"/>
              </w:rPr>
              <w:t>10</w:t>
            </w:r>
            <w:r w:rsidR="00B45BB5" w:rsidRPr="00F40FC6">
              <w:rPr>
                <w:rFonts w:ascii="Arial" w:hAnsi="Arial" w:cs="Arial"/>
                <w:b/>
                <w:bCs/>
                <w:sz w:val="20"/>
                <w:szCs w:val="20"/>
                <w:lang w:eastAsia="pl-PL"/>
              </w:rPr>
              <w:t>:</w:t>
            </w:r>
            <w:r w:rsidRPr="00F40FC6">
              <w:rPr>
                <w:rFonts w:ascii="Arial" w:hAnsi="Arial" w:cs="Arial"/>
                <w:b/>
                <w:bCs/>
                <w:sz w:val="20"/>
                <w:szCs w:val="20"/>
                <w:lang w:eastAsia="pl-PL"/>
              </w:rPr>
              <w:t>15</w:t>
            </w:r>
            <w:r w:rsidR="00B45BB5" w:rsidRPr="00F40FC6">
              <w:rPr>
                <w:rFonts w:ascii="Arial" w:hAnsi="Arial" w:cs="Arial"/>
                <w:b/>
                <w:bCs/>
                <w:sz w:val="20"/>
                <w:szCs w:val="20"/>
                <w:lang w:eastAsia="pl-PL"/>
              </w:rPr>
              <w:t>.</w:t>
            </w:r>
          </w:p>
        </w:tc>
      </w:tr>
      <w:tr w:rsidR="00B45BB5" w:rsidRPr="00B45BB5" w14:paraId="51FE5C9B" w14:textId="77777777" w:rsidTr="00862CB0">
        <w:trPr>
          <w:gridBefore w:val="1"/>
          <w:wBefore w:w="70" w:type="dxa"/>
        </w:trPr>
        <w:tc>
          <w:tcPr>
            <w:tcW w:w="9210" w:type="dxa"/>
            <w:gridSpan w:val="3"/>
          </w:tcPr>
          <w:p w14:paraId="3FE86884"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13.14.</w:t>
            </w:r>
            <w:r>
              <w:rPr>
                <w:rFonts w:ascii="Arial" w:hAnsi="Arial" w:cs="Arial"/>
                <w:sz w:val="20"/>
                <w:szCs w:val="20"/>
                <w:lang w:eastAsia="pl-PL"/>
              </w:rPr>
              <w:tab/>
            </w:r>
            <w:r w:rsidRPr="00B45BB5">
              <w:rPr>
                <w:rFonts w:ascii="Arial" w:hAnsi="Arial" w:cs="Arial"/>
                <w:sz w:val="20"/>
                <w:szCs w:val="20"/>
                <w:lang w:eastAsia="pl-PL"/>
              </w:rPr>
              <w:t xml:space="preserve">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w:t>
            </w:r>
            <w:r w:rsidRPr="009D0BA6">
              <w:rPr>
                <w:rFonts w:ascii="Arial" w:hAnsi="Arial" w:cs="Arial"/>
                <w:bCs/>
                <w:sz w:val="20"/>
                <w:szCs w:val="20"/>
                <w:lang w:eastAsia="pl-PL"/>
              </w:rPr>
              <w:t>Oświadczenia</w:t>
            </w:r>
            <w:r w:rsidRPr="00B45BB5">
              <w:rPr>
                <w:rFonts w:ascii="Arial" w:hAnsi="Arial" w:cs="Arial"/>
                <w:sz w:val="20"/>
                <w:szCs w:val="20"/>
                <w:lang w:eastAsia="pl-PL"/>
              </w:rPr>
              <w:t xml:space="preserve"> powinny być opakowane tak, jak oferta, a opakowanie powinno zawierać odpowiednio dodatkowe oznaczenie wyrazem: "ZMIANA" lub "WYCOFANIE".</w:t>
            </w:r>
          </w:p>
        </w:tc>
      </w:tr>
      <w:tr w:rsidR="00B45BB5" w:rsidRPr="00B45BB5" w14:paraId="1FBCAF82" w14:textId="77777777" w:rsidTr="00862CB0">
        <w:trPr>
          <w:gridBefore w:val="1"/>
          <w:wBefore w:w="70" w:type="dxa"/>
        </w:trPr>
        <w:tc>
          <w:tcPr>
            <w:tcW w:w="9210" w:type="dxa"/>
            <w:gridSpan w:val="3"/>
          </w:tcPr>
          <w:p w14:paraId="2633792E"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9" w:name="bookmark35"/>
            <w:r>
              <w:rPr>
                <w:rFonts w:ascii="Arial" w:hAnsi="Arial" w:cs="Arial"/>
                <w:b/>
                <w:bCs/>
                <w:sz w:val="20"/>
                <w:szCs w:val="20"/>
                <w:lang w:eastAsia="pl-PL"/>
              </w:rPr>
              <w:t>14.</w:t>
            </w:r>
            <w:r>
              <w:rPr>
                <w:rFonts w:ascii="Arial" w:hAnsi="Arial" w:cs="Arial"/>
                <w:b/>
                <w:bCs/>
                <w:sz w:val="20"/>
                <w:szCs w:val="20"/>
                <w:lang w:eastAsia="pl-PL"/>
              </w:rPr>
              <w:tab/>
            </w:r>
            <w:r w:rsidRPr="00B45BB5">
              <w:rPr>
                <w:rFonts w:ascii="Arial" w:hAnsi="Arial" w:cs="Arial"/>
                <w:b/>
                <w:bCs/>
                <w:sz w:val="20"/>
                <w:szCs w:val="20"/>
                <w:lang w:eastAsia="pl-PL"/>
              </w:rPr>
              <w:t>Opis sposobu obliczenia ceny oferty</w:t>
            </w:r>
            <w:bookmarkEnd w:id="9"/>
            <w:r w:rsidRPr="00B45BB5">
              <w:rPr>
                <w:rFonts w:ascii="Arial" w:hAnsi="Arial" w:cs="Arial"/>
                <w:b/>
                <w:bCs/>
                <w:sz w:val="20"/>
                <w:szCs w:val="20"/>
                <w:lang w:eastAsia="pl-PL"/>
              </w:rPr>
              <w:t>:</w:t>
            </w:r>
          </w:p>
        </w:tc>
      </w:tr>
      <w:tr w:rsidR="00B45BB5" w:rsidRPr="00B45BB5" w14:paraId="05E5497D" w14:textId="77777777" w:rsidTr="00862CB0">
        <w:trPr>
          <w:gridBefore w:val="1"/>
          <w:wBefore w:w="70" w:type="dxa"/>
        </w:trPr>
        <w:tc>
          <w:tcPr>
            <w:tcW w:w="9210" w:type="dxa"/>
            <w:gridSpan w:val="3"/>
          </w:tcPr>
          <w:p w14:paraId="24A5C0E1"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14.1.</w:t>
            </w:r>
            <w:r>
              <w:rPr>
                <w:rFonts w:ascii="Arial" w:hAnsi="Arial" w:cs="Arial"/>
                <w:sz w:val="20"/>
                <w:szCs w:val="20"/>
                <w:lang w:eastAsia="pl-PL"/>
              </w:rPr>
              <w:tab/>
            </w:r>
            <w:r w:rsidRPr="00B45BB5">
              <w:rPr>
                <w:rFonts w:ascii="Arial" w:hAnsi="Arial" w:cs="Arial"/>
                <w:sz w:val="20"/>
                <w:szCs w:val="20"/>
                <w:lang w:eastAsia="pl-PL"/>
              </w:rPr>
              <w:t>Za najkorzystniejszą ofertę uznana zostanie oferta, która uzyska największą liczbę punktów w kryteriach oceny ofert.</w:t>
            </w:r>
          </w:p>
        </w:tc>
      </w:tr>
      <w:tr w:rsidR="00771DFB" w:rsidRPr="00B45BB5" w14:paraId="7FD331E2" w14:textId="77777777" w:rsidTr="00862CB0">
        <w:trPr>
          <w:gridBefore w:val="1"/>
          <w:wBefore w:w="70" w:type="dxa"/>
        </w:trPr>
        <w:tc>
          <w:tcPr>
            <w:tcW w:w="9210" w:type="dxa"/>
            <w:gridSpan w:val="3"/>
          </w:tcPr>
          <w:p w14:paraId="4840FA68" w14:textId="77777777" w:rsidR="00771DFB" w:rsidRPr="00B45BB5" w:rsidRDefault="00771DFB" w:rsidP="00AA1070">
            <w:pPr>
              <w:widowControl w:val="0"/>
              <w:suppressAutoHyphens/>
              <w:spacing w:before="60" w:after="60" w:line="360" w:lineRule="auto"/>
              <w:ind w:left="1440" w:hanging="360"/>
              <w:contextualSpacing/>
              <w:jc w:val="both"/>
              <w:rPr>
                <w:rFonts w:ascii="Arial" w:hAnsi="Arial" w:cs="Arial"/>
                <w:b/>
                <w:sz w:val="20"/>
                <w:szCs w:val="20"/>
                <w:lang w:eastAsia="pl-PL"/>
              </w:rPr>
            </w:pPr>
            <w:bookmarkStart w:id="10" w:name="_Hlk3552598"/>
            <w:r>
              <w:rPr>
                <w:rFonts w:ascii="Arial" w:hAnsi="Arial" w:cs="Arial"/>
                <w:b/>
                <w:sz w:val="20"/>
                <w:szCs w:val="20"/>
                <w:lang w:eastAsia="pl-PL"/>
              </w:rPr>
              <w:t>1)</w:t>
            </w:r>
            <w:r>
              <w:rPr>
                <w:rFonts w:ascii="Arial" w:hAnsi="Arial" w:cs="Arial"/>
                <w:b/>
                <w:sz w:val="20"/>
                <w:szCs w:val="20"/>
                <w:lang w:eastAsia="pl-PL"/>
              </w:rPr>
              <w:tab/>
            </w:r>
            <w:r w:rsidR="00311291">
              <w:rPr>
                <w:rFonts w:ascii="Arial" w:hAnsi="Arial" w:cs="Arial"/>
                <w:b/>
                <w:sz w:val="20"/>
                <w:szCs w:val="20"/>
                <w:lang w:eastAsia="pl-PL"/>
              </w:rPr>
              <w:t>cena brutto</w:t>
            </w:r>
            <w:r w:rsidR="008E1775">
              <w:rPr>
                <w:rFonts w:ascii="Arial" w:hAnsi="Arial" w:cs="Arial"/>
                <w:b/>
                <w:sz w:val="20"/>
                <w:szCs w:val="20"/>
                <w:lang w:eastAsia="pl-PL"/>
              </w:rPr>
              <w:t xml:space="preserve"> za realizację</w:t>
            </w:r>
            <w:r w:rsidR="00AA1070">
              <w:rPr>
                <w:rFonts w:ascii="Arial" w:hAnsi="Arial" w:cs="Arial"/>
                <w:b/>
                <w:sz w:val="20"/>
                <w:szCs w:val="20"/>
                <w:lang w:eastAsia="pl-PL"/>
              </w:rPr>
              <w:t xml:space="preserve"> zamówienia</w:t>
            </w:r>
            <w:r w:rsidR="008E1775">
              <w:rPr>
                <w:rFonts w:ascii="Arial" w:hAnsi="Arial" w:cs="Arial"/>
                <w:b/>
                <w:sz w:val="20"/>
                <w:szCs w:val="20"/>
                <w:lang w:eastAsia="pl-PL"/>
              </w:rPr>
              <w:t>;</w:t>
            </w:r>
          </w:p>
        </w:tc>
      </w:tr>
      <w:tr w:rsidR="00771DFB" w:rsidRPr="00B45BB5" w14:paraId="450398AD" w14:textId="77777777" w:rsidTr="00862CB0">
        <w:trPr>
          <w:gridBefore w:val="1"/>
          <w:wBefore w:w="70" w:type="dxa"/>
        </w:trPr>
        <w:tc>
          <w:tcPr>
            <w:tcW w:w="9210" w:type="dxa"/>
            <w:gridSpan w:val="3"/>
          </w:tcPr>
          <w:p w14:paraId="642D9D97" w14:textId="77777777" w:rsidR="00771DFB" w:rsidRPr="00B45BB5" w:rsidRDefault="00771DFB" w:rsidP="00FB45B3">
            <w:pPr>
              <w:widowControl w:val="0"/>
              <w:suppressAutoHyphens/>
              <w:spacing w:before="60" w:after="60" w:line="360" w:lineRule="auto"/>
              <w:ind w:left="1440" w:hanging="360"/>
              <w:contextualSpacing/>
              <w:jc w:val="both"/>
              <w:rPr>
                <w:rFonts w:ascii="Arial" w:hAnsi="Arial" w:cs="Arial"/>
                <w:b/>
                <w:sz w:val="20"/>
                <w:szCs w:val="20"/>
                <w:lang w:eastAsia="pl-PL"/>
              </w:rPr>
            </w:pPr>
            <w:r>
              <w:rPr>
                <w:rFonts w:ascii="Arial" w:hAnsi="Arial" w:cs="Arial"/>
                <w:b/>
                <w:sz w:val="20"/>
                <w:szCs w:val="20"/>
                <w:lang w:eastAsia="pl-PL"/>
              </w:rPr>
              <w:t>2)</w:t>
            </w:r>
            <w:r>
              <w:rPr>
                <w:rFonts w:ascii="Arial" w:hAnsi="Arial" w:cs="Arial"/>
                <w:b/>
                <w:sz w:val="20"/>
                <w:szCs w:val="20"/>
                <w:lang w:eastAsia="pl-PL"/>
              </w:rPr>
              <w:tab/>
            </w:r>
            <w:r w:rsidR="00311291">
              <w:rPr>
                <w:rFonts w:ascii="Arial" w:hAnsi="Arial" w:cs="Arial"/>
                <w:b/>
                <w:sz w:val="20"/>
                <w:szCs w:val="20"/>
                <w:lang w:eastAsia="pl-PL"/>
              </w:rPr>
              <w:t>udzielona gwarancja</w:t>
            </w:r>
            <w:r w:rsidR="008E1775">
              <w:rPr>
                <w:rFonts w:ascii="Arial" w:hAnsi="Arial" w:cs="Arial"/>
                <w:b/>
                <w:sz w:val="20"/>
                <w:szCs w:val="20"/>
                <w:lang w:eastAsia="pl-PL"/>
              </w:rPr>
              <w:t>.</w:t>
            </w:r>
            <w:r w:rsidRPr="00B45BB5">
              <w:rPr>
                <w:rFonts w:ascii="Arial" w:hAnsi="Arial" w:cs="Arial"/>
                <w:b/>
                <w:sz w:val="20"/>
                <w:szCs w:val="20"/>
                <w:lang w:eastAsia="pl-PL"/>
              </w:rPr>
              <w:t xml:space="preserve"> </w:t>
            </w:r>
          </w:p>
        </w:tc>
      </w:tr>
      <w:bookmarkEnd w:id="10"/>
      <w:tr w:rsidR="00771DFB" w:rsidRPr="00B45BB5" w14:paraId="76A32F04" w14:textId="77777777" w:rsidTr="00862CB0">
        <w:trPr>
          <w:gridBefore w:val="1"/>
          <w:wBefore w:w="70" w:type="dxa"/>
        </w:trPr>
        <w:tc>
          <w:tcPr>
            <w:tcW w:w="9210" w:type="dxa"/>
            <w:gridSpan w:val="3"/>
          </w:tcPr>
          <w:p w14:paraId="3604F120" w14:textId="77777777" w:rsidR="00771DFB" w:rsidRPr="00B45BB5" w:rsidRDefault="00771DFB" w:rsidP="008E1775">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w:t>
            </w:r>
            <w:r w:rsidR="00181D61">
              <w:rPr>
                <w:rFonts w:ascii="Arial" w:hAnsi="Arial" w:cs="Arial"/>
                <w:sz w:val="20"/>
                <w:szCs w:val="20"/>
                <w:lang w:eastAsia="pl-PL"/>
              </w:rPr>
              <w:t>4.2</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 xml:space="preserve">Skalkulowana przez wykonawcę cena ma charakter </w:t>
            </w:r>
            <w:r w:rsidR="008E1775">
              <w:rPr>
                <w:rFonts w:ascii="Arial" w:hAnsi="Arial" w:cs="Arial"/>
                <w:sz w:val="20"/>
                <w:szCs w:val="20"/>
                <w:lang w:eastAsia="pl-PL"/>
              </w:rPr>
              <w:t>ryczałtowy</w:t>
            </w:r>
            <w:r w:rsidRPr="00B45BB5">
              <w:rPr>
                <w:rFonts w:ascii="Arial" w:hAnsi="Arial" w:cs="Arial"/>
                <w:sz w:val="20"/>
                <w:szCs w:val="20"/>
                <w:lang w:eastAsia="pl-PL"/>
              </w:rPr>
              <w:t xml:space="preserve"> w odniesieniu do całości przedmiotu zamówienia</w:t>
            </w:r>
            <w:r>
              <w:rPr>
                <w:rFonts w:ascii="Arial" w:hAnsi="Arial" w:cs="Arial"/>
                <w:sz w:val="20"/>
                <w:szCs w:val="20"/>
                <w:lang w:eastAsia="pl-PL"/>
              </w:rPr>
              <w:t>,</w:t>
            </w:r>
            <w:r w:rsidRPr="00B45BB5">
              <w:rPr>
                <w:rFonts w:ascii="Arial" w:hAnsi="Arial" w:cs="Arial"/>
                <w:sz w:val="20"/>
                <w:szCs w:val="20"/>
                <w:lang w:eastAsia="pl-PL"/>
              </w:rPr>
              <w:t xml:space="preserve"> </w:t>
            </w:r>
            <w:r w:rsidRPr="009D0BA6">
              <w:rPr>
                <w:rFonts w:ascii="Arial" w:hAnsi="Arial" w:cs="Arial"/>
                <w:bCs/>
                <w:sz w:val="20"/>
                <w:szCs w:val="20"/>
                <w:lang w:eastAsia="pl-PL"/>
              </w:rPr>
              <w:t>musi</w:t>
            </w:r>
            <w:r w:rsidRPr="00B45BB5">
              <w:rPr>
                <w:rFonts w:ascii="Arial" w:hAnsi="Arial" w:cs="Arial"/>
                <w:sz w:val="20"/>
                <w:szCs w:val="20"/>
                <w:lang w:eastAsia="pl-PL"/>
              </w:rPr>
              <w:t xml:space="preserve"> uwzględniać wszystkie elementy jakie są niezbędne do realizacji umowy. </w:t>
            </w:r>
          </w:p>
        </w:tc>
      </w:tr>
      <w:tr w:rsidR="00771DFB" w:rsidRPr="00B45BB5" w14:paraId="1955E179" w14:textId="77777777" w:rsidTr="00862CB0">
        <w:trPr>
          <w:gridBefore w:val="1"/>
          <w:wBefore w:w="70" w:type="dxa"/>
          <w:trHeight w:val="247"/>
        </w:trPr>
        <w:tc>
          <w:tcPr>
            <w:tcW w:w="9210" w:type="dxa"/>
            <w:gridSpan w:val="3"/>
          </w:tcPr>
          <w:p w14:paraId="6D4F96D9" w14:textId="77777777" w:rsidR="00771DFB" w:rsidRDefault="00771DFB" w:rsidP="00181D61">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w:t>
            </w:r>
            <w:r w:rsidR="00181D61">
              <w:rPr>
                <w:rFonts w:ascii="Arial" w:hAnsi="Arial" w:cs="Arial"/>
                <w:sz w:val="20"/>
                <w:szCs w:val="20"/>
                <w:lang w:eastAsia="pl-PL"/>
              </w:rPr>
              <w:t>3</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 xml:space="preserve">Cena musi zawierać wszelkie koszty niezbędne do zrealizowania zamówienia wynikające wprost z dokumentacji niniejszego zamówienia publicznego, jak również w niej nie ujęte, a które mogą być skalkulowane przez </w:t>
            </w:r>
            <w:r w:rsidRPr="009D0BA6">
              <w:rPr>
                <w:rFonts w:ascii="Arial" w:hAnsi="Arial" w:cs="Arial"/>
                <w:bCs/>
                <w:sz w:val="20"/>
                <w:szCs w:val="20"/>
                <w:lang w:eastAsia="pl-PL"/>
              </w:rPr>
              <w:t>profesjonalny</w:t>
            </w:r>
            <w:r w:rsidRPr="00B45BB5">
              <w:rPr>
                <w:rFonts w:ascii="Arial" w:hAnsi="Arial" w:cs="Arial"/>
                <w:sz w:val="20"/>
                <w:szCs w:val="20"/>
                <w:lang w:eastAsia="pl-PL"/>
              </w:rPr>
              <w:t xml:space="preserve"> podmiot ubiegający się o realizację przedmiotowego zamówienia. Koszty jakie winien uwzględnić w kalkulacji cenowej wykonawca to m.in.: </w:t>
            </w:r>
          </w:p>
          <w:p w14:paraId="215B0057" w14:textId="77777777" w:rsidR="008373CC" w:rsidRPr="00FB45B3" w:rsidRDefault="008373CC" w:rsidP="00D17C30">
            <w:pPr>
              <w:pStyle w:val="Akapitzlist"/>
              <w:widowControl w:val="0"/>
              <w:numPr>
                <w:ilvl w:val="0"/>
                <w:numId w:val="2"/>
              </w:numPr>
              <w:suppressAutoHyphens/>
              <w:spacing w:before="60" w:after="60" w:line="360" w:lineRule="auto"/>
              <w:jc w:val="left"/>
              <w:rPr>
                <w:rFonts w:ascii="Arial" w:hAnsi="Arial" w:cs="Arial"/>
                <w:sz w:val="20"/>
                <w:szCs w:val="20"/>
                <w:lang w:eastAsia="pl-PL"/>
              </w:rPr>
            </w:pPr>
            <w:r w:rsidRPr="00FB45B3">
              <w:rPr>
                <w:rFonts w:ascii="Arial" w:hAnsi="Arial" w:cs="Arial"/>
                <w:sz w:val="20"/>
                <w:szCs w:val="20"/>
                <w:lang w:eastAsia="pl-PL"/>
              </w:rPr>
              <w:t>płace personelu i kierownictwa;</w:t>
            </w:r>
          </w:p>
          <w:p w14:paraId="3B28C6AC" w14:textId="77777777" w:rsidR="008373CC" w:rsidRPr="00FB45B3" w:rsidRDefault="008373CC" w:rsidP="00D17C30">
            <w:pPr>
              <w:pStyle w:val="Akapitzlist"/>
              <w:widowControl w:val="0"/>
              <w:numPr>
                <w:ilvl w:val="0"/>
                <w:numId w:val="2"/>
              </w:numPr>
              <w:suppressAutoHyphens/>
              <w:spacing w:before="60" w:after="60" w:line="360" w:lineRule="auto"/>
              <w:jc w:val="left"/>
              <w:rPr>
                <w:rFonts w:ascii="Arial" w:hAnsi="Arial" w:cs="Arial"/>
                <w:sz w:val="20"/>
                <w:szCs w:val="20"/>
                <w:lang w:eastAsia="pl-PL"/>
              </w:rPr>
            </w:pPr>
            <w:r w:rsidRPr="00FB45B3">
              <w:rPr>
                <w:rFonts w:ascii="Arial" w:hAnsi="Arial" w:cs="Arial"/>
                <w:sz w:val="20"/>
                <w:szCs w:val="20"/>
                <w:lang w:eastAsia="pl-PL"/>
              </w:rPr>
              <w:t>koszty zarządu jednostki gospodarczej;</w:t>
            </w:r>
          </w:p>
          <w:p w14:paraId="265A8FC0" w14:textId="77777777" w:rsidR="008373CC" w:rsidRPr="00FB45B3" w:rsidRDefault="008373CC" w:rsidP="00D17C30">
            <w:pPr>
              <w:pStyle w:val="Akapitzlist"/>
              <w:widowControl w:val="0"/>
              <w:numPr>
                <w:ilvl w:val="0"/>
                <w:numId w:val="2"/>
              </w:numPr>
              <w:suppressAutoHyphens/>
              <w:spacing w:before="60" w:after="60" w:line="360" w:lineRule="auto"/>
              <w:jc w:val="left"/>
              <w:rPr>
                <w:rFonts w:ascii="Arial" w:hAnsi="Arial" w:cs="Arial"/>
                <w:sz w:val="20"/>
                <w:szCs w:val="20"/>
                <w:lang w:eastAsia="pl-PL"/>
              </w:rPr>
            </w:pPr>
            <w:r w:rsidRPr="00FB45B3">
              <w:rPr>
                <w:rFonts w:ascii="Arial" w:hAnsi="Arial" w:cs="Arial"/>
                <w:sz w:val="20"/>
                <w:szCs w:val="20"/>
                <w:lang w:eastAsia="pl-PL"/>
              </w:rPr>
              <w:lastRenderedPageBreak/>
              <w:t xml:space="preserve">koszty </w:t>
            </w:r>
            <w:r>
              <w:rPr>
                <w:rFonts w:ascii="Arial" w:hAnsi="Arial" w:cs="Arial"/>
                <w:sz w:val="20"/>
                <w:szCs w:val="20"/>
                <w:lang w:eastAsia="pl-PL"/>
              </w:rPr>
              <w:t>transportu</w:t>
            </w:r>
            <w:r w:rsidRPr="00FB45B3">
              <w:rPr>
                <w:rFonts w:ascii="Arial" w:hAnsi="Arial" w:cs="Arial"/>
                <w:sz w:val="20"/>
                <w:szCs w:val="20"/>
                <w:lang w:eastAsia="pl-PL"/>
              </w:rPr>
              <w:t>;</w:t>
            </w:r>
          </w:p>
          <w:p w14:paraId="7B49755D" w14:textId="77777777" w:rsidR="008373CC" w:rsidRDefault="008373CC" w:rsidP="00D17C30">
            <w:pPr>
              <w:pStyle w:val="Akapitzlist"/>
              <w:widowControl w:val="0"/>
              <w:numPr>
                <w:ilvl w:val="0"/>
                <w:numId w:val="2"/>
              </w:numPr>
              <w:suppressAutoHyphens/>
              <w:spacing w:before="60" w:after="60" w:line="360" w:lineRule="auto"/>
              <w:jc w:val="left"/>
              <w:rPr>
                <w:rFonts w:ascii="Arial" w:hAnsi="Arial" w:cs="Arial"/>
                <w:sz w:val="20"/>
                <w:szCs w:val="20"/>
                <w:lang w:eastAsia="pl-PL"/>
              </w:rPr>
            </w:pPr>
            <w:r w:rsidRPr="00FB45B3">
              <w:rPr>
                <w:rFonts w:ascii="Arial" w:hAnsi="Arial" w:cs="Arial"/>
                <w:sz w:val="20"/>
                <w:szCs w:val="20"/>
                <w:lang w:eastAsia="pl-PL"/>
              </w:rPr>
              <w:t xml:space="preserve">koszty </w:t>
            </w:r>
            <w:r>
              <w:rPr>
                <w:rFonts w:ascii="Arial" w:hAnsi="Arial" w:cs="Arial"/>
                <w:sz w:val="20"/>
                <w:szCs w:val="20"/>
                <w:lang w:eastAsia="pl-PL"/>
              </w:rPr>
              <w:t>montażu sprzętu/urządzeń</w:t>
            </w:r>
            <w:r w:rsidRPr="00FB45B3">
              <w:rPr>
                <w:rFonts w:ascii="Arial" w:hAnsi="Arial" w:cs="Arial"/>
                <w:sz w:val="20"/>
                <w:szCs w:val="20"/>
                <w:lang w:eastAsia="pl-PL"/>
              </w:rPr>
              <w:t>;</w:t>
            </w:r>
          </w:p>
          <w:p w14:paraId="4C286EF7" w14:textId="77777777" w:rsidR="008373CC" w:rsidRPr="00FB45B3" w:rsidRDefault="008373CC" w:rsidP="00D17C30">
            <w:pPr>
              <w:pStyle w:val="Akapitzlist"/>
              <w:widowControl w:val="0"/>
              <w:numPr>
                <w:ilvl w:val="0"/>
                <w:numId w:val="2"/>
              </w:numPr>
              <w:suppressAutoHyphens/>
              <w:spacing w:before="60" w:after="60" w:line="360" w:lineRule="auto"/>
              <w:jc w:val="left"/>
              <w:rPr>
                <w:rFonts w:ascii="Arial" w:hAnsi="Arial" w:cs="Arial"/>
                <w:sz w:val="20"/>
                <w:szCs w:val="20"/>
                <w:lang w:eastAsia="pl-PL"/>
              </w:rPr>
            </w:pPr>
            <w:r>
              <w:rPr>
                <w:rFonts w:ascii="Arial" w:hAnsi="Arial" w:cs="Arial"/>
                <w:sz w:val="20"/>
                <w:szCs w:val="20"/>
                <w:lang w:eastAsia="pl-PL"/>
              </w:rPr>
              <w:t>koszty szkoleń/instruktarzu obsługi;</w:t>
            </w:r>
          </w:p>
          <w:p w14:paraId="4635CF13" w14:textId="77777777" w:rsidR="008373CC" w:rsidRPr="000512A4" w:rsidRDefault="008373CC" w:rsidP="00D17C30">
            <w:pPr>
              <w:pStyle w:val="Akapitzlist"/>
              <w:widowControl w:val="0"/>
              <w:numPr>
                <w:ilvl w:val="0"/>
                <w:numId w:val="2"/>
              </w:numPr>
              <w:suppressAutoHyphens/>
              <w:spacing w:before="60" w:after="60" w:line="360" w:lineRule="auto"/>
              <w:jc w:val="left"/>
              <w:rPr>
                <w:rFonts w:ascii="Arial" w:hAnsi="Arial" w:cs="Arial"/>
                <w:sz w:val="20"/>
                <w:szCs w:val="20"/>
                <w:lang w:eastAsia="pl-PL"/>
              </w:rPr>
            </w:pPr>
            <w:r w:rsidRPr="00FB45B3">
              <w:rPr>
                <w:rFonts w:ascii="Arial" w:hAnsi="Arial" w:cs="Arial"/>
                <w:sz w:val="20"/>
                <w:szCs w:val="20"/>
                <w:lang w:eastAsia="pl-PL"/>
              </w:rPr>
              <w:t>należności za usługi obce</w:t>
            </w:r>
          </w:p>
        </w:tc>
      </w:tr>
      <w:tr w:rsidR="00771DFB" w:rsidRPr="00B45BB5" w14:paraId="35F7A149" w14:textId="77777777" w:rsidTr="00862CB0">
        <w:trPr>
          <w:gridBefore w:val="1"/>
          <w:wBefore w:w="70" w:type="dxa"/>
        </w:trPr>
        <w:tc>
          <w:tcPr>
            <w:tcW w:w="9210" w:type="dxa"/>
            <w:gridSpan w:val="3"/>
          </w:tcPr>
          <w:p w14:paraId="0EB7A312" w14:textId="77777777" w:rsidR="00C77433" w:rsidRPr="00FB45B3" w:rsidRDefault="000512A4" w:rsidP="000512A4">
            <w:pPr>
              <w:pStyle w:val="Akapitzlist"/>
              <w:widowControl w:val="0"/>
              <w:suppressAutoHyphens/>
              <w:spacing w:before="60" w:after="60" w:line="360" w:lineRule="auto"/>
              <w:rPr>
                <w:rFonts w:ascii="Arial" w:hAnsi="Arial" w:cs="Arial"/>
                <w:sz w:val="20"/>
                <w:szCs w:val="20"/>
                <w:lang w:eastAsia="pl-PL"/>
              </w:rPr>
            </w:pPr>
            <w:bookmarkStart w:id="11" w:name="_Hlk2585231"/>
            <w:r w:rsidRPr="000512A4">
              <w:rPr>
                <w:rFonts w:ascii="Arial" w:hAnsi="Arial" w:cs="Arial"/>
                <w:sz w:val="20"/>
                <w:szCs w:val="20"/>
                <w:lang w:eastAsia="pl-PL"/>
              </w:rPr>
              <w:lastRenderedPageBreak/>
              <w:t>oraz inne czynności niezbędne i konieczne do kompleksowego wykonania przedmiotu zamówienia.</w:t>
            </w:r>
          </w:p>
        </w:tc>
      </w:tr>
      <w:bookmarkEnd w:id="11"/>
      <w:tr w:rsidR="00771DFB" w:rsidRPr="00B45BB5" w14:paraId="4BD45CC8" w14:textId="77777777" w:rsidTr="00862CB0">
        <w:trPr>
          <w:gridBefore w:val="1"/>
          <w:wBefore w:w="70" w:type="dxa"/>
        </w:trPr>
        <w:tc>
          <w:tcPr>
            <w:tcW w:w="9210" w:type="dxa"/>
            <w:gridSpan w:val="3"/>
          </w:tcPr>
          <w:p w14:paraId="77F34CC0" w14:textId="77777777"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14.4</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Cena całkowita powinna </w:t>
            </w:r>
            <w:r w:rsidR="00771DFB" w:rsidRPr="009D0BA6">
              <w:rPr>
                <w:rFonts w:ascii="Arial" w:hAnsi="Arial" w:cs="Arial"/>
                <w:bCs/>
                <w:sz w:val="20"/>
                <w:szCs w:val="20"/>
                <w:lang w:eastAsia="pl-PL"/>
              </w:rPr>
              <w:t>zawierać</w:t>
            </w:r>
            <w:r w:rsidR="00771DFB" w:rsidRPr="00B45BB5">
              <w:rPr>
                <w:rFonts w:ascii="Arial" w:hAnsi="Arial" w:cs="Arial"/>
                <w:sz w:val="20"/>
                <w:szCs w:val="20"/>
                <w:lang w:eastAsia="pl-PL"/>
              </w:rPr>
              <w:t xml:space="preserve"> w sobie ewentualne upusty oferowane przez Wykonawcę. </w:t>
            </w:r>
          </w:p>
        </w:tc>
      </w:tr>
      <w:tr w:rsidR="00771DFB" w:rsidRPr="00B45BB5" w14:paraId="4BFDCEBD" w14:textId="77777777" w:rsidTr="00862CB0">
        <w:trPr>
          <w:gridBefore w:val="1"/>
          <w:wBefore w:w="70" w:type="dxa"/>
        </w:trPr>
        <w:tc>
          <w:tcPr>
            <w:tcW w:w="9210" w:type="dxa"/>
            <w:gridSpan w:val="3"/>
          </w:tcPr>
          <w:p w14:paraId="2CF84863" w14:textId="77777777"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14.5</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Cenę całkowitą </w:t>
            </w:r>
            <w:r w:rsidR="00771DFB" w:rsidRPr="009D0BA6">
              <w:rPr>
                <w:rFonts w:ascii="Arial" w:hAnsi="Arial" w:cs="Arial"/>
                <w:bCs/>
                <w:sz w:val="20"/>
                <w:szCs w:val="20"/>
                <w:lang w:eastAsia="pl-PL"/>
              </w:rPr>
              <w:t>należy</w:t>
            </w:r>
            <w:r w:rsidR="00771DFB" w:rsidRPr="00B45BB5">
              <w:rPr>
                <w:rFonts w:ascii="Arial" w:hAnsi="Arial" w:cs="Arial"/>
                <w:sz w:val="20"/>
                <w:szCs w:val="20"/>
                <w:lang w:eastAsia="pl-PL"/>
              </w:rPr>
              <w:t xml:space="preserve"> podać w złotych z dokładnością do dwóch miejsc po przecinku. Zamawiający nie przewiduje rozliczeń w walutach obcych.</w:t>
            </w:r>
          </w:p>
        </w:tc>
      </w:tr>
      <w:tr w:rsidR="00771DFB" w:rsidRPr="00B45BB5" w14:paraId="51E006D8" w14:textId="77777777" w:rsidTr="00862CB0">
        <w:trPr>
          <w:gridBefore w:val="1"/>
          <w:wBefore w:w="70" w:type="dxa"/>
        </w:trPr>
        <w:tc>
          <w:tcPr>
            <w:tcW w:w="9210" w:type="dxa"/>
            <w:gridSpan w:val="3"/>
          </w:tcPr>
          <w:p w14:paraId="62F0FB28" w14:textId="77777777"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14.6</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Rozliczenia między </w:t>
            </w:r>
            <w:r w:rsidR="00771DFB" w:rsidRPr="009D0BA6">
              <w:rPr>
                <w:rFonts w:ascii="Arial" w:hAnsi="Arial" w:cs="Arial"/>
                <w:bCs/>
                <w:sz w:val="20"/>
                <w:szCs w:val="20"/>
                <w:lang w:eastAsia="pl-PL"/>
              </w:rPr>
              <w:t>Zamawiającym</w:t>
            </w:r>
            <w:r w:rsidR="008E1775">
              <w:rPr>
                <w:rFonts w:ascii="Arial" w:hAnsi="Arial" w:cs="Arial"/>
                <w:bCs/>
                <w:sz w:val="20"/>
                <w:szCs w:val="20"/>
                <w:lang w:eastAsia="pl-PL"/>
              </w:rPr>
              <w:t>,</w:t>
            </w:r>
            <w:r w:rsidR="00771DFB" w:rsidRPr="00B45BB5">
              <w:rPr>
                <w:rFonts w:ascii="Arial" w:hAnsi="Arial" w:cs="Arial"/>
                <w:sz w:val="20"/>
                <w:szCs w:val="20"/>
                <w:lang w:eastAsia="pl-PL"/>
              </w:rPr>
              <w:t xml:space="preserve"> a Wykonawcą będą realizowane w złotych (PLN).</w:t>
            </w:r>
          </w:p>
        </w:tc>
      </w:tr>
      <w:tr w:rsidR="00771DFB" w:rsidRPr="00B45BB5" w14:paraId="5B1F943A" w14:textId="77777777" w:rsidTr="00862CB0">
        <w:trPr>
          <w:gridBefore w:val="1"/>
          <w:wBefore w:w="70" w:type="dxa"/>
        </w:trPr>
        <w:tc>
          <w:tcPr>
            <w:tcW w:w="9210" w:type="dxa"/>
            <w:gridSpan w:val="3"/>
          </w:tcPr>
          <w:p w14:paraId="1A737A17" w14:textId="77777777"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14.7</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00771DFB" w:rsidRPr="00B45BB5">
              <w:rPr>
                <w:rFonts w:ascii="Arial" w:hAnsi="Arial" w:cs="Arial"/>
                <w:b/>
                <w:sz w:val="20"/>
                <w:szCs w:val="20"/>
                <w:lang w:eastAsia="pl-PL"/>
              </w:rPr>
              <w:t>UWAGA:</w:t>
            </w:r>
            <w:r w:rsidR="00771DFB" w:rsidRPr="00B45BB5">
              <w:rPr>
                <w:rFonts w:ascii="Arial" w:hAnsi="Arial" w:cs="Arial"/>
                <w:sz w:val="20"/>
                <w:szCs w:val="20"/>
                <w:lang w:eastAsia="pl-PL"/>
              </w:rPr>
              <w:t xml:space="preserve"> Wykonawca, składając ofertę, informuje zamawiającego, czy wybór oferty będzie prowadzić do powstania u zamawiającego obowiązku podatkowego, wskazując nazwę (rodzaj) towaru lub usługi, których dostawa lub świadczenie będzie prowadzić do jego powstania, oraz wskazuje ich wartość bez kwoty podatku. </w:t>
            </w:r>
          </w:p>
        </w:tc>
      </w:tr>
      <w:tr w:rsidR="00771DFB" w:rsidRPr="00B45BB5" w14:paraId="702BA8AC" w14:textId="77777777" w:rsidTr="00862CB0">
        <w:trPr>
          <w:gridBefore w:val="1"/>
          <w:wBefore w:w="70" w:type="dxa"/>
        </w:trPr>
        <w:tc>
          <w:tcPr>
            <w:tcW w:w="9210" w:type="dxa"/>
            <w:gridSpan w:val="3"/>
          </w:tcPr>
          <w:p w14:paraId="65866709" w14:textId="77777777"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14.8</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Wzór formularza ofertowego został opracowany przy założeniu, iż wybór oferty nie będzie prowadzić do powstania u Zamawiającego obowiązku podatkowego w zakresie podatku VAT. W przypadku, gdy wykonawca zobowiązany jest złożyć oświadczenie o innej treści, to winien odpowiednio zmodyfikować treść formularza. </w:t>
            </w:r>
          </w:p>
        </w:tc>
      </w:tr>
      <w:tr w:rsidR="00771DFB" w:rsidRPr="00B45BB5" w14:paraId="5B7AAF84" w14:textId="77777777" w:rsidTr="00862CB0">
        <w:trPr>
          <w:gridBefore w:val="1"/>
          <w:wBefore w:w="70" w:type="dxa"/>
        </w:trPr>
        <w:tc>
          <w:tcPr>
            <w:tcW w:w="9210" w:type="dxa"/>
            <w:gridSpan w:val="3"/>
          </w:tcPr>
          <w:p w14:paraId="55F2B79C" w14:textId="77777777" w:rsidR="00771DFB" w:rsidRPr="00AA2E5D" w:rsidRDefault="00181D61" w:rsidP="00B80018">
            <w:pPr>
              <w:widowControl w:val="0"/>
              <w:suppressAutoHyphens/>
              <w:spacing w:before="60" w:after="60" w:line="360" w:lineRule="auto"/>
              <w:ind w:left="1080" w:hanging="688"/>
              <w:contextualSpacing/>
              <w:jc w:val="both"/>
              <w:rPr>
                <w:rFonts w:ascii="Arial" w:hAnsi="Arial" w:cs="Arial"/>
                <w:strike/>
                <w:sz w:val="20"/>
                <w:szCs w:val="20"/>
                <w:lang w:eastAsia="pl-PL"/>
              </w:rPr>
            </w:pPr>
            <w:r w:rsidRPr="00AA2E5D">
              <w:rPr>
                <w:rFonts w:ascii="Arial" w:hAnsi="Arial" w:cs="Arial"/>
                <w:strike/>
                <w:sz w:val="20"/>
                <w:szCs w:val="20"/>
                <w:lang w:eastAsia="pl-PL"/>
              </w:rPr>
              <w:t>14.9</w:t>
            </w:r>
            <w:r w:rsidR="00771DFB" w:rsidRPr="00AA2E5D">
              <w:rPr>
                <w:rFonts w:ascii="Arial" w:hAnsi="Arial" w:cs="Arial"/>
                <w:strike/>
                <w:sz w:val="20"/>
                <w:szCs w:val="20"/>
                <w:lang w:eastAsia="pl-PL"/>
              </w:rPr>
              <w:t>.</w:t>
            </w:r>
            <w:r w:rsidR="00771DFB" w:rsidRPr="00AA2E5D">
              <w:rPr>
                <w:rFonts w:ascii="Arial" w:hAnsi="Arial" w:cs="Arial"/>
                <w:strike/>
                <w:sz w:val="20"/>
                <w:szCs w:val="20"/>
                <w:lang w:eastAsia="pl-PL"/>
              </w:rPr>
              <w:tab/>
            </w:r>
            <w:r w:rsidR="00771DFB" w:rsidRPr="00AA2E5D">
              <w:rPr>
                <w:rFonts w:ascii="Arial" w:hAnsi="Arial" w:cs="Arial"/>
                <w:b/>
                <w:strike/>
                <w:sz w:val="20"/>
                <w:szCs w:val="20"/>
                <w:lang w:eastAsia="pl-PL"/>
              </w:rPr>
              <w:t>UWAGA:</w:t>
            </w:r>
            <w:r w:rsidR="00771DFB" w:rsidRPr="00AA2E5D">
              <w:rPr>
                <w:rFonts w:ascii="Arial" w:hAnsi="Arial" w:cs="Arial"/>
                <w:strike/>
                <w:sz w:val="20"/>
                <w:szCs w:val="20"/>
                <w:lang w:eastAsia="pl-PL"/>
              </w:rPr>
              <w:t xml:space="preserve"> W celu </w:t>
            </w:r>
            <w:r w:rsidR="00771DFB" w:rsidRPr="00AA2E5D">
              <w:rPr>
                <w:rFonts w:ascii="Arial" w:hAnsi="Arial" w:cs="Arial"/>
                <w:bCs/>
                <w:strike/>
                <w:sz w:val="20"/>
                <w:szCs w:val="20"/>
                <w:lang w:eastAsia="pl-PL"/>
              </w:rPr>
              <w:t>właściwego</w:t>
            </w:r>
            <w:r w:rsidR="00771DFB" w:rsidRPr="00AA2E5D">
              <w:rPr>
                <w:rFonts w:ascii="Arial" w:hAnsi="Arial" w:cs="Arial"/>
                <w:strike/>
                <w:sz w:val="20"/>
                <w:szCs w:val="20"/>
                <w:lang w:eastAsia="pl-PL"/>
              </w:rPr>
              <w:t xml:space="preserve"> oszacowania kosztów realizacji zamówienia wskazane jest, aby przed złożeniem oferty Wykonawca osobiście dokonał wizji w </w:t>
            </w:r>
            <w:r w:rsidR="00AA2E5D" w:rsidRPr="00AA2E5D">
              <w:rPr>
                <w:rFonts w:ascii="Arial" w:hAnsi="Arial" w:cs="Arial"/>
                <w:strike/>
                <w:sz w:val="20"/>
                <w:szCs w:val="20"/>
                <w:lang w:eastAsia="pl-PL"/>
              </w:rPr>
              <w:t>…………………………</w:t>
            </w:r>
            <w:r w:rsidR="00771DFB" w:rsidRPr="00AA2E5D">
              <w:rPr>
                <w:rFonts w:ascii="Arial" w:hAnsi="Arial" w:cs="Arial"/>
                <w:strike/>
                <w:sz w:val="20"/>
                <w:szCs w:val="20"/>
                <w:lang w:eastAsia="pl-PL"/>
              </w:rPr>
              <w:t>. W celu zapoznania się z</w:t>
            </w:r>
            <w:r w:rsidR="00260436" w:rsidRPr="00AA2E5D">
              <w:rPr>
                <w:rFonts w:ascii="Arial" w:hAnsi="Arial" w:cs="Arial"/>
                <w:strike/>
                <w:sz w:val="20"/>
                <w:szCs w:val="20"/>
                <w:lang w:eastAsia="pl-PL"/>
              </w:rPr>
              <w:t xml:space="preserve"> </w:t>
            </w:r>
            <w:r w:rsidR="00AA2E5D" w:rsidRPr="00AA2E5D">
              <w:rPr>
                <w:rFonts w:ascii="Arial" w:hAnsi="Arial" w:cs="Arial"/>
                <w:strike/>
                <w:sz w:val="20"/>
                <w:szCs w:val="20"/>
                <w:lang w:eastAsia="pl-PL"/>
              </w:rPr>
              <w:t>……………………………….</w:t>
            </w:r>
            <w:r w:rsidR="00954D92" w:rsidRPr="00AA2E5D">
              <w:rPr>
                <w:rFonts w:ascii="Arial" w:hAnsi="Arial" w:cs="Arial"/>
                <w:strike/>
                <w:sz w:val="20"/>
                <w:szCs w:val="20"/>
                <w:lang w:eastAsia="pl-PL"/>
              </w:rPr>
              <w:t xml:space="preserve"> </w:t>
            </w:r>
            <w:r w:rsidR="00771DFB" w:rsidRPr="00AA2E5D">
              <w:rPr>
                <w:rFonts w:ascii="Arial" w:hAnsi="Arial" w:cs="Arial"/>
                <w:strike/>
                <w:sz w:val="20"/>
                <w:szCs w:val="20"/>
                <w:lang w:eastAsia="pl-PL"/>
              </w:rPr>
              <w:t xml:space="preserve">należy umówić się na spotkanie z pracownikiem Zamawiającego </w:t>
            </w:r>
            <w:r w:rsidR="00AA2E5D" w:rsidRPr="00AA2E5D">
              <w:rPr>
                <w:rFonts w:ascii="Arial" w:hAnsi="Arial" w:cs="Arial"/>
                <w:strike/>
                <w:sz w:val="20"/>
                <w:szCs w:val="20"/>
                <w:lang w:eastAsia="pl-PL"/>
              </w:rPr>
              <w:t>………………………………</w:t>
            </w:r>
            <w:r w:rsidR="00771DFB" w:rsidRPr="00AA2E5D">
              <w:rPr>
                <w:rFonts w:ascii="Arial" w:hAnsi="Arial" w:cs="Arial"/>
                <w:strike/>
                <w:sz w:val="20"/>
                <w:szCs w:val="20"/>
                <w:lang w:eastAsia="pl-PL"/>
              </w:rPr>
              <w:t xml:space="preserve"> tel. 095</w:t>
            </w:r>
            <w:r w:rsidR="00AA2E5D" w:rsidRPr="00AA2E5D">
              <w:rPr>
                <w:rFonts w:ascii="Arial" w:hAnsi="Arial" w:cs="Arial"/>
                <w:strike/>
                <w:sz w:val="20"/>
                <w:szCs w:val="20"/>
                <w:lang w:eastAsia="pl-PL"/>
              </w:rPr>
              <w:t>…………………………</w:t>
            </w:r>
            <w:r w:rsidR="00771DFB" w:rsidRPr="00AA2E5D">
              <w:rPr>
                <w:rFonts w:ascii="Arial" w:hAnsi="Arial" w:cs="Arial"/>
                <w:strike/>
                <w:sz w:val="20"/>
                <w:szCs w:val="20"/>
                <w:lang w:eastAsia="pl-PL"/>
              </w:rPr>
              <w:t>.</w:t>
            </w:r>
          </w:p>
        </w:tc>
      </w:tr>
      <w:tr w:rsidR="00771DFB" w:rsidRPr="00B45BB5" w14:paraId="46EAB07A" w14:textId="77777777" w:rsidTr="00862CB0">
        <w:trPr>
          <w:gridBefore w:val="1"/>
          <w:wBefore w:w="70" w:type="dxa"/>
        </w:trPr>
        <w:tc>
          <w:tcPr>
            <w:tcW w:w="9210" w:type="dxa"/>
            <w:gridSpan w:val="3"/>
          </w:tcPr>
          <w:p w14:paraId="0CAC3E9C" w14:textId="77777777" w:rsidR="00771DFB" w:rsidRPr="00B45BB5" w:rsidRDefault="00771DFB"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15.</w:t>
            </w:r>
            <w:r>
              <w:rPr>
                <w:rFonts w:ascii="Arial" w:hAnsi="Arial" w:cs="Arial"/>
                <w:b/>
                <w:bCs/>
                <w:sz w:val="20"/>
                <w:szCs w:val="20"/>
                <w:lang w:eastAsia="pl-PL"/>
              </w:rPr>
              <w:tab/>
            </w:r>
            <w:r w:rsidRPr="00B45BB5">
              <w:rPr>
                <w:rFonts w:ascii="Arial" w:hAnsi="Arial" w:cs="Arial"/>
                <w:b/>
                <w:bCs/>
                <w:sz w:val="20"/>
                <w:szCs w:val="20"/>
                <w:lang w:eastAsia="pl-PL"/>
              </w:rPr>
              <w:t>Wymagania dotyczące wadium:</w:t>
            </w:r>
          </w:p>
        </w:tc>
      </w:tr>
      <w:tr w:rsidR="00771DFB" w:rsidRPr="00C73FA4" w14:paraId="5626E620" w14:textId="77777777" w:rsidTr="00862CB0">
        <w:trPr>
          <w:gridBefore w:val="1"/>
          <w:wBefore w:w="70" w:type="dxa"/>
        </w:trPr>
        <w:tc>
          <w:tcPr>
            <w:tcW w:w="9210" w:type="dxa"/>
            <w:gridSpan w:val="3"/>
          </w:tcPr>
          <w:p w14:paraId="34810EF0" w14:textId="77777777" w:rsidR="00771DFB" w:rsidRPr="00C73FA4" w:rsidRDefault="00771DFB" w:rsidP="00E607F6">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15.1.</w:t>
            </w:r>
            <w:r w:rsidRPr="00C73FA4">
              <w:rPr>
                <w:rFonts w:ascii="Arial" w:hAnsi="Arial" w:cs="Arial"/>
                <w:strike/>
                <w:sz w:val="20"/>
                <w:szCs w:val="20"/>
                <w:lang w:eastAsia="pl-PL"/>
              </w:rPr>
              <w:tab/>
              <w:t>Zamawiający nie wymaga zabezpieczenia oferty wadium. Wykonawca jest zobowiązany do wniesienia wadium w wysokości _______________ zł (słownie złotych: __________________________________________________ tysięcy złotych 00/100).</w:t>
            </w:r>
          </w:p>
        </w:tc>
      </w:tr>
      <w:tr w:rsidR="00771DFB" w:rsidRPr="00C73FA4" w14:paraId="08DC25B0" w14:textId="77777777" w:rsidTr="00862CB0">
        <w:trPr>
          <w:gridBefore w:val="1"/>
          <w:wBefore w:w="70" w:type="dxa"/>
        </w:trPr>
        <w:tc>
          <w:tcPr>
            <w:tcW w:w="9210" w:type="dxa"/>
            <w:gridSpan w:val="3"/>
          </w:tcPr>
          <w:p w14:paraId="2D574AC5" w14:textId="77777777" w:rsidR="00771DFB" w:rsidRPr="00C73FA4" w:rsidRDefault="00771DFB"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15.2.</w:t>
            </w:r>
            <w:r w:rsidRPr="00C73FA4">
              <w:rPr>
                <w:rFonts w:ascii="Arial" w:hAnsi="Arial" w:cs="Arial"/>
                <w:strike/>
                <w:sz w:val="20"/>
                <w:szCs w:val="20"/>
                <w:lang w:eastAsia="pl-PL"/>
              </w:rPr>
              <w:tab/>
              <w:t xml:space="preserve">Wadium musi być </w:t>
            </w:r>
            <w:r w:rsidRPr="00C73FA4">
              <w:rPr>
                <w:rFonts w:ascii="Arial" w:hAnsi="Arial" w:cs="Arial"/>
                <w:bCs/>
                <w:strike/>
                <w:sz w:val="20"/>
                <w:szCs w:val="20"/>
                <w:lang w:eastAsia="pl-PL"/>
              </w:rPr>
              <w:t>wniesione</w:t>
            </w:r>
            <w:r w:rsidRPr="00C73FA4">
              <w:rPr>
                <w:rFonts w:ascii="Arial" w:hAnsi="Arial" w:cs="Arial"/>
                <w:strike/>
                <w:sz w:val="20"/>
                <w:szCs w:val="20"/>
                <w:lang w:eastAsia="pl-PL"/>
              </w:rPr>
              <w:t xml:space="preserve"> przed upływem terminu składania ofert w jednej lub kilku następujących formach, w zależności od wyboru Wykonawcy:</w:t>
            </w:r>
          </w:p>
        </w:tc>
      </w:tr>
      <w:tr w:rsidR="00771DFB" w:rsidRPr="00C73FA4" w14:paraId="59E0A3FC" w14:textId="77777777" w:rsidTr="00862CB0">
        <w:trPr>
          <w:gridBefore w:val="1"/>
          <w:wBefore w:w="70" w:type="dxa"/>
        </w:trPr>
        <w:tc>
          <w:tcPr>
            <w:tcW w:w="9210" w:type="dxa"/>
            <w:gridSpan w:val="3"/>
          </w:tcPr>
          <w:p w14:paraId="009E744F" w14:textId="77777777" w:rsidR="00771DFB" w:rsidRPr="00C73FA4" w:rsidRDefault="00771DFB"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a)</w:t>
            </w:r>
            <w:r w:rsidRPr="00C73FA4">
              <w:rPr>
                <w:rFonts w:ascii="Arial" w:hAnsi="Arial" w:cs="Arial"/>
                <w:strike/>
                <w:sz w:val="20"/>
                <w:szCs w:val="20"/>
                <w:lang w:eastAsia="pl-PL"/>
              </w:rPr>
              <w:tab/>
              <w:t>pieniądzu, przelewem na rachunek bankowy:</w:t>
            </w:r>
          </w:p>
        </w:tc>
      </w:tr>
    </w:tbl>
    <w:p w14:paraId="19FFD79D" w14:textId="77777777" w:rsidR="00B17336" w:rsidRPr="00C73FA4" w:rsidRDefault="00B17336">
      <w:pPr>
        <w:rPr>
          <w:strike/>
        </w:rPr>
      </w:pPr>
    </w:p>
    <w:tbl>
      <w:tblPr>
        <w:tblW w:w="9811" w:type="dxa"/>
        <w:tblLayout w:type="fixed"/>
        <w:tblCellMar>
          <w:left w:w="70" w:type="dxa"/>
          <w:right w:w="70" w:type="dxa"/>
        </w:tblCellMar>
        <w:tblLook w:val="0000" w:firstRow="0" w:lastRow="0" w:firstColumn="0" w:lastColumn="0" w:noHBand="0" w:noVBand="0"/>
      </w:tblPr>
      <w:tblGrid>
        <w:gridCol w:w="601"/>
        <w:gridCol w:w="8609"/>
        <w:gridCol w:w="601"/>
      </w:tblGrid>
      <w:tr w:rsidR="00B45BB5" w:rsidRPr="00C73FA4" w14:paraId="0BE7FB1F" w14:textId="77777777" w:rsidTr="006E7654">
        <w:trPr>
          <w:gridAfter w:val="1"/>
          <w:wAfter w:w="601" w:type="dxa"/>
        </w:trPr>
        <w:tc>
          <w:tcPr>
            <w:tcW w:w="9210" w:type="dxa"/>
            <w:gridSpan w:val="2"/>
          </w:tcPr>
          <w:p w14:paraId="06FF518B" w14:textId="77777777" w:rsidR="00B45BB5" w:rsidRPr="00C73FA4" w:rsidRDefault="00B45BB5" w:rsidP="00B17336">
            <w:pPr>
              <w:widowControl w:val="0"/>
              <w:suppressAutoHyphens/>
              <w:spacing w:before="60" w:after="60" w:line="360" w:lineRule="auto"/>
              <w:ind w:left="1440"/>
              <w:contextualSpacing/>
              <w:jc w:val="both"/>
              <w:rPr>
                <w:rFonts w:ascii="Arial" w:hAnsi="Arial" w:cs="Arial"/>
                <w:strike/>
                <w:sz w:val="20"/>
                <w:szCs w:val="20"/>
                <w:lang w:eastAsia="pl-PL"/>
              </w:rPr>
            </w:pPr>
            <w:r w:rsidRPr="00C73FA4">
              <w:rPr>
                <w:rFonts w:ascii="Arial" w:hAnsi="Arial" w:cs="Arial"/>
                <w:strike/>
                <w:sz w:val="20"/>
                <w:szCs w:val="20"/>
                <w:lang w:eastAsia="pl-PL"/>
              </w:rPr>
              <w:t xml:space="preserve">w </w:t>
            </w:r>
            <w:r w:rsidR="00B17336" w:rsidRPr="00C73FA4">
              <w:rPr>
                <w:rFonts w:ascii="Arial" w:hAnsi="Arial" w:cs="Arial"/>
                <w:strike/>
                <w:sz w:val="20"/>
                <w:szCs w:val="20"/>
                <w:lang w:eastAsia="pl-PL"/>
              </w:rPr>
              <w:t>_</w:t>
            </w:r>
            <w:r w:rsidR="006566C2" w:rsidRPr="00C73FA4">
              <w:rPr>
                <w:rFonts w:ascii="Arial" w:hAnsi="Arial" w:cs="Arial"/>
                <w:strike/>
                <w:sz w:val="20"/>
                <w:szCs w:val="20"/>
                <w:lang w:eastAsia="pl-PL"/>
              </w:rPr>
              <w:t>_________</w:t>
            </w:r>
            <w:r w:rsidRPr="00C73FA4">
              <w:rPr>
                <w:rFonts w:ascii="Arial" w:hAnsi="Arial" w:cs="Arial"/>
                <w:strike/>
                <w:sz w:val="20"/>
                <w:szCs w:val="20"/>
                <w:lang w:eastAsia="pl-PL"/>
              </w:rPr>
              <w:t xml:space="preserve">________________________________________________________ </w:t>
            </w:r>
          </w:p>
        </w:tc>
      </w:tr>
      <w:tr w:rsidR="00B45BB5" w:rsidRPr="00C73FA4" w14:paraId="6424A469" w14:textId="77777777" w:rsidTr="006E7654">
        <w:trPr>
          <w:gridAfter w:val="1"/>
          <w:wAfter w:w="601" w:type="dxa"/>
        </w:trPr>
        <w:tc>
          <w:tcPr>
            <w:tcW w:w="9210" w:type="dxa"/>
            <w:gridSpan w:val="2"/>
          </w:tcPr>
          <w:p w14:paraId="5D997B86" w14:textId="77777777" w:rsidR="00B45BB5" w:rsidRPr="00C73FA4" w:rsidRDefault="00B45BB5" w:rsidP="00B17336">
            <w:pPr>
              <w:widowControl w:val="0"/>
              <w:suppressAutoHyphens/>
              <w:spacing w:before="60" w:after="60" w:line="360" w:lineRule="auto"/>
              <w:ind w:left="1620"/>
              <w:contextualSpacing/>
              <w:jc w:val="both"/>
              <w:rPr>
                <w:rFonts w:ascii="Arial" w:hAnsi="Arial" w:cs="Arial"/>
                <w:strike/>
                <w:sz w:val="16"/>
                <w:szCs w:val="16"/>
                <w:lang w:eastAsia="pl-PL"/>
              </w:rPr>
            </w:pPr>
            <w:r w:rsidRPr="00C73FA4">
              <w:rPr>
                <w:rFonts w:ascii="Arial" w:hAnsi="Arial" w:cs="Arial"/>
                <w:strike/>
                <w:sz w:val="16"/>
                <w:szCs w:val="16"/>
                <w:lang w:eastAsia="pl-PL"/>
              </w:rPr>
              <w:t>(w tytule przelewu należy wpisać nazwę lub nr postępowania co umożliwi identyfikację wpłaty</w:t>
            </w:r>
          </w:p>
        </w:tc>
      </w:tr>
      <w:tr w:rsidR="00B45BB5" w:rsidRPr="00C73FA4" w14:paraId="3F68793E" w14:textId="77777777" w:rsidTr="006E7654">
        <w:trPr>
          <w:gridAfter w:val="1"/>
          <w:wAfter w:w="601" w:type="dxa"/>
        </w:trPr>
        <w:tc>
          <w:tcPr>
            <w:tcW w:w="9210" w:type="dxa"/>
            <w:gridSpan w:val="2"/>
          </w:tcPr>
          <w:p w14:paraId="6CC43D16" w14:textId="77777777"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lastRenderedPageBreak/>
              <w:t>b)</w:t>
            </w:r>
            <w:r w:rsidRPr="00C73FA4">
              <w:rPr>
                <w:rFonts w:ascii="Arial" w:hAnsi="Arial" w:cs="Arial"/>
                <w:strike/>
                <w:sz w:val="20"/>
                <w:szCs w:val="20"/>
                <w:lang w:eastAsia="pl-PL"/>
              </w:rPr>
              <w:tab/>
              <w:t>poręczeniach bankowych;</w:t>
            </w:r>
          </w:p>
        </w:tc>
      </w:tr>
      <w:tr w:rsidR="00B45BB5" w:rsidRPr="00C73FA4" w14:paraId="6A89B119" w14:textId="77777777" w:rsidTr="006E7654">
        <w:trPr>
          <w:gridAfter w:val="1"/>
          <w:wAfter w:w="601" w:type="dxa"/>
        </w:trPr>
        <w:tc>
          <w:tcPr>
            <w:tcW w:w="9210" w:type="dxa"/>
            <w:gridSpan w:val="2"/>
          </w:tcPr>
          <w:p w14:paraId="260009EE" w14:textId="77777777"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c)</w:t>
            </w:r>
            <w:r w:rsidRPr="00C73FA4">
              <w:rPr>
                <w:rFonts w:ascii="Arial" w:hAnsi="Arial" w:cs="Arial"/>
                <w:strike/>
                <w:sz w:val="20"/>
                <w:szCs w:val="20"/>
                <w:lang w:eastAsia="pl-PL"/>
              </w:rPr>
              <w:tab/>
              <w:t>poręczeniach pieniężnych spółdzielczych kas oszczędnościowo-kredytowych;</w:t>
            </w:r>
          </w:p>
        </w:tc>
      </w:tr>
      <w:tr w:rsidR="00B45BB5" w:rsidRPr="00C73FA4" w14:paraId="443CD8A6" w14:textId="77777777" w:rsidTr="006E7654">
        <w:trPr>
          <w:gridAfter w:val="1"/>
          <w:wAfter w:w="601" w:type="dxa"/>
        </w:trPr>
        <w:tc>
          <w:tcPr>
            <w:tcW w:w="9210" w:type="dxa"/>
            <w:gridSpan w:val="2"/>
          </w:tcPr>
          <w:p w14:paraId="3F5BEA6B" w14:textId="77777777"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d)</w:t>
            </w:r>
            <w:r w:rsidRPr="00C73FA4">
              <w:rPr>
                <w:rFonts w:ascii="Arial" w:hAnsi="Arial" w:cs="Arial"/>
                <w:strike/>
                <w:sz w:val="20"/>
                <w:szCs w:val="20"/>
                <w:lang w:eastAsia="pl-PL"/>
              </w:rPr>
              <w:tab/>
              <w:t>gwarancjach bankowych;</w:t>
            </w:r>
          </w:p>
        </w:tc>
      </w:tr>
      <w:tr w:rsidR="00B45BB5" w:rsidRPr="00C73FA4" w14:paraId="35FFE560" w14:textId="77777777" w:rsidTr="006E7654">
        <w:trPr>
          <w:gridAfter w:val="1"/>
          <w:wAfter w:w="601" w:type="dxa"/>
        </w:trPr>
        <w:tc>
          <w:tcPr>
            <w:tcW w:w="9210" w:type="dxa"/>
            <w:gridSpan w:val="2"/>
          </w:tcPr>
          <w:p w14:paraId="6D50209C" w14:textId="77777777"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e)</w:t>
            </w:r>
            <w:r w:rsidRPr="00C73FA4">
              <w:rPr>
                <w:rFonts w:ascii="Arial" w:hAnsi="Arial" w:cs="Arial"/>
                <w:strike/>
                <w:sz w:val="20"/>
                <w:szCs w:val="20"/>
                <w:lang w:eastAsia="pl-PL"/>
              </w:rPr>
              <w:tab/>
              <w:t>gwarancjach ubezpieczeniowych;</w:t>
            </w:r>
          </w:p>
        </w:tc>
      </w:tr>
      <w:tr w:rsidR="00B45BB5" w:rsidRPr="00C73FA4" w14:paraId="2CA8CEE1" w14:textId="77777777" w:rsidTr="006E7654">
        <w:trPr>
          <w:gridAfter w:val="1"/>
          <w:wAfter w:w="601" w:type="dxa"/>
        </w:trPr>
        <w:tc>
          <w:tcPr>
            <w:tcW w:w="9210" w:type="dxa"/>
            <w:gridSpan w:val="2"/>
          </w:tcPr>
          <w:p w14:paraId="350F7283" w14:textId="77777777"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f)</w:t>
            </w:r>
            <w:r w:rsidRPr="00C73FA4">
              <w:rPr>
                <w:rFonts w:ascii="Arial" w:hAnsi="Arial" w:cs="Arial"/>
                <w:strike/>
                <w:sz w:val="20"/>
                <w:szCs w:val="20"/>
                <w:lang w:eastAsia="pl-PL"/>
              </w:rPr>
              <w:tab/>
              <w:t>poręczeniach udzielanych przez podmioty, o których mowa w art. 6b ust. 5 pkt 2 ustawy z dnia 9 listopada 2000 roku o utworzeniu Polskiej Agencji Rozwoju Przedsiębiorczości (Dz. U. z 2014 poz. 1804 oraz z 2015 poz. 978 i 1240 ).</w:t>
            </w:r>
          </w:p>
        </w:tc>
      </w:tr>
      <w:tr w:rsidR="00B45BB5" w:rsidRPr="00C73FA4" w14:paraId="421A6527" w14:textId="77777777" w:rsidTr="006E7654">
        <w:trPr>
          <w:gridAfter w:val="1"/>
          <w:wAfter w:w="601" w:type="dxa"/>
        </w:trPr>
        <w:tc>
          <w:tcPr>
            <w:tcW w:w="9210" w:type="dxa"/>
            <w:gridSpan w:val="2"/>
          </w:tcPr>
          <w:p w14:paraId="6315458F" w14:textId="77777777"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15.3.</w:t>
            </w:r>
            <w:r w:rsidRPr="00C73FA4">
              <w:rPr>
                <w:rFonts w:ascii="Arial" w:hAnsi="Arial" w:cs="Arial"/>
                <w:strike/>
                <w:sz w:val="20"/>
                <w:szCs w:val="20"/>
                <w:lang w:eastAsia="pl-PL"/>
              </w:rPr>
              <w:tab/>
              <w:t xml:space="preserve">Wadium wnoszone w formie poręczeń lub gwarancji powinno być złożone w oryginale i musi obejmować cały okres związania ofertą. W przypadku wniesienia wadium w formie gwarancji lub poręczenia koniecznym jest, </w:t>
            </w:r>
            <w:r w:rsidRPr="00C73FA4">
              <w:rPr>
                <w:rFonts w:ascii="Arial" w:hAnsi="Arial" w:cs="Arial"/>
                <w:bCs/>
                <w:strike/>
                <w:sz w:val="20"/>
                <w:szCs w:val="20"/>
                <w:lang w:eastAsia="pl-PL"/>
              </w:rPr>
              <w:t>aby</w:t>
            </w:r>
            <w:r w:rsidRPr="00C73FA4">
              <w:rPr>
                <w:rFonts w:ascii="Arial" w:hAnsi="Arial" w:cs="Arial"/>
                <w:strike/>
                <w:sz w:val="20"/>
                <w:szCs w:val="20"/>
                <w:lang w:eastAsia="pl-PL"/>
              </w:rPr>
              <w:t xml:space="preserve"> gwarancja lub poręczenie obejmowały odpowiedzialność za wszystkie przypadki powodujące utratę wadium.</w:t>
            </w:r>
          </w:p>
        </w:tc>
      </w:tr>
      <w:tr w:rsidR="00B45BB5" w:rsidRPr="00C73FA4" w14:paraId="7429A56F" w14:textId="77777777" w:rsidTr="006E7654">
        <w:trPr>
          <w:gridAfter w:val="1"/>
          <w:wAfter w:w="601" w:type="dxa"/>
        </w:trPr>
        <w:tc>
          <w:tcPr>
            <w:tcW w:w="9210" w:type="dxa"/>
            <w:gridSpan w:val="2"/>
          </w:tcPr>
          <w:p w14:paraId="09A759B8" w14:textId="77777777"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15.4.</w:t>
            </w:r>
            <w:r w:rsidRPr="00C73FA4">
              <w:rPr>
                <w:rFonts w:ascii="Arial" w:hAnsi="Arial" w:cs="Arial"/>
                <w:strike/>
                <w:sz w:val="20"/>
                <w:szCs w:val="20"/>
                <w:lang w:eastAsia="pl-PL"/>
              </w:rPr>
              <w:tab/>
              <w:t xml:space="preserve">Gwarancja lub poręczenie musi zawierać w swojej treści nieodwołalne i bezwarunkowe zobowiązanie wystawcy </w:t>
            </w:r>
            <w:r w:rsidRPr="00C73FA4">
              <w:rPr>
                <w:rFonts w:ascii="Arial" w:hAnsi="Arial" w:cs="Arial"/>
                <w:bCs/>
                <w:strike/>
                <w:sz w:val="20"/>
                <w:szCs w:val="20"/>
                <w:lang w:eastAsia="pl-PL"/>
              </w:rPr>
              <w:t>dokumentu</w:t>
            </w:r>
            <w:r w:rsidRPr="00C73FA4">
              <w:rPr>
                <w:rFonts w:ascii="Arial" w:hAnsi="Arial" w:cs="Arial"/>
                <w:strike/>
                <w:sz w:val="20"/>
                <w:szCs w:val="20"/>
                <w:lang w:eastAsia="pl-PL"/>
              </w:rPr>
              <w:t xml:space="preserve"> do zapłaty na rzecz Zamawiającego kwoty wadium.</w:t>
            </w:r>
          </w:p>
        </w:tc>
      </w:tr>
      <w:tr w:rsidR="00B45BB5" w:rsidRPr="00C73FA4" w14:paraId="657AE192" w14:textId="77777777" w:rsidTr="006E7654">
        <w:trPr>
          <w:gridAfter w:val="1"/>
          <w:wAfter w:w="601" w:type="dxa"/>
        </w:trPr>
        <w:tc>
          <w:tcPr>
            <w:tcW w:w="9210" w:type="dxa"/>
            <w:gridSpan w:val="2"/>
          </w:tcPr>
          <w:p w14:paraId="7CBC7900" w14:textId="77777777"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15.5.</w:t>
            </w:r>
            <w:r w:rsidRPr="00C73FA4">
              <w:rPr>
                <w:rFonts w:ascii="Arial" w:hAnsi="Arial" w:cs="Arial"/>
                <w:strike/>
                <w:sz w:val="20"/>
                <w:szCs w:val="20"/>
                <w:lang w:eastAsia="pl-PL"/>
              </w:rPr>
              <w:tab/>
              <w:t xml:space="preserve">Wadium wniesione w formie gwarancji (bankowej czy ubezpieczeniowej) musi mieć taką samą płynność jak wadium </w:t>
            </w:r>
            <w:r w:rsidRPr="00C73FA4">
              <w:rPr>
                <w:rFonts w:ascii="Arial" w:hAnsi="Arial" w:cs="Arial"/>
                <w:bCs/>
                <w:strike/>
                <w:sz w:val="20"/>
                <w:szCs w:val="20"/>
                <w:lang w:eastAsia="pl-PL"/>
              </w:rPr>
              <w:t>wniesione</w:t>
            </w:r>
            <w:r w:rsidRPr="00C73FA4">
              <w:rPr>
                <w:rFonts w:ascii="Arial" w:hAnsi="Arial" w:cs="Arial"/>
                <w:strike/>
                <w:sz w:val="20"/>
                <w:szCs w:val="20"/>
                <w:lang w:eastAsia="pl-PL"/>
              </w:rPr>
              <w:t xml:space="preserv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co innego wynika z przepisów prawa.</w:t>
            </w:r>
          </w:p>
        </w:tc>
      </w:tr>
      <w:tr w:rsidR="00B45BB5" w:rsidRPr="00C73FA4" w14:paraId="6424F738" w14:textId="77777777" w:rsidTr="006E7654">
        <w:trPr>
          <w:gridAfter w:val="1"/>
          <w:wAfter w:w="601" w:type="dxa"/>
        </w:trPr>
        <w:tc>
          <w:tcPr>
            <w:tcW w:w="9210" w:type="dxa"/>
            <w:gridSpan w:val="2"/>
          </w:tcPr>
          <w:p w14:paraId="362C7F86" w14:textId="77777777"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15.6.</w:t>
            </w:r>
            <w:r w:rsidRPr="00C73FA4">
              <w:rPr>
                <w:rFonts w:ascii="Arial" w:hAnsi="Arial" w:cs="Arial"/>
                <w:strike/>
                <w:sz w:val="20"/>
                <w:szCs w:val="20"/>
                <w:lang w:eastAsia="pl-PL"/>
              </w:rPr>
              <w:tab/>
              <w:t>Wadium wniesione w pieniądzu przelewem na rachunek bankowy musi wpłynąć na wskazany w pkt. 15.2.a) IDW rachunek bankowy Zamawiającego, najpóźniej przed upływem terminu składania ofert.</w:t>
            </w:r>
          </w:p>
        </w:tc>
      </w:tr>
      <w:tr w:rsidR="00B45BB5" w:rsidRPr="00C73FA4" w14:paraId="4D8E4FAD" w14:textId="77777777" w:rsidTr="006E7654">
        <w:trPr>
          <w:gridAfter w:val="1"/>
          <w:wAfter w:w="601" w:type="dxa"/>
        </w:trPr>
        <w:tc>
          <w:tcPr>
            <w:tcW w:w="9210" w:type="dxa"/>
            <w:gridSpan w:val="2"/>
          </w:tcPr>
          <w:p w14:paraId="792CFA61" w14:textId="77777777"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15.7.</w:t>
            </w:r>
            <w:r w:rsidRPr="00C73FA4">
              <w:rPr>
                <w:rFonts w:ascii="Arial" w:hAnsi="Arial" w:cs="Arial"/>
                <w:strike/>
                <w:sz w:val="20"/>
                <w:szCs w:val="20"/>
                <w:lang w:eastAsia="pl-PL"/>
              </w:rPr>
              <w:tab/>
              <w:t xml:space="preserve">Ze względu na ryzyko </w:t>
            </w:r>
            <w:r w:rsidRPr="00C73FA4">
              <w:rPr>
                <w:rFonts w:ascii="Arial" w:hAnsi="Arial" w:cs="Arial"/>
                <w:bCs/>
                <w:strike/>
                <w:sz w:val="20"/>
                <w:szCs w:val="20"/>
                <w:lang w:eastAsia="pl-PL"/>
              </w:rPr>
              <w:t>związane</w:t>
            </w:r>
            <w:r w:rsidRPr="00C73FA4">
              <w:rPr>
                <w:rFonts w:ascii="Arial" w:hAnsi="Arial" w:cs="Arial"/>
                <w:strike/>
                <w:sz w:val="20"/>
                <w:szCs w:val="20"/>
                <w:lang w:eastAsia="pl-PL"/>
              </w:rPr>
              <w:t xml:space="preserve"> z czasem trwania okresu rozliczeń międzybankowych Zamawiający zaleca dokonanie przelewu ze stosownym wyprzedzeniem.</w:t>
            </w:r>
          </w:p>
        </w:tc>
      </w:tr>
      <w:tr w:rsidR="00B45BB5" w:rsidRPr="00C73FA4" w14:paraId="21429482" w14:textId="77777777" w:rsidTr="006E7654">
        <w:trPr>
          <w:gridAfter w:val="1"/>
          <w:wAfter w:w="601" w:type="dxa"/>
        </w:trPr>
        <w:tc>
          <w:tcPr>
            <w:tcW w:w="9210" w:type="dxa"/>
            <w:gridSpan w:val="2"/>
          </w:tcPr>
          <w:p w14:paraId="6793842D" w14:textId="77777777"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15.8.</w:t>
            </w:r>
            <w:r w:rsidRPr="00C73FA4">
              <w:rPr>
                <w:rFonts w:ascii="Arial" w:hAnsi="Arial" w:cs="Arial"/>
                <w:strike/>
                <w:sz w:val="20"/>
                <w:szCs w:val="20"/>
                <w:lang w:eastAsia="pl-PL"/>
              </w:rPr>
              <w:tab/>
              <w:t xml:space="preserve">Zamawiający dokona </w:t>
            </w:r>
            <w:r w:rsidRPr="00C73FA4">
              <w:rPr>
                <w:rFonts w:ascii="Arial" w:hAnsi="Arial" w:cs="Arial"/>
                <w:bCs/>
                <w:strike/>
                <w:sz w:val="20"/>
                <w:szCs w:val="20"/>
                <w:lang w:eastAsia="pl-PL"/>
              </w:rPr>
              <w:t>zwrotu</w:t>
            </w:r>
            <w:r w:rsidRPr="00C73FA4">
              <w:rPr>
                <w:rFonts w:ascii="Arial" w:hAnsi="Arial" w:cs="Arial"/>
                <w:strike/>
                <w:sz w:val="20"/>
                <w:szCs w:val="20"/>
                <w:lang w:eastAsia="pl-PL"/>
              </w:rPr>
              <w:t xml:space="preserve"> wadium na zasadach określonych w art. 46 ust. 1-4 </w:t>
            </w:r>
            <w:proofErr w:type="spellStart"/>
            <w:r w:rsidRPr="00C73FA4">
              <w:rPr>
                <w:rFonts w:ascii="Arial" w:hAnsi="Arial" w:cs="Arial"/>
                <w:strike/>
                <w:sz w:val="20"/>
                <w:szCs w:val="20"/>
                <w:lang w:eastAsia="pl-PL"/>
              </w:rPr>
              <w:t>p.z.p</w:t>
            </w:r>
            <w:proofErr w:type="spellEnd"/>
            <w:r w:rsidRPr="00C73FA4">
              <w:rPr>
                <w:rFonts w:ascii="Arial" w:hAnsi="Arial" w:cs="Arial"/>
                <w:strike/>
                <w:sz w:val="20"/>
                <w:szCs w:val="20"/>
                <w:lang w:eastAsia="pl-PL"/>
              </w:rPr>
              <w:t xml:space="preserve">. </w:t>
            </w:r>
          </w:p>
        </w:tc>
      </w:tr>
      <w:tr w:rsidR="00B45BB5" w:rsidRPr="00C73FA4" w14:paraId="6CEBF86C" w14:textId="77777777" w:rsidTr="006E7654">
        <w:trPr>
          <w:gridAfter w:val="1"/>
          <w:wAfter w:w="601" w:type="dxa"/>
        </w:trPr>
        <w:tc>
          <w:tcPr>
            <w:tcW w:w="9210" w:type="dxa"/>
            <w:gridSpan w:val="2"/>
          </w:tcPr>
          <w:p w14:paraId="1247F0C2" w14:textId="77777777"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15.9.</w:t>
            </w:r>
            <w:r w:rsidRPr="00C73FA4">
              <w:rPr>
                <w:rFonts w:ascii="Arial" w:hAnsi="Arial" w:cs="Arial"/>
                <w:strike/>
                <w:sz w:val="20"/>
                <w:szCs w:val="20"/>
                <w:lang w:eastAsia="pl-PL"/>
              </w:rPr>
              <w:tab/>
              <w:t xml:space="preserve">Zamawiający </w:t>
            </w:r>
            <w:r w:rsidRPr="00C73FA4">
              <w:rPr>
                <w:rFonts w:ascii="Arial" w:hAnsi="Arial" w:cs="Arial"/>
                <w:bCs/>
                <w:strike/>
                <w:sz w:val="20"/>
                <w:szCs w:val="20"/>
                <w:lang w:eastAsia="pl-PL"/>
              </w:rPr>
              <w:t>zatrzyma</w:t>
            </w:r>
            <w:r w:rsidRPr="00C73FA4">
              <w:rPr>
                <w:rFonts w:ascii="Arial" w:hAnsi="Arial" w:cs="Arial"/>
                <w:strike/>
                <w:sz w:val="20"/>
                <w:szCs w:val="20"/>
                <w:lang w:eastAsia="pl-PL"/>
              </w:rPr>
              <w:t xml:space="preserve"> wadium w sytuacji wystąpienia ustawowych podstaw do jego zatrzymania.</w:t>
            </w:r>
          </w:p>
        </w:tc>
      </w:tr>
      <w:tr w:rsidR="00B45BB5" w:rsidRPr="00B45BB5" w14:paraId="0BCD73EC" w14:textId="77777777" w:rsidTr="006E7654">
        <w:trPr>
          <w:gridAfter w:val="1"/>
          <w:wAfter w:w="601" w:type="dxa"/>
        </w:trPr>
        <w:tc>
          <w:tcPr>
            <w:tcW w:w="9210" w:type="dxa"/>
            <w:gridSpan w:val="2"/>
          </w:tcPr>
          <w:p w14:paraId="33A63F0C"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16.</w:t>
            </w:r>
            <w:r>
              <w:rPr>
                <w:rFonts w:ascii="Arial" w:hAnsi="Arial" w:cs="Arial"/>
                <w:b/>
                <w:bCs/>
                <w:sz w:val="20"/>
                <w:szCs w:val="20"/>
                <w:lang w:eastAsia="pl-PL"/>
              </w:rPr>
              <w:tab/>
            </w:r>
            <w:r w:rsidRPr="00B45BB5">
              <w:rPr>
                <w:rFonts w:ascii="Arial" w:hAnsi="Arial" w:cs="Arial"/>
                <w:b/>
                <w:bCs/>
                <w:sz w:val="20"/>
                <w:szCs w:val="20"/>
                <w:lang w:eastAsia="pl-PL"/>
              </w:rPr>
              <w:t>Miejsce oraz termin składania i otwarcia ofert.</w:t>
            </w:r>
          </w:p>
        </w:tc>
      </w:tr>
      <w:tr w:rsidR="00B45BB5" w:rsidRPr="00B45BB5" w14:paraId="5E6F73F8" w14:textId="77777777" w:rsidTr="006E7654">
        <w:trPr>
          <w:gridAfter w:val="1"/>
          <w:wAfter w:w="601" w:type="dxa"/>
        </w:trPr>
        <w:tc>
          <w:tcPr>
            <w:tcW w:w="9210" w:type="dxa"/>
            <w:gridSpan w:val="2"/>
          </w:tcPr>
          <w:p w14:paraId="63E4DFED" w14:textId="600D7334" w:rsidR="00B45BB5" w:rsidRPr="00B45BB5" w:rsidRDefault="00B45BB5" w:rsidP="00960A60">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16.1.</w:t>
            </w:r>
            <w:r>
              <w:rPr>
                <w:rFonts w:ascii="Arial" w:hAnsi="Arial" w:cs="Arial"/>
                <w:sz w:val="20"/>
                <w:szCs w:val="20"/>
                <w:lang w:eastAsia="pl-PL"/>
              </w:rPr>
              <w:tab/>
            </w:r>
            <w:r w:rsidRPr="00B45BB5">
              <w:rPr>
                <w:rFonts w:ascii="Arial" w:hAnsi="Arial" w:cs="Arial"/>
                <w:bCs/>
                <w:sz w:val="20"/>
                <w:szCs w:val="20"/>
                <w:lang w:eastAsia="pl-PL"/>
              </w:rPr>
              <w:t>Oferty należy składać</w:t>
            </w:r>
            <w:r w:rsidR="00CB34E1">
              <w:rPr>
                <w:rFonts w:ascii="Arial" w:hAnsi="Arial" w:cs="Arial"/>
                <w:sz w:val="20"/>
                <w:szCs w:val="20"/>
                <w:lang w:eastAsia="pl-PL"/>
              </w:rPr>
              <w:t xml:space="preserve"> w</w:t>
            </w:r>
            <w:r w:rsidR="002B4072">
              <w:rPr>
                <w:rFonts w:ascii="Arial" w:hAnsi="Arial" w:cs="Arial"/>
                <w:sz w:val="20"/>
                <w:szCs w:val="20"/>
                <w:lang w:eastAsia="pl-PL"/>
              </w:rPr>
              <w:t xml:space="preserve"> terminie do dnia </w:t>
            </w:r>
            <w:r w:rsidR="005B2450" w:rsidRPr="005B2450">
              <w:rPr>
                <w:rFonts w:ascii="Arial" w:hAnsi="Arial" w:cs="Arial"/>
                <w:b/>
                <w:bCs/>
                <w:sz w:val="20"/>
                <w:szCs w:val="20"/>
                <w:lang w:eastAsia="pl-PL"/>
              </w:rPr>
              <w:t>0</w:t>
            </w:r>
            <w:r w:rsidR="000512A4">
              <w:rPr>
                <w:rFonts w:ascii="Arial" w:hAnsi="Arial" w:cs="Arial"/>
                <w:b/>
                <w:sz w:val="20"/>
                <w:szCs w:val="20"/>
                <w:lang w:eastAsia="pl-PL"/>
              </w:rPr>
              <w:t>2</w:t>
            </w:r>
            <w:r w:rsidR="00B80018">
              <w:rPr>
                <w:rFonts w:ascii="Arial" w:hAnsi="Arial" w:cs="Arial"/>
                <w:b/>
                <w:sz w:val="20"/>
                <w:szCs w:val="20"/>
                <w:lang w:eastAsia="pl-PL"/>
              </w:rPr>
              <w:t>.</w:t>
            </w:r>
            <w:r w:rsidR="005B2450">
              <w:rPr>
                <w:rFonts w:ascii="Arial" w:hAnsi="Arial" w:cs="Arial"/>
                <w:b/>
                <w:sz w:val="20"/>
                <w:szCs w:val="20"/>
                <w:lang w:eastAsia="pl-PL"/>
              </w:rPr>
              <w:t>12</w:t>
            </w:r>
            <w:r w:rsidR="008373E6" w:rsidRPr="008373E6">
              <w:rPr>
                <w:rFonts w:ascii="Arial" w:hAnsi="Arial" w:cs="Arial"/>
                <w:b/>
                <w:sz w:val="20"/>
                <w:szCs w:val="20"/>
                <w:lang w:eastAsia="pl-PL"/>
              </w:rPr>
              <w:t>.201</w:t>
            </w:r>
            <w:r w:rsidR="00CF5B06">
              <w:rPr>
                <w:rFonts w:ascii="Arial" w:hAnsi="Arial" w:cs="Arial"/>
                <w:b/>
                <w:sz w:val="20"/>
                <w:szCs w:val="20"/>
                <w:lang w:eastAsia="pl-PL"/>
              </w:rPr>
              <w:t>9</w:t>
            </w:r>
            <w:r w:rsidRPr="008373E6">
              <w:rPr>
                <w:rFonts w:ascii="Arial" w:hAnsi="Arial" w:cs="Arial"/>
                <w:b/>
                <w:sz w:val="20"/>
                <w:szCs w:val="20"/>
                <w:lang w:eastAsia="pl-PL"/>
              </w:rPr>
              <w:t xml:space="preserve"> r.  </w:t>
            </w:r>
            <w:r w:rsidRPr="00B45BB5">
              <w:rPr>
                <w:rFonts w:ascii="Arial" w:hAnsi="Arial" w:cs="Arial"/>
                <w:sz w:val="20"/>
                <w:szCs w:val="20"/>
                <w:lang w:eastAsia="pl-PL"/>
              </w:rPr>
              <w:t>do godziny</w:t>
            </w:r>
            <w:r w:rsidR="00CB34E1">
              <w:rPr>
                <w:rFonts w:ascii="Arial" w:hAnsi="Arial" w:cs="Arial"/>
                <w:b/>
                <w:sz w:val="20"/>
                <w:szCs w:val="20"/>
                <w:lang w:eastAsia="pl-PL"/>
              </w:rPr>
              <w:t xml:space="preserve"> 10</w:t>
            </w:r>
            <w:r w:rsidRPr="00B45BB5">
              <w:rPr>
                <w:rFonts w:ascii="Arial" w:hAnsi="Arial" w:cs="Arial"/>
                <w:b/>
                <w:sz w:val="20"/>
                <w:szCs w:val="20"/>
                <w:vertAlign w:val="superscript"/>
                <w:lang w:eastAsia="pl-PL"/>
              </w:rPr>
              <w:t>00</w:t>
            </w:r>
            <w:r w:rsidRPr="00B45BB5">
              <w:rPr>
                <w:rFonts w:ascii="Arial" w:hAnsi="Arial" w:cs="Arial"/>
                <w:b/>
                <w:sz w:val="20"/>
                <w:szCs w:val="20"/>
                <w:lang w:eastAsia="pl-PL"/>
              </w:rPr>
              <w:t xml:space="preserve"> </w:t>
            </w:r>
            <w:r w:rsidRPr="00B45BB5">
              <w:rPr>
                <w:rFonts w:ascii="Arial" w:hAnsi="Arial" w:cs="Arial"/>
                <w:sz w:val="20"/>
                <w:szCs w:val="20"/>
                <w:lang w:eastAsia="pl-PL"/>
              </w:rPr>
              <w:t xml:space="preserve">w siedzibie Zamawiającego tj. przy ul. </w:t>
            </w:r>
            <w:r w:rsidR="00CB34E1">
              <w:rPr>
                <w:rFonts w:ascii="Arial" w:hAnsi="Arial" w:cs="Arial"/>
                <w:sz w:val="20"/>
                <w:szCs w:val="20"/>
                <w:lang w:eastAsia="pl-PL"/>
              </w:rPr>
              <w:t>Ks. St. Wyszyńskiego 7 w Strzelcach Krajeńskich</w:t>
            </w:r>
            <w:r w:rsidRPr="00B45BB5">
              <w:rPr>
                <w:rFonts w:ascii="Arial" w:hAnsi="Arial" w:cs="Arial"/>
                <w:sz w:val="20"/>
                <w:szCs w:val="20"/>
                <w:lang w:eastAsia="pl-PL"/>
              </w:rPr>
              <w:t xml:space="preserve"> w </w:t>
            </w:r>
            <w:r w:rsidR="00CB34E1">
              <w:rPr>
                <w:rFonts w:ascii="Arial" w:hAnsi="Arial" w:cs="Arial"/>
                <w:sz w:val="20"/>
                <w:szCs w:val="20"/>
                <w:lang w:eastAsia="pl-PL"/>
              </w:rPr>
              <w:t>sekretariacie Starostwa</w:t>
            </w:r>
            <w:r w:rsidRPr="00B45BB5">
              <w:rPr>
                <w:rFonts w:ascii="Arial" w:hAnsi="Arial" w:cs="Arial"/>
                <w:sz w:val="20"/>
                <w:szCs w:val="20"/>
                <w:lang w:eastAsia="pl-PL"/>
              </w:rPr>
              <w:t xml:space="preserve"> </w:t>
            </w:r>
            <w:r w:rsidR="00CB34E1">
              <w:rPr>
                <w:rFonts w:ascii="Arial" w:hAnsi="Arial" w:cs="Arial"/>
                <w:sz w:val="20"/>
                <w:szCs w:val="20"/>
                <w:lang w:eastAsia="pl-PL"/>
              </w:rPr>
              <w:t>Powiatowego w Strzelcach Krajeńskich –</w:t>
            </w:r>
            <w:r w:rsidRPr="00B45BB5">
              <w:rPr>
                <w:rFonts w:ascii="Arial" w:hAnsi="Arial" w:cs="Arial"/>
                <w:sz w:val="20"/>
                <w:szCs w:val="20"/>
                <w:lang w:eastAsia="pl-PL"/>
              </w:rPr>
              <w:t xml:space="preserve"> </w:t>
            </w:r>
            <w:r w:rsidR="00CB34E1">
              <w:rPr>
                <w:rFonts w:ascii="Arial" w:hAnsi="Arial" w:cs="Arial"/>
                <w:sz w:val="20"/>
                <w:szCs w:val="20"/>
                <w:lang w:eastAsia="pl-PL"/>
              </w:rPr>
              <w:t xml:space="preserve">I piętro, </w:t>
            </w:r>
            <w:r w:rsidRPr="00B45BB5">
              <w:rPr>
                <w:rFonts w:ascii="Arial" w:hAnsi="Arial" w:cs="Arial"/>
                <w:sz w:val="20"/>
                <w:szCs w:val="20"/>
                <w:lang w:eastAsia="pl-PL"/>
              </w:rPr>
              <w:t>pokój nr</w:t>
            </w:r>
            <w:r w:rsidR="00CB34E1">
              <w:rPr>
                <w:rFonts w:ascii="Arial" w:hAnsi="Arial" w:cs="Arial"/>
                <w:sz w:val="20"/>
                <w:szCs w:val="20"/>
                <w:lang w:eastAsia="pl-PL"/>
              </w:rPr>
              <w:t xml:space="preserve"> 103 </w:t>
            </w:r>
            <w:r w:rsidRPr="00B45BB5">
              <w:rPr>
                <w:rFonts w:ascii="Arial" w:hAnsi="Arial" w:cs="Arial"/>
                <w:sz w:val="20"/>
                <w:szCs w:val="20"/>
                <w:lang w:eastAsia="pl-PL"/>
              </w:rPr>
              <w:t xml:space="preserve">. </w:t>
            </w:r>
          </w:p>
        </w:tc>
      </w:tr>
      <w:tr w:rsidR="00B45BB5" w:rsidRPr="00B45BB5" w14:paraId="22C5E98B" w14:textId="77777777" w:rsidTr="006E7654">
        <w:trPr>
          <w:gridAfter w:val="1"/>
          <w:wAfter w:w="601" w:type="dxa"/>
        </w:trPr>
        <w:tc>
          <w:tcPr>
            <w:tcW w:w="9210" w:type="dxa"/>
            <w:gridSpan w:val="2"/>
          </w:tcPr>
          <w:p w14:paraId="74C0C802"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16.2.</w:t>
            </w:r>
            <w:r>
              <w:rPr>
                <w:rFonts w:ascii="Arial" w:hAnsi="Arial" w:cs="Arial"/>
                <w:sz w:val="20"/>
                <w:szCs w:val="20"/>
                <w:lang w:eastAsia="pl-PL"/>
              </w:rPr>
              <w:tab/>
            </w:r>
            <w:r w:rsidRPr="00B45BB5">
              <w:rPr>
                <w:rFonts w:ascii="Arial" w:hAnsi="Arial" w:cs="Arial"/>
                <w:sz w:val="20"/>
                <w:szCs w:val="20"/>
                <w:lang w:eastAsia="pl-PL"/>
              </w:rPr>
              <w:t xml:space="preserve">Jeżeli oferta </w:t>
            </w:r>
            <w:r w:rsidRPr="009D0BA6">
              <w:rPr>
                <w:rFonts w:ascii="Arial" w:hAnsi="Arial" w:cs="Arial"/>
                <w:bCs/>
                <w:sz w:val="20"/>
                <w:szCs w:val="20"/>
                <w:lang w:eastAsia="pl-PL"/>
              </w:rPr>
              <w:t>Wykonawcy</w:t>
            </w:r>
            <w:r w:rsidRPr="00B45BB5">
              <w:rPr>
                <w:rFonts w:ascii="Arial" w:hAnsi="Arial" w:cs="Arial"/>
                <w:sz w:val="20"/>
                <w:szCs w:val="20"/>
                <w:lang w:eastAsia="pl-PL"/>
              </w:rPr>
              <w:t xml:space="preserve"> nie będzie oznaczona w wymagany sposób, Zamawiający nie ponosi żadnej odpowiedzialności za nieterminowe wpłynięcie oferty. Zamawiający nie ponosi odpowiedzialności za nieterminowe złożenie oferty w szczególności w sytuacji, gdy oferta nie zostanie dostarczona w wymaganym terminie do wskazanego pokoju.</w:t>
            </w:r>
          </w:p>
        </w:tc>
      </w:tr>
      <w:tr w:rsidR="00B45BB5" w:rsidRPr="00B45BB5" w14:paraId="32DB923B" w14:textId="77777777" w:rsidTr="006E7654">
        <w:trPr>
          <w:gridAfter w:val="1"/>
          <w:wAfter w:w="601" w:type="dxa"/>
        </w:trPr>
        <w:tc>
          <w:tcPr>
            <w:tcW w:w="9210" w:type="dxa"/>
            <w:gridSpan w:val="2"/>
          </w:tcPr>
          <w:p w14:paraId="1D9D33DE" w14:textId="6A0ECADE" w:rsidR="00B45BB5" w:rsidRPr="00B45BB5" w:rsidRDefault="00B45BB5" w:rsidP="006306DC">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16.3.</w:t>
            </w:r>
            <w:r>
              <w:rPr>
                <w:rFonts w:ascii="Arial" w:hAnsi="Arial" w:cs="Arial"/>
                <w:sz w:val="20"/>
                <w:szCs w:val="20"/>
                <w:lang w:eastAsia="pl-PL"/>
              </w:rPr>
              <w:tab/>
            </w:r>
            <w:r w:rsidRPr="00B45BB5">
              <w:rPr>
                <w:rFonts w:ascii="Arial" w:hAnsi="Arial" w:cs="Arial"/>
                <w:bCs/>
                <w:sz w:val="20"/>
                <w:szCs w:val="20"/>
                <w:lang w:eastAsia="pl-PL"/>
              </w:rPr>
              <w:t xml:space="preserve">Otwarcie ofert </w:t>
            </w:r>
            <w:r w:rsidRPr="00B45BB5">
              <w:rPr>
                <w:rFonts w:ascii="Arial" w:hAnsi="Arial" w:cs="Arial"/>
                <w:sz w:val="20"/>
                <w:szCs w:val="20"/>
                <w:lang w:eastAsia="pl-PL"/>
              </w:rPr>
              <w:t xml:space="preserve">jest jawne i </w:t>
            </w:r>
            <w:r w:rsidR="00954D92">
              <w:rPr>
                <w:rFonts w:ascii="Arial" w:hAnsi="Arial" w:cs="Arial"/>
                <w:bCs/>
                <w:sz w:val="20"/>
                <w:szCs w:val="20"/>
                <w:lang w:eastAsia="pl-PL"/>
              </w:rPr>
              <w:t>nast</w:t>
            </w:r>
            <w:r w:rsidR="002B4072">
              <w:rPr>
                <w:rFonts w:ascii="Arial" w:hAnsi="Arial" w:cs="Arial"/>
                <w:bCs/>
                <w:sz w:val="20"/>
                <w:szCs w:val="20"/>
                <w:lang w:eastAsia="pl-PL"/>
              </w:rPr>
              <w:t>ą</w:t>
            </w:r>
            <w:r w:rsidR="008373E6">
              <w:rPr>
                <w:rFonts w:ascii="Arial" w:hAnsi="Arial" w:cs="Arial"/>
                <w:bCs/>
                <w:sz w:val="20"/>
                <w:szCs w:val="20"/>
                <w:lang w:eastAsia="pl-PL"/>
              </w:rPr>
              <w:t xml:space="preserve">pi tego samego dnia </w:t>
            </w:r>
            <w:r w:rsidR="005B2450" w:rsidRPr="005B2450">
              <w:rPr>
                <w:rFonts w:ascii="Arial" w:hAnsi="Arial" w:cs="Arial"/>
                <w:b/>
                <w:sz w:val="20"/>
                <w:szCs w:val="20"/>
                <w:lang w:eastAsia="pl-PL"/>
              </w:rPr>
              <w:t>0</w:t>
            </w:r>
            <w:r w:rsidR="000512A4">
              <w:rPr>
                <w:rFonts w:ascii="Arial" w:hAnsi="Arial" w:cs="Arial"/>
                <w:b/>
                <w:bCs/>
                <w:sz w:val="20"/>
                <w:szCs w:val="20"/>
                <w:lang w:eastAsia="pl-PL"/>
              </w:rPr>
              <w:t>2</w:t>
            </w:r>
            <w:r w:rsidR="00B80018">
              <w:rPr>
                <w:rFonts w:ascii="Arial" w:hAnsi="Arial" w:cs="Arial"/>
                <w:b/>
                <w:bCs/>
                <w:sz w:val="20"/>
                <w:szCs w:val="20"/>
                <w:lang w:eastAsia="pl-PL"/>
              </w:rPr>
              <w:t>.</w:t>
            </w:r>
            <w:r w:rsidR="00EF246B">
              <w:rPr>
                <w:rFonts w:ascii="Arial" w:hAnsi="Arial" w:cs="Arial"/>
                <w:b/>
                <w:bCs/>
                <w:sz w:val="20"/>
                <w:szCs w:val="20"/>
                <w:lang w:eastAsia="pl-PL"/>
              </w:rPr>
              <w:t>12</w:t>
            </w:r>
            <w:r w:rsidR="008373E6" w:rsidRPr="008373E6">
              <w:rPr>
                <w:rFonts w:ascii="Arial" w:hAnsi="Arial" w:cs="Arial"/>
                <w:b/>
                <w:bCs/>
                <w:sz w:val="20"/>
                <w:szCs w:val="20"/>
                <w:lang w:eastAsia="pl-PL"/>
              </w:rPr>
              <w:t>.201</w:t>
            </w:r>
            <w:r w:rsidR="00AA2E5D">
              <w:rPr>
                <w:rFonts w:ascii="Arial" w:hAnsi="Arial" w:cs="Arial"/>
                <w:b/>
                <w:bCs/>
                <w:sz w:val="20"/>
                <w:szCs w:val="20"/>
                <w:lang w:eastAsia="pl-PL"/>
              </w:rPr>
              <w:t>9</w:t>
            </w:r>
            <w:r w:rsidRPr="008373E6">
              <w:rPr>
                <w:rFonts w:ascii="Arial" w:hAnsi="Arial" w:cs="Arial"/>
                <w:b/>
                <w:bCs/>
                <w:sz w:val="20"/>
                <w:szCs w:val="20"/>
                <w:lang w:eastAsia="pl-PL"/>
              </w:rPr>
              <w:t xml:space="preserve"> r.</w:t>
            </w:r>
            <w:r w:rsidRPr="00B45BB5">
              <w:rPr>
                <w:rFonts w:ascii="Arial" w:hAnsi="Arial" w:cs="Arial"/>
                <w:bCs/>
                <w:sz w:val="20"/>
                <w:szCs w:val="20"/>
                <w:lang w:eastAsia="pl-PL"/>
              </w:rPr>
              <w:t xml:space="preserve"> </w:t>
            </w:r>
            <w:r w:rsidRPr="00B45BB5">
              <w:rPr>
                <w:rFonts w:ascii="Arial" w:hAnsi="Arial" w:cs="Arial"/>
                <w:b/>
                <w:bCs/>
                <w:sz w:val="20"/>
                <w:szCs w:val="20"/>
                <w:lang w:eastAsia="pl-PL"/>
              </w:rPr>
              <w:t xml:space="preserve">o godzinie </w:t>
            </w:r>
            <w:r w:rsidR="00224099">
              <w:rPr>
                <w:rFonts w:ascii="Arial" w:hAnsi="Arial" w:cs="Arial"/>
                <w:b/>
                <w:bCs/>
                <w:sz w:val="20"/>
                <w:szCs w:val="20"/>
                <w:lang w:eastAsia="pl-PL"/>
              </w:rPr>
              <w:t xml:space="preserve">10:15 </w:t>
            </w:r>
            <w:r w:rsidRPr="00B45BB5">
              <w:rPr>
                <w:rFonts w:ascii="Arial" w:hAnsi="Arial" w:cs="Arial"/>
                <w:bCs/>
                <w:sz w:val="20"/>
                <w:szCs w:val="20"/>
                <w:lang w:eastAsia="pl-PL"/>
              </w:rPr>
              <w:t xml:space="preserve">w </w:t>
            </w:r>
            <w:r w:rsidRPr="00B45BB5">
              <w:rPr>
                <w:rFonts w:ascii="Arial" w:hAnsi="Arial" w:cs="Arial"/>
                <w:sz w:val="20"/>
                <w:szCs w:val="20"/>
                <w:lang w:eastAsia="pl-PL"/>
              </w:rPr>
              <w:t xml:space="preserve">pok. </w:t>
            </w:r>
            <w:r w:rsidR="00224099">
              <w:rPr>
                <w:rFonts w:ascii="Arial" w:hAnsi="Arial" w:cs="Arial"/>
                <w:sz w:val="20"/>
                <w:szCs w:val="20"/>
                <w:lang w:eastAsia="pl-PL"/>
              </w:rPr>
              <w:t>115 (I piętro)</w:t>
            </w:r>
            <w:r w:rsidRPr="00B45BB5">
              <w:rPr>
                <w:rFonts w:ascii="Arial" w:hAnsi="Arial" w:cs="Arial"/>
                <w:sz w:val="20"/>
                <w:szCs w:val="20"/>
                <w:lang w:eastAsia="pl-PL"/>
              </w:rPr>
              <w:t xml:space="preserve"> w siedzibie Zamawiającego przy ul. </w:t>
            </w:r>
            <w:r w:rsidR="00224099">
              <w:rPr>
                <w:rFonts w:ascii="Arial" w:hAnsi="Arial" w:cs="Arial"/>
                <w:sz w:val="20"/>
                <w:szCs w:val="20"/>
                <w:lang w:eastAsia="pl-PL"/>
              </w:rPr>
              <w:t>Ks. St. Wyszyńskiego 7 w Strzelcach Krajeńskich.</w:t>
            </w:r>
          </w:p>
        </w:tc>
      </w:tr>
      <w:tr w:rsidR="00B45BB5" w:rsidRPr="00B45BB5" w14:paraId="2209771F" w14:textId="77777777" w:rsidTr="006E7654">
        <w:trPr>
          <w:gridAfter w:val="1"/>
          <w:wAfter w:w="601" w:type="dxa"/>
        </w:trPr>
        <w:tc>
          <w:tcPr>
            <w:tcW w:w="9210" w:type="dxa"/>
            <w:gridSpan w:val="2"/>
          </w:tcPr>
          <w:p w14:paraId="2C85BF52"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16.4.</w:t>
            </w:r>
            <w:r>
              <w:rPr>
                <w:rFonts w:ascii="Arial" w:hAnsi="Arial" w:cs="Arial"/>
                <w:sz w:val="20"/>
                <w:szCs w:val="20"/>
                <w:lang w:eastAsia="pl-PL"/>
              </w:rPr>
              <w:tab/>
            </w:r>
            <w:r w:rsidRPr="00B45BB5">
              <w:rPr>
                <w:rFonts w:ascii="Arial" w:hAnsi="Arial" w:cs="Arial"/>
                <w:sz w:val="20"/>
                <w:szCs w:val="20"/>
                <w:lang w:eastAsia="pl-PL"/>
              </w:rPr>
              <w:t xml:space="preserve">W przypadku </w:t>
            </w:r>
            <w:r w:rsidRPr="009D0BA6">
              <w:rPr>
                <w:rFonts w:ascii="Arial" w:hAnsi="Arial" w:cs="Arial"/>
                <w:bCs/>
                <w:sz w:val="20"/>
                <w:szCs w:val="20"/>
                <w:lang w:eastAsia="pl-PL"/>
              </w:rPr>
              <w:t>złożenia</w:t>
            </w:r>
            <w:r w:rsidRPr="00B45BB5">
              <w:rPr>
                <w:rFonts w:ascii="Arial" w:hAnsi="Arial" w:cs="Arial"/>
                <w:sz w:val="20"/>
                <w:szCs w:val="20"/>
                <w:lang w:eastAsia="pl-PL"/>
              </w:rPr>
              <w:t xml:space="preserve"> oferty po terminie Zamawiający </w:t>
            </w:r>
            <w:r w:rsidRPr="00B45BB5">
              <w:rPr>
                <w:rFonts w:ascii="Arial" w:hAnsi="Arial" w:cs="Arial"/>
                <w:sz w:val="20"/>
                <w:szCs w:val="20"/>
              </w:rPr>
              <w:t>niezwłocznie zawiadamia o tym fakcie Wykonawcę oraz zwraca ofertę po upływie terminu do wniesienia odwołania.</w:t>
            </w:r>
          </w:p>
        </w:tc>
      </w:tr>
      <w:tr w:rsidR="00B45BB5" w:rsidRPr="00B45BB5" w14:paraId="03E37EEC" w14:textId="77777777" w:rsidTr="006E7654">
        <w:trPr>
          <w:gridAfter w:val="1"/>
          <w:wAfter w:w="601" w:type="dxa"/>
        </w:trPr>
        <w:tc>
          <w:tcPr>
            <w:tcW w:w="9210" w:type="dxa"/>
            <w:gridSpan w:val="2"/>
          </w:tcPr>
          <w:p w14:paraId="602B9AEE"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16.5.</w:t>
            </w:r>
            <w:r>
              <w:rPr>
                <w:rFonts w:ascii="Arial" w:hAnsi="Arial" w:cs="Arial"/>
                <w:sz w:val="20"/>
                <w:szCs w:val="20"/>
                <w:lang w:eastAsia="pl-PL"/>
              </w:rPr>
              <w:tab/>
            </w:r>
            <w:r w:rsidRPr="00B45BB5">
              <w:rPr>
                <w:rFonts w:ascii="Arial" w:hAnsi="Arial" w:cs="Arial"/>
                <w:sz w:val="20"/>
                <w:szCs w:val="20"/>
                <w:lang w:eastAsia="pl-PL"/>
              </w:rPr>
              <w:t>Podczas otwa</w:t>
            </w:r>
            <w:r w:rsidRPr="009D0BA6">
              <w:rPr>
                <w:rFonts w:ascii="Arial" w:hAnsi="Arial" w:cs="Arial"/>
                <w:bCs/>
                <w:sz w:val="20"/>
                <w:szCs w:val="20"/>
                <w:lang w:eastAsia="pl-PL"/>
              </w:rPr>
              <w:t>r</w:t>
            </w:r>
            <w:r w:rsidRPr="00B45BB5">
              <w:rPr>
                <w:rFonts w:ascii="Arial" w:hAnsi="Arial" w:cs="Arial"/>
                <w:sz w:val="20"/>
                <w:szCs w:val="20"/>
                <w:lang w:eastAsia="pl-PL"/>
              </w:rPr>
              <w:t xml:space="preserve">cia ofert Zamawiający poda nazwy (firmy) oraz adresy Wykonawców, a także informacje wskazane w art. 86 ust. 4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jeżeli ich podanie przez Wykonawców było wymagane.</w:t>
            </w:r>
          </w:p>
        </w:tc>
      </w:tr>
      <w:tr w:rsidR="00B45BB5" w:rsidRPr="00B45BB5" w14:paraId="1FD7D9C2" w14:textId="77777777" w:rsidTr="006E7654">
        <w:trPr>
          <w:gridAfter w:val="1"/>
          <w:wAfter w:w="601" w:type="dxa"/>
        </w:trPr>
        <w:tc>
          <w:tcPr>
            <w:tcW w:w="9210" w:type="dxa"/>
            <w:gridSpan w:val="2"/>
          </w:tcPr>
          <w:p w14:paraId="4988CAC6"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16.6.</w:t>
            </w:r>
            <w:r>
              <w:rPr>
                <w:rFonts w:ascii="Arial" w:hAnsi="Arial" w:cs="Arial"/>
                <w:sz w:val="20"/>
                <w:szCs w:val="20"/>
                <w:lang w:eastAsia="pl-PL"/>
              </w:rPr>
              <w:tab/>
            </w:r>
            <w:r w:rsidRPr="00B45BB5">
              <w:rPr>
                <w:rFonts w:ascii="Arial" w:hAnsi="Arial" w:cs="Arial"/>
                <w:sz w:val="20"/>
                <w:szCs w:val="20"/>
                <w:lang w:eastAsia="pl-PL"/>
              </w:rPr>
              <w:t>Bezpośrednio przed otwarciem ofert Zamawiający poda kwotę, jaką zamierza przeznaczyć na sfinansowanie zamówienia.</w:t>
            </w:r>
          </w:p>
        </w:tc>
      </w:tr>
      <w:tr w:rsidR="00B45BB5" w:rsidRPr="00B45BB5" w14:paraId="74019DFE" w14:textId="77777777" w:rsidTr="006E7654">
        <w:trPr>
          <w:gridAfter w:val="1"/>
          <w:wAfter w:w="601" w:type="dxa"/>
        </w:trPr>
        <w:tc>
          <w:tcPr>
            <w:tcW w:w="9210" w:type="dxa"/>
            <w:gridSpan w:val="2"/>
          </w:tcPr>
          <w:p w14:paraId="36C9BA6C" w14:textId="77777777"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16.7.</w:t>
            </w:r>
            <w:r>
              <w:rPr>
                <w:rFonts w:ascii="Arial" w:hAnsi="Arial" w:cs="Arial"/>
                <w:sz w:val="20"/>
                <w:szCs w:val="20"/>
                <w:lang w:eastAsia="pl-PL"/>
              </w:rPr>
              <w:tab/>
            </w:r>
            <w:r w:rsidRPr="00B45BB5">
              <w:rPr>
                <w:rFonts w:ascii="Arial" w:hAnsi="Arial" w:cs="Arial"/>
                <w:b/>
                <w:sz w:val="20"/>
                <w:szCs w:val="20"/>
                <w:lang w:eastAsia="pl-PL"/>
              </w:rPr>
              <w:t>Niezwłocznie po otwarciu ofert Zamawiający zamieści na stronie internetowej informacje dotyczące:</w:t>
            </w:r>
          </w:p>
        </w:tc>
      </w:tr>
      <w:tr w:rsidR="00B45BB5" w:rsidRPr="00B45BB5" w14:paraId="797B7799" w14:textId="77777777" w:rsidTr="006E7654">
        <w:trPr>
          <w:gridAfter w:val="1"/>
          <w:wAfter w:w="601" w:type="dxa"/>
        </w:trPr>
        <w:tc>
          <w:tcPr>
            <w:tcW w:w="9210" w:type="dxa"/>
            <w:gridSpan w:val="2"/>
          </w:tcPr>
          <w:p w14:paraId="7D171487"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kwoty, jaką zamierza przeznaczyć na sfinansowanie zamówienia;</w:t>
            </w:r>
          </w:p>
        </w:tc>
      </w:tr>
      <w:tr w:rsidR="00B45BB5" w:rsidRPr="00B45BB5" w14:paraId="1FB2A770" w14:textId="77777777" w:rsidTr="006E7654">
        <w:trPr>
          <w:gridAfter w:val="1"/>
          <w:wAfter w:w="601" w:type="dxa"/>
        </w:trPr>
        <w:tc>
          <w:tcPr>
            <w:tcW w:w="9210" w:type="dxa"/>
            <w:gridSpan w:val="2"/>
          </w:tcPr>
          <w:p w14:paraId="10A832D4"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firm oraz adresów Wykonawców, którzy złożyli oferty w terminie;</w:t>
            </w:r>
          </w:p>
        </w:tc>
      </w:tr>
      <w:tr w:rsidR="00B45BB5" w:rsidRPr="00B45BB5" w14:paraId="3B367497" w14:textId="77777777" w:rsidTr="006E7654">
        <w:trPr>
          <w:gridAfter w:val="1"/>
          <w:wAfter w:w="601" w:type="dxa"/>
        </w:trPr>
        <w:tc>
          <w:tcPr>
            <w:tcW w:w="9210" w:type="dxa"/>
            <w:gridSpan w:val="2"/>
          </w:tcPr>
          <w:p w14:paraId="23CE44E9" w14:textId="77777777" w:rsidR="00B45BB5" w:rsidRPr="00B45BB5" w:rsidRDefault="00B45BB5" w:rsidP="00B80018">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 xml:space="preserve">ceny, terminu wykonania zamówienia, </w:t>
            </w:r>
            <w:r w:rsidR="00AA2E5D">
              <w:rPr>
                <w:rFonts w:ascii="Arial" w:hAnsi="Arial" w:cs="Arial"/>
                <w:sz w:val="20"/>
                <w:szCs w:val="20"/>
                <w:lang w:eastAsia="pl-PL"/>
              </w:rPr>
              <w:t>gwarancji</w:t>
            </w:r>
            <w:r w:rsidRPr="00B45BB5">
              <w:rPr>
                <w:rFonts w:ascii="Arial" w:hAnsi="Arial" w:cs="Arial"/>
                <w:sz w:val="20"/>
                <w:szCs w:val="20"/>
                <w:lang w:eastAsia="pl-PL"/>
              </w:rPr>
              <w:t xml:space="preserve"> i warunków płatności zawartych w ofertach.</w:t>
            </w:r>
          </w:p>
        </w:tc>
      </w:tr>
      <w:tr w:rsidR="00B45BB5" w:rsidRPr="00B45BB5" w14:paraId="74C32FEA" w14:textId="77777777" w:rsidTr="006E7654">
        <w:trPr>
          <w:gridAfter w:val="1"/>
          <w:wAfter w:w="601" w:type="dxa"/>
        </w:trPr>
        <w:tc>
          <w:tcPr>
            <w:tcW w:w="9210" w:type="dxa"/>
            <w:gridSpan w:val="2"/>
          </w:tcPr>
          <w:p w14:paraId="33238572"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17.</w:t>
            </w:r>
            <w:r>
              <w:rPr>
                <w:rFonts w:ascii="Arial" w:hAnsi="Arial" w:cs="Arial"/>
                <w:b/>
                <w:bCs/>
                <w:sz w:val="20"/>
                <w:szCs w:val="20"/>
                <w:lang w:eastAsia="pl-PL"/>
              </w:rPr>
              <w:tab/>
            </w:r>
            <w:r w:rsidRPr="00B45BB5">
              <w:rPr>
                <w:rFonts w:ascii="Arial" w:hAnsi="Arial" w:cs="Arial"/>
                <w:b/>
                <w:bCs/>
                <w:sz w:val="20"/>
                <w:szCs w:val="20"/>
                <w:lang w:eastAsia="pl-PL"/>
              </w:rPr>
              <w:t>Termin związania ofertą:</w:t>
            </w:r>
          </w:p>
        </w:tc>
      </w:tr>
      <w:tr w:rsidR="00B45BB5" w:rsidRPr="00B45BB5" w14:paraId="771AD0BE" w14:textId="77777777" w:rsidTr="006E7654">
        <w:trPr>
          <w:gridAfter w:val="1"/>
          <w:wAfter w:w="601" w:type="dxa"/>
        </w:trPr>
        <w:tc>
          <w:tcPr>
            <w:tcW w:w="9210" w:type="dxa"/>
            <w:gridSpan w:val="2"/>
          </w:tcPr>
          <w:p w14:paraId="7F122B7A"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17.1.</w:t>
            </w:r>
            <w:r>
              <w:rPr>
                <w:rFonts w:ascii="Arial" w:hAnsi="Arial" w:cs="Arial"/>
                <w:sz w:val="20"/>
                <w:szCs w:val="20"/>
                <w:lang w:eastAsia="pl-PL"/>
              </w:rPr>
              <w:tab/>
            </w:r>
            <w:r w:rsidRPr="00B45BB5">
              <w:rPr>
                <w:rFonts w:ascii="Arial" w:hAnsi="Arial" w:cs="Arial"/>
                <w:sz w:val="20"/>
                <w:szCs w:val="20"/>
                <w:lang w:eastAsia="pl-PL"/>
              </w:rPr>
              <w:t>Termin związania ofertą wynosi</w:t>
            </w:r>
            <w:r w:rsidRPr="00B45BB5">
              <w:rPr>
                <w:rFonts w:ascii="Arial" w:hAnsi="Arial" w:cs="Arial"/>
                <w:bCs/>
                <w:sz w:val="20"/>
                <w:szCs w:val="20"/>
                <w:lang w:eastAsia="pl-PL"/>
              </w:rPr>
              <w:t xml:space="preserve"> 30 dni.</w:t>
            </w:r>
            <w:r w:rsidRPr="00B45BB5">
              <w:rPr>
                <w:rFonts w:ascii="Arial" w:hAnsi="Arial" w:cs="Arial"/>
                <w:sz w:val="20"/>
                <w:szCs w:val="20"/>
                <w:lang w:eastAsia="pl-PL"/>
              </w:rPr>
              <w:t xml:space="preserve"> Bieg terminu związania ofertą rozpoczyna się wraz z upływem terminu składania ofert.</w:t>
            </w:r>
          </w:p>
        </w:tc>
      </w:tr>
      <w:tr w:rsidR="00B45BB5" w:rsidRPr="00B45BB5" w14:paraId="1E416445" w14:textId="77777777" w:rsidTr="006E7654">
        <w:trPr>
          <w:gridAfter w:val="1"/>
          <w:wAfter w:w="601" w:type="dxa"/>
        </w:trPr>
        <w:tc>
          <w:tcPr>
            <w:tcW w:w="9210" w:type="dxa"/>
            <w:gridSpan w:val="2"/>
          </w:tcPr>
          <w:p w14:paraId="5AC6F8BD"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17.2.</w:t>
            </w:r>
            <w:r>
              <w:rPr>
                <w:rFonts w:ascii="Arial" w:hAnsi="Arial" w:cs="Arial"/>
                <w:sz w:val="20"/>
                <w:szCs w:val="20"/>
                <w:lang w:eastAsia="pl-PL"/>
              </w:rPr>
              <w:tab/>
            </w:r>
            <w:r w:rsidRPr="00B45BB5">
              <w:rPr>
                <w:rFonts w:ascii="Arial" w:hAnsi="Arial" w:cs="Arial"/>
                <w:sz w:val="20"/>
                <w:szCs w:val="20"/>
                <w:lang w:eastAsia="pl-PL"/>
              </w:rPr>
              <w:t xml:space="preserve">Wykonawca samodzielnie lub na wniosek Zamawiającego może przedłużyć termin związania ofertą, z tym że </w:t>
            </w:r>
            <w:r w:rsidRPr="003356A7">
              <w:rPr>
                <w:rFonts w:ascii="Arial" w:hAnsi="Arial" w:cs="Arial"/>
                <w:sz w:val="20"/>
                <w:szCs w:val="20"/>
                <w:lang w:eastAsia="pl-PL"/>
              </w:rPr>
              <w:t>Zamawiający</w:t>
            </w:r>
            <w:r w:rsidRPr="00B45BB5">
              <w:rPr>
                <w:rFonts w:ascii="Arial" w:hAnsi="Arial" w:cs="Arial"/>
                <w:sz w:val="20"/>
                <w:szCs w:val="20"/>
                <w:lang w:eastAsia="pl-PL"/>
              </w:rPr>
              <w:t xml:space="preserve"> może tylko raz, co najmniej na 3 dni przed upływem terminu związania ofertą, zwrócić się do Wykonawców o wyrażenie zgody na przedłużenie terminu, o którym mowa w ust. 1 o oznaczony okres, nie dłuższy jednak niż 60 dni.</w:t>
            </w:r>
          </w:p>
        </w:tc>
      </w:tr>
      <w:tr w:rsidR="00B45BB5" w:rsidRPr="00B45BB5" w14:paraId="06C53705" w14:textId="77777777" w:rsidTr="006E7654">
        <w:trPr>
          <w:gridAfter w:val="1"/>
          <w:wAfter w:w="601" w:type="dxa"/>
        </w:trPr>
        <w:tc>
          <w:tcPr>
            <w:tcW w:w="9210" w:type="dxa"/>
            <w:gridSpan w:val="2"/>
          </w:tcPr>
          <w:p w14:paraId="4DB07D56"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17.3.</w:t>
            </w:r>
            <w:r>
              <w:rPr>
                <w:rFonts w:ascii="Arial" w:hAnsi="Arial" w:cs="Arial"/>
                <w:sz w:val="20"/>
                <w:szCs w:val="20"/>
                <w:lang w:eastAsia="pl-PL"/>
              </w:rPr>
              <w:tab/>
            </w:r>
            <w:r w:rsidRPr="00B45BB5">
              <w:rPr>
                <w:rFonts w:ascii="Arial" w:hAnsi="Arial" w:cs="Arial"/>
                <w:sz w:val="20"/>
                <w:szCs w:val="20"/>
                <w:lang w:eastAsia="pl-PL"/>
              </w:rPr>
              <w:t xml:space="preserve">W przypadku </w:t>
            </w:r>
            <w:r w:rsidRPr="009D0BA6">
              <w:rPr>
                <w:rFonts w:ascii="Arial" w:hAnsi="Arial" w:cs="Arial"/>
                <w:bCs/>
                <w:sz w:val="20"/>
                <w:szCs w:val="20"/>
                <w:lang w:eastAsia="pl-PL"/>
              </w:rPr>
              <w:t>wniesienia</w:t>
            </w:r>
            <w:r w:rsidRPr="00B45BB5">
              <w:rPr>
                <w:rFonts w:ascii="Arial" w:hAnsi="Arial" w:cs="Arial"/>
                <w:sz w:val="20"/>
                <w:szCs w:val="20"/>
                <w:lang w:eastAsia="pl-PL"/>
              </w:rPr>
              <w:t xml:space="preserve"> odwołania po upływie terminu składania ofert bieg terminu związania ofertą ulegnie zawieszeniu do czasu ogłoszenia przez Krajową Izbę Odwoławczą orzeczenia.</w:t>
            </w:r>
          </w:p>
        </w:tc>
      </w:tr>
      <w:tr w:rsidR="00B45BB5" w:rsidRPr="00B45BB5" w14:paraId="60916FA6" w14:textId="77777777" w:rsidTr="006E7654">
        <w:trPr>
          <w:gridAfter w:val="1"/>
          <w:wAfter w:w="601" w:type="dxa"/>
        </w:trPr>
        <w:tc>
          <w:tcPr>
            <w:tcW w:w="9210" w:type="dxa"/>
            <w:gridSpan w:val="2"/>
          </w:tcPr>
          <w:p w14:paraId="56DC6812"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18.</w:t>
            </w:r>
            <w:r>
              <w:rPr>
                <w:rFonts w:ascii="Arial" w:hAnsi="Arial" w:cs="Arial"/>
                <w:b/>
                <w:bCs/>
                <w:sz w:val="20"/>
                <w:szCs w:val="20"/>
                <w:lang w:eastAsia="pl-PL"/>
              </w:rPr>
              <w:tab/>
            </w:r>
            <w:r w:rsidRPr="00B45BB5">
              <w:rPr>
                <w:rFonts w:ascii="Arial" w:hAnsi="Arial" w:cs="Arial"/>
                <w:b/>
                <w:bCs/>
                <w:sz w:val="20"/>
                <w:szCs w:val="20"/>
                <w:lang w:eastAsia="pl-PL"/>
              </w:rPr>
              <w:t>Kryteria wyboru i sposób oceny ofert oraz udzielenie zamówienia:</w:t>
            </w:r>
          </w:p>
        </w:tc>
      </w:tr>
      <w:tr w:rsidR="00B45BB5" w:rsidRPr="00B45BB5" w14:paraId="18B8FA3D" w14:textId="77777777" w:rsidTr="006E7654">
        <w:trPr>
          <w:gridAfter w:val="1"/>
          <w:wAfter w:w="601" w:type="dxa"/>
        </w:trPr>
        <w:tc>
          <w:tcPr>
            <w:tcW w:w="9210" w:type="dxa"/>
            <w:gridSpan w:val="2"/>
          </w:tcPr>
          <w:p w14:paraId="46752FD6"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18.1.</w:t>
            </w:r>
            <w:r>
              <w:rPr>
                <w:rFonts w:ascii="Arial" w:hAnsi="Arial" w:cs="Arial"/>
                <w:spacing w:val="4"/>
                <w:sz w:val="20"/>
                <w:szCs w:val="20"/>
                <w:lang w:eastAsia="pl-PL"/>
              </w:rPr>
              <w:tab/>
            </w:r>
            <w:r w:rsidR="00771DFB">
              <w:rPr>
                <w:rFonts w:ascii="Arial" w:hAnsi="Arial" w:cs="Arial"/>
                <w:spacing w:val="4"/>
                <w:sz w:val="20"/>
                <w:szCs w:val="20"/>
                <w:lang w:eastAsia="pl-PL"/>
              </w:rPr>
              <w:t>Oferty nie</w:t>
            </w:r>
            <w:r w:rsidRPr="00B45BB5">
              <w:rPr>
                <w:rFonts w:ascii="Arial" w:hAnsi="Arial" w:cs="Arial"/>
                <w:spacing w:val="4"/>
                <w:sz w:val="20"/>
                <w:szCs w:val="20"/>
                <w:lang w:eastAsia="pl-PL"/>
              </w:rPr>
              <w:t xml:space="preserve">podlegające odrzuceniu zostaną poddane ocenie ofert w oparciu o kryteria podane w </w:t>
            </w:r>
            <w:r w:rsidRPr="003356A7">
              <w:rPr>
                <w:rFonts w:ascii="Arial" w:hAnsi="Arial" w:cs="Arial"/>
                <w:sz w:val="20"/>
                <w:szCs w:val="20"/>
                <w:lang w:eastAsia="pl-PL"/>
              </w:rPr>
              <w:t>ogłoszeniu</w:t>
            </w:r>
            <w:r w:rsidRPr="00B45BB5">
              <w:rPr>
                <w:rFonts w:ascii="Arial" w:hAnsi="Arial" w:cs="Arial"/>
                <w:spacing w:val="4"/>
                <w:sz w:val="20"/>
                <w:szCs w:val="20"/>
                <w:lang w:eastAsia="pl-PL"/>
              </w:rPr>
              <w:t xml:space="preserve"> o </w:t>
            </w:r>
            <w:r w:rsidRPr="009D0BA6">
              <w:rPr>
                <w:rFonts w:ascii="Arial" w:hAnsi="Arial" w:cs="Arial"/>
                <w:bCs/>
                <w:sz w:val="20"/>
                <w:szCs w:val="20"/>
                <w:lang w:eastAsia="pl-PL"/>
              </w:rPr>
              <w:t>niniejszym</w:t>
            </w:r>
            <w:r w:rsidRPr="00B45BB5">
              <w:rPr>
                <w:rFonts w:ascii="Arial" w:hAnsi="Arial" w:cs="Arial"/>
                <w:spacing w:val="4"/>
                <w:sz w:val="20"/>
                <w:szCs w:val="20"/>
                <w:lang w:eastAsia="pl-PL"/>
              </w:rPr>
              <w:t xml:space="preserve"> przetargu. </w:t>
            </w:r>
          </w:p>
        </w:tc>
      </w:tr>
      <w:tr w:rsidR="00B45BB5" w:rsidRPr="00B45BB5" w14:paraId="313F7334" w14:textId="77777777" w:rsidTr="006E7654">
        <w:trPr>
          <w:gridAfter w:val="1"/>
          <w:wAfter w:w="601" w:type="dxa"/>
        </w:trPr>
        <w:tc>
          <w:tcPr>
            <w:tcW w:w="9210" w:type="dxa"/>
            <w:gridSpan w:val="2"/>
          </w:tcPr>
          <w:p w14:paraId="0B64B34E" w14:textId="77777777" w:rsidR="00B45BB5" w:rsidRPr="00B45BB5" w:rsidRDefault="00B45BB5" w:rsidP="00FE5229">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18.2.</w:t>
            </w:r>
            <w:r>
              <w:rPr>
                <w:rFonts w:ascii="Arial" w:hAnsi="Arial" w:cs="Arial"/>
                <w:spacing w:val="4"/>
                <w:sz w:val="20"/>
                <w:szCs w:val="20"/>
                <w:lang w:eastAsia="pl-PL"/>
              </w:rPr>
              <w:tab/>
            </w:r>
            <w:r w:rsidRPr="00B45BB5">
              <w:rPr>
                <w:rFonts w:ascii="Arial" w:hAnsi="Arial" w:cs="Arial"/>
                <w:sz w:val="20"/>
                <w:szCs w:val="20"/>
                <w:lang w:eastAsia="pl-PL"/>
              </w:rPr>
              <w:t>Zamawiający dokona oceny ofert na podstawie wyniku osiągniętej liczby punktów w oparciu o kryteria i ustaloną punktację do 100 (100 % = 100 pkt)</w:t>
            </w:r>
            <w:r w:rsidR="00771DFB">
              <w:rPr>
                <w:rFonts w:ascii="Arial" w:hAnsi="Arial" w:cs="Arial"/>
                <w:sz w:val="20"/>
                <w:szCs w:val="20"/>
                <w:lang w:eastAsia="pl-PL"/>
              </w:rPr>
              <w:t>.</w:t>
            </w:r>
          </w:p>
        </w:tc>
      </w:tr>
      <w:tr w:rsidR="00B45BB5" w:rsidRPr="00B45BB5" w14:paraId="52794DF1" w14:textId="77777777" w:rsidTr="006E7654">
        <w:trPr>
          <w:gridAfter w:val="1"/>
          <w:wAfter w:w="601" w:type="dxa"/>
        </w:trPr>
        <w:tc>
          <w:tcPr>
            <w:tcW w:w="9210" w:type="dxa"/>
            <w:gridSpan w:val="2"/>
          </w:tcPr>
          <w:p w14:paraId="6A3370BF" w14:textId="77777777" w:rsidR="00B45BB5" w:rsidRPr="00B45BB5" w:rsidRDefault="00B45BB5" w:rsidP="00E607F6">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18.3.</w:t>
            </w:r>
            <w:r>
              <w:rPr>
                <w:rFonts w:ascii="Arial" w:hAnsi="Arial" w:cs="Arial"/>
                <w:spacing w:val="4"/>
                <w:sz w:val="20"/>
                <w:szCs w:val="20"/>
                <w:lang w:eastAsia="pl-PL"/>
              </w:rPr>
              <w:tab/>
            </w:r>
            <w:r w:rsidRPr="00B45BB5">
              <w:rPr>
                <w:rFonts w:ascii="Arial" w:hAnsi="Arial" w:cs="Arial"/>
                <w:spacing w:val="4"/>
                <w:sz w:val="20"/>
                <w:szCs w:val="20"/>
                <w:lang w:eastAsia="pl-PL"/>
              </w:rPr>
              <w:t xml:space="preserve">Przy </w:t>
            </w:r>
            <w:r w:rsidRPr="009D0BA6">
              <w:rPr>
                <w:rFonts w:ascii="Arial" w:hAnsi="Arial" w:cs="Arial"/>
                <w:bCs/>
                <w:sz w:val="20"/>
                <w:szCs w:val="20"/>
                <w:lang w:eastAsia="pl-PL"/>
              </w:rPr>
              <w:t>dokonywaniu</w:t>
            </w:r>
            <w:r w:rsidRPr="00B45BB5">
              <w:rPr>
                <w:rFonts w:ascii="Arial" w:hAnsi="Arial" w:cs="Arial"/>
                <w:spacing w:val="4"/>
                <w:sz w:val="20"/>
                <w:szCs w:val="20"/>
                <w:lang w:eastAsia="pl-PL"/>
              </w:rPr>
              <w:t xml:space="preserve"> wyboru najkorzystniejszej oferty Zamawiający stosować będzie poniższe kryteria oceny ofert</w:t>
            </w:r>
            <w:r w:rsidR="00B17336">
              <w:rPr>
                <w:rFonts w:ascii="Arial" w:hAnsi="Arial" w:cs="Arial"/>
                <w:spacing w:val="4"/>
                <w:sz w:val="20"/>
                <w:szCs w:val="20"/>
                <w:lang w:eastAsia="pl-PL"/>
              </w:rPr>
              <w:t>:</w:t>
            </w:r>
          </w:p>
        </w:tc>
      </w:tr>
      <w:tr w:rsidR="00B45BB5" w:rsidRPr="00B45BB5" w14:paraId="01726BD8" w14:textId="77777777" w:rsidTr="006E7654">
        <w:trPr>
          <w:gridAfter w:val="1"/>
          <w:wAfter w:w="601" w:type="dxa"/>
        </w:trPr>
        <w:tc>
          <w:tcPr>
            <w:tcW w:w="9210" w:type="dxa"/>
            <w:gridSpan w:val="2"/>
          </w:tcPr>
          <w:p w14:paraId="12AFE860" w14:textId="77777777" w:rsidR="00B45BB5" w:rsidRPr="00B45BB5" w:rsidRDefault="00B17336" w:rsidP="00B17336">
            <w:pPr>
              <w:widowControl w:val="0"/>
              <w:tabs>
                <w:tab w:val="left" w:pos="5580"/>
              </w:tabs>
              <w:suppressAutoHyphens/>
              <w:spacing w:before="60" w:after="60" w:line="360" w:lineRule="auto"/>
              <w:ind w:left="1080"/>
              <w:jc w:val="both"/>
              <w:rPr>
                <w:rFonts w:ascii="Arial" w:hAnsi="Arial" w:cs="Arial"/>
                <w:color w:val="000000"/>
                <w:spacing w:val="4"/>
                <w:sz w:val="20"/>
                <w:szCs w:val="20"/>
                <w:lang w:eastAsia="pl-PL"/>
              </w:rPr>
            </w:pPr>
            <w:r>
              <w:rPr>
                <w:rFonts w:ascii="Arial" w:hAnsi="Arial" w:cs="Arial"/>
                <w:color w:val="000000"/>
                <w:spacing w:val="4"/>
                <w:sz w:val="20"/>
                <w:szCs w:val="20"/>
                <w:lang w:eastAsia="pl-PL"/>
              </w:rPr>
              <w:t xml:space="preserve">Cena (C) </w:t>
            </w:r>
            <w:r>
              <w:rPr>
                <w:rFonts w:ascii="Arial" w:hAnsi="Arial" w:cs="Arial"/>
                <w:color w:val="000000"/>
                <w:spacing w:val="4"/>
                <w:sz w:val="20"/>
                <w:szCs w:val="20"/>
                <w:lang w:eastAsia="pl-PL"/>
              </w:rPr>
              <w:tab/>
              <w:t xml:space="preserve">- </w:t>
            </w:r>
            <w:r w:rsidR="00B45BB5" w:rsidRPr="00B45BB5">
              <w:rPr>
                <w:rFonts w:ascii="Arial" w:hAnsi="Arial" w:cs="Arial"/>
                <w:color w:val="000000"/>
                <w:spacing w:val="4"/>
                <w:sz w:val="20"/>
                <w:szCs w:val="20"/>
                <w:lang w:eastAsia="pl-PL"/>
              </w:rPr>
              <w:t>waga: 60 %;</w:t>
            </w:r>
          </w:p>
        </w:tc>
      </w:tr>
      <w:tr w:rsidR="00B45BB5" w:rsidRPr="00B45BB5" w14:paraId="18F187DC" w14:textId="77777777" w:rsidTr="006E7654">
        <w:trPr>
          <w:gridAfter w:val="1"/>
          <w:wAfter w:w="601" w:type="dxa"/>
        </w:trPr>
        <w:tc>
          <w:tcPr>
            <w:tcW w:w="9210" w:type="dxa"/>
            <w:gridSpan w:val="2"/>
          </w:tcPr>
          <w:p w14:paraId="1D9FDD17" w14:textId="77777777" w:rsidR="00B45BB5" w:rsidRPr="00B45BB5" w:rsidRDefault="00AA2E5D" w:rsidP="006E7654">
            <w:pPr>
              <w:widowControl w:val="0"/>
              <w:tabs>
                <w:tab w:val="left" w:pos="5580"/>
              </w:tabs>
              <w:suppressAutoHyphens/>
              <w:spacing w:before="60" w:after="60" w:line="360" w:lineRule="auto"/>
              <w:ind w:left="1080"/>
              <w:jc w:val="both"/>
              <w:rPr>
                <w:rFonts w:ascii="Arial" w:hAnsi="Arial" w:cs="Arial"/>
                <w:color w:val="000000"/>
                <w:spacing w:val="4"/>
                <w:sz w:val="20"/>
                <w:szCs w:val="20"/>
                <w:lang w:eastAsia="pl-PL"/>
              </w:rPr>
            </w:pPr>
            <w:r>
              <w:rPr>
                <w:rFonts w:ascii="Arial" w:hAnsi="Arial" w:cs="Arial"/>
                <w:color w:val="000000"/>
                <w:spacing w:val="4"/>
                <w:sz w:val="20"/>
                <w:szCs w:val="20"/>
                <w:lang w:eastAsia="pl-PL"/>
              </w:rPr>
              <w:t>Gwarancja</w:t>
            </w:r>
            <w:r w:rsidR="006E7654">
              <w:rPr>
                <w:color w:val="000000"/>
                <w:lang w:eastAsia="pl-PL"/>
              </w:rPr>
              <w:t xml:space="preserve"> </w:t>
            </w:r>
            <w:r w:rsidR="00FE5229">
              <w:rPr>
                <w:rFonts w:ascii="Arial" w:hAnsi="Arial" w:cs="Arial"/>
                <w:color w:val="000000"/>
                <w:spacing w:val="4"/>
                <w:sz w:val="20"/>
                <w:szCs w:val="20"/>
                <w:lang w:eastAsia="pl-PL"/>
              </w:rPr>
              <w:t>(</w:t>
            </w:r>
            <w:r>
              <w:rPr>
                <w:rFonts w:ascii="Arial" w:hAnsi="Arial" w:cs="Arial"/>
                <w:color w:val="000000"/>
                <w:spacing w:val="4"/>
                <w:sz w:val="20"/>
                <w:szCs w:val="20"/>
                <w:lang w:eastAsia="pl-PL"/>
              </w:rPr>
              <w:t>G</w:t>
            </w:r>
            <w:r w:rsidR="00B45BB5" w:rsidRPr="00B45BB5">
              <w:rPr>
                <w:rFonts w:ascii="Arial" w:hAnsi="Arial" w:cs="Arial"/>
                <w:color w:val="000000"/>
                <w:spacing w:val="4"/>
                <w:sz w:val="20"/>
                <w:szCs w:val="20"/>
                <w:lang w:eastAsia="pl-PL"/>
              </w:rPr>
              <w:t>)</w:t>
            </w:r>
            <w:r w:rsidR="00B17336">
              <w:rPr>
                <w:rFonts w:ascii="Arial" w:hAnsi="Arial" w:cs="Arial"/>
                <w:color w:val="000000"/>
                <w:spacing w:val="4"/>
                <w:sz w:val="20"/>
                <w:szCs w:val="20"/>
                <w:lang w:eastAsia="pl-PL"/>
              </w:rPr>
              <w:tab/>
              <w:t xml:space="preserve">- </w:t>
            </w:r>
            <w:r w:rsidR="00FE5229">
              <w:rPr>
                <w:rFonts w:ascii="Arial" w:hAnsi="Arial" w:cs="Arial"/>
                <w:color w:val="000000"/>
                <w:spacing w:val="4"/>
                <w:sz w:val="20"/>
                <w:szCs w:val="20"/>
                <w:lang w:eastAsia="pl-PL"/>
              </w:rPr>
              <w:t>waga: 4</w:t>
            </w:r>
            <w:r w:rsidR="00CE39D1">
              <w:rPr>
                <w:rFonts w:ascii="Arial" w:hAnsi="Arial" w:cs="Arial"/>
                <w:color w:val="000000"/>
                <w:spacing w:val="4"/>
                <w:sz w:val="20"/>
                <w:szCs w:val="20"/>
                <w:lang w:eastAsia="pl-PL"/>
              </w:rPr>
              <w:t>0</w:t>
            </w:r>
            <w:r w:rsidR="00B45BB5" w:rsidRPr="00B45BB5">
              <w:rPr>
                <w:rFonts w:ascii="Arial" w:hAnsi="Arial" w:cs="Arial"/>
                <w:color w:val="000000"/>
                <w:spacing w:val="4"/>
                <w:sz w:val="20"/>
                <w:szCs w:val="20"/>
                <w:lang w:eastAsia="pl-PL"/>
              </w:rPr>
              <w:t xml:space="preserve"> %</w:t>
            </w:r>
            <w:r w:rsidR="00FE5229">
              <w:rPr>
                <w:rFonts w:ascii="Arial" w:hAnsi="Arial" w:cs="Arial"/>
                <w:color w:val="000000"/>
                <w:spacing w:val="4"/>
                <w:sz w:val="20"/>
                <w:szCs w:val="20"/>
                <w:lang w:eastAsia="pl-PL"/>
              </w:rPr>
              <w:t>.</w:t>
            </w:r>
          </w:p>
        </w:tc>
      </w:tr>
      <w:tr w:rsidR="00B45BB5" w:rsidRPr="00B45BB5" w14:paraId="65BA36BD" w14:textId="77777777" w:rsidTr="006E7654">
        <w:trPr>
          <w:gridAfter w:val="1"/>
          <w:wAfter w:w="601" w:type="dxa"/>
        </w:trPr>
        <w:tc>
          <w:tcPr>
            <w:tcW w:w="9210" w:type="dxa"/>
            <w:gridSpan w:val="2"/>
          </w:tcPr>
          <w:p w14:paraId="04F5D35C" w14:textId="77777777" w:rsidR="00B45BB5" w:rsidRPr="00B45BB5" w:rsidRDefault="00B45BB5" w:rsidP="00B17336">
            <w:pPr>
              <w:widowControl w:val="0"/>
              <w:suppressAutoHyphens/>
              <w:spacing w:before="60" w:after="60" w:line="360" w:lineRule="auto"/>
              <w:ind w:left="1080"/>
              <w:rPr>
                <w:rFonts w:ascii="Arial" w:hAnsi="Arial" w:cs="Arial"/>
                <w:b/>
                <w:sz w:val="20"/>
                <w:szCs w:val="20"/>
              </w:rPr>
            </w:pPr>
            <w:r w:rsidRPr="00B45BB5">
              <w:rPr>
                <w:rFonts w:ascii="Arial" w:hAnsi="Arial" w:cs="Arial"/>
                <w:b/>
                <w:sz w:val="20"/>
                <w:szCs w:val="20"/>
              </w:rPr>
              <w:t>W kryterium "C" ocena ofert zostanie dokonana przy zastosowaniu wzoru:</w:t>
            </w:r>
          </w:p>
        </w:tc>
      </w:tr>
      <w:tr w:rsidR="00B45BB5" w:rsidRPr="00B45BB5" w14:paraId="3E4291ED" w14:textId="77777777" w:rsidTr="006E7654">
        <w:trPr>
          <w:gridAfter w:val="1"/>
          <w:wAfter w:w="601" w:type="dxa"/>
        </w:trPr>
        <w:tc>
          <w:tcPr>
            <w:tcW w:w="9210" w:type="dxa"/>
            <w:gridSpan w:val="2"/>
          </w:tcPr>
          <w:p w14:paraId="33D2EFB4" w14:textId="77777777" w:rsidR="00B45BB5" w:rsidRPr="00B45BB5" w:rsidRDefault="00FE5229" w:rsidP="00B17336">
            <w:pPr>
              <w:widowControl w:val="0"/>
              <w:suppressAutoHyphens/>
              <w:spacing w:before="60" w:after="60" w:line="360" w:lineRule="auto"/>
              <w:ind w:left="1080"/>
              <w:rPr>
                <w:rFonts w:ascii="Arial" w:hAnsi="Arial" w:cs="Arial"/>
                <w:sz w:val="20"/>
                <w:szCs w:val="20"/>
                <w:lang w:eastAsia="pl-PL"/>
              </w:rPr>
            </w:pPr>
            <w:r>
              <w:rPr>
                <w:rFonts w:ascii="Arial" w:hAnsi="Arial" w:cs="Arial"/>
                <w:sz w:val="20"/>
                <w:szCs w:val="20"/>
                <w:lang w:eastAsia="pl-PL"/>
              </w:rPr>
              <w:t xml:space="preserve">                   </w:t>
            </w:r>
            <w:r w:rsidR="00B45BB5" w:rsidRPr="00B45BB5">
              <w:rPr>
                <w:rFonts w:ascii="Arial" w:hAnsi="Arial" w:cs="Arial"/>
                <w:sz w:val="20"/>
                <w:szCs w:val="20"/>
                <w:lang w:eastAsia="pl-PL"/>
              </w:rPr>
              <w:t xml:space="preserve">najniższa cena brutto </w:t>
            </w:r>
          </w:p>
        </w:tc>
      </w:tr>
      <w:tr w:rsidR="00B45BB5" w:rsidRPr="00B45BB5" w14:paraId="5D5D87D4" w14:textId="77777777" w:rsidTr="006E7654">
        <w:trPr>
          <w:gridAfter w:val="1"/>
          <w:wAfter w:w="601" w:type="dxa"/>
        </w:trPr>
        <w:tc>
          <w:tcPr>
            <w:tcW w:w="9210" w:type="dxa"/>
            <w:gridSpan w:val="2"/>
          </w:tcPr>
          <w:p w14:paraId="1AE4FA28" w14:textId="77777777" w:rsidR="00B45BB5" w:rsidRPr="00B45BB5" w:rsidRDefault="00B45BB5" w:rsidP="00B17336">
            <w:pPr>
              <w:widowControl w:val="0"/>
              <w:suppressAutoHyphens/>
              <w:spacing w:before="60" w:after="60" w:line="360" w:lineRule="auto"/>
              <w:ind w:left="1080"/>
              <w:jc w:val="both"/>
              <w:rPr>
                <w:rFonts w:ascii="Arial" w:hAnsi="Arial" w:cs="Arial"/>
                <w:sz w:val="20"/>
                <w:szCs w:val="20"/>
                <w:lang w:eastAsia="pl-PL"/>
              </w:rPr>
            </w:pPr>
            <w:r w:rsidRPr="00B45BB5">
              <w:rPr>
                <w:rFonts w:ascii="Arial" w:hAnsi="Arial" w:cs="Arial"/>
                <w:sz w:val="20"/>
                <w:szCs w:val="20"/>
                <w:lang w:eastAsia="pl-PL"/>
              </w:rPr>
              <w:t>C = ------------------------------------------------- x 60 % (waga kryterium) x 100</w:t>
            </w:r>
          </w:p>
        </w:tc>
      </w:tr>
      <w:tr w:rsidR="00B45BB5" w:rsidRPr="00B45BB5" w14:paraId="2E3BC4DF" w14:textId="77777777" w:rsidTr="006E7654">
        <w:trPr>
          <w:gridAfter w:val="1"/>
          <w:wAfter w:w="601" w:type="dxa"/>
        </w:trPr>
        <w:tc>
          <w:tcPr>
            <w:tcW w:w="9210" w:type="dxa"/>
            <w:gridSpan w:val="2"/>
          </w:tcPr>
          <w:p w14:paraId="6830ABCD" w14:textId="77777777" w:rsidR="00FE5229" w:rsidRPr="00B45BB5" w:rsidRDefault="00FE5229" w:rsidP="00D13F64">
            <w:pPr>
              <w:widowControl w:val="0"/>
              <w:suppressAutoHyphens/>
              <w:spacing w:before="60" w:after="60" w:line="360" w:lineRule="auto"/>
              <w:ind w:left="1080"/>
              <w:rPr>
                <w:rFonts w:ascii="Arial" w:hAnsi="Arial" w:cs="Arial"/>
                <w:sz w:val="20"/>
                <w:szCs w:val="20"/>
                <w:lang w:eastAsia="pl-PL"/>
              </w:rPr>
            </w:pPr>
            <w:r>
              <w:rPr>
                <w:rFonts w:ascii="Arial" w:hAnsi="Arial" w:cs="Arial"/>
                <w:sz w:val="20"/>
                <w:szCs w:val="20"/>
                <w:lang w:eastAsia="pl-PL"/>
              </w:rPr>
              <w:lastRenderedPageBreak/>
              <w:t xml:space="preserve">                   </w:t>
            </w:r>
            <w:r w:rsidR="00B45BB5" w:rsidRPr="00B45BB5">
              <w:rPr>
                <w:rFonts w:ascii="Arial" w:hAnsi="Arial" w:cs="Arial"/>
                <w:sz w:val="20"/>
                <w:szCs w:val="20"/>
                <w:lang w:eastAsia="pl-PL"/>
              </w:rPr>
              <w:t xml:space="preserve">cena oferty ocenianej </w:t>
            </w:r>
          </w:p>
        </w:tc>
      </w:tr>
      <w:tr w:rsidR="00B45BB5" w:rsidRPr="00B45BB5" w14:paraId="7D14CA25" w14:textId="77777777" w:rsidTr="006E7654">
        <w:trPr>
          <w:gridAfter w:val="1"/>
          <w:wAfter w:w="601" w:type="dxa"/>
        </w:trPr>
        <w:tc>
          <w:tcPr>
            <w:tcW w:w="9210" w:type="dxa"/>
            <w:gridSpan w:val="2"/>
          </w:tcPr>
          <w:p w14:paraId="45FC59FB" w14:textId="77777777" w:rsidR="00B45BB5" w:rsidRPr="00B45BB5" w:rsidRDefault="00B45BB5" w:rsidP="006E7654">
            <w:pPr>
              <w:widowControl w:val="0"/>
              <w:suppressAutoHyphens/>
              <w:spacing w:before="60" w:after="60" w:line="360" w:lineRule="auto"/>
              <w:ind w:left="709"/>
              <w:jc w:val="both"/>
              <w:rPr>
                <w:rFonts w:ascii="Arial" w:hAnsi="Arial" w:cs="Arial"/>
                <w:sz w:val="20"/>
                <w:szCs w:val="20"/>
              </w:rPr>
            </w:pPr>
            <w:r w:rsidRPr="00B45BB5">
              <w:rPr>
                <w:rFonts w:ascii="Arial" w:hAnsi="Arial" w:cs="Arial"/>
                <w:sz w:val="20"/>
                <w:szCs w:val="20"/>
              </w:rPr>
              <w:t>Punkty zostaną przyznane przez komisj</w:t>
            </w:r>
            <w:r w:rsidR="00AD6E43">
              <w:rPr>
                <w:rFonts w:ascii="Arial" w:hAnsi="Arial" w:cs="Arial"/>
                <w:sz w:val="20"/>
                <w:szCs w:val="20"/>
              </w:rPr>
              <w:t>ę przetargową</w:t>
            </w:r>
            <w:r w:rsidRPr="00B45BB5">
              <w:rPr>
                <w:rFonts w:ascii="Arial" w:hAnsi="Arial" w:cs="Arial"/>
                <w:sz w:val="20"/>
                <w:szCs w:val="20"/>
              </w:rPr>
              <w:t>, zgodnie z pow</w:t>
            </w:r>
            <w:r w:rsidR="00446DF6">
              <w:rPr>
                <w:rFonts w:ascii="Arial" w:hAnsi="Arial" w:cs="Arial"/>
                <w:sz w:val="20"/>
                <w:szCs w:val="20"/>
              </w:rPr>
              <w:t>yższymi kryteriami</w:t>
            </w:r>
            <w:r w:rsidRPr="00B45BB5">
              <w:rPr>
                <w:rFonts w:ascii="Arial" w:hAnsi="Arial" w:cs="Arial"/>
                <w:sz w:val="20"/>
                <w:szCs w:val="20"/>
              </w:rPr>
              <w:t xml:space="preserve"> i ich znaczeniem. </w:t>
            </w:r>
          </w:p>
        </w:tc>
      </w:tr>
      <w:tr w:rsidR="00B45BB5" w:rsidRPr="00B45BB5" w14:paraId="7762D464" w14:textId="77777777" w:rsidTr="006E7654">
        <w:trPr>
          <w:gridAfter w:val="1"/>
          <w:wAfter w:w="601" w:type="dxa"/>
        </w:trPr>
        <w:tc>
          <w:tcPr>
            <w:tcW w:w="9210" w:type="dxa"/>
            <w:gridSpan w:val="2"/>
          </w:tcPr>
          <w:p w14:paraId="219BF716" w14:textId="77777777" w:rsidR="00B45BB5" w:rsidRPr="00B45BB5" w:rsidRDefault="00443B09" w:rsidP="006E7654">
            <w:pPr>
              <w:widowControl w:val="0"/>
              <w:suppressAutoHyphens/>
              <w:spacing w:before="60" w:after="60" w:line="360" w:lineRule="auto"/>
              <w:ind w:left="709"/>
              <w:jc w:val="both"/>
              <w:rPr>
                <w:rFonts w:ascii="Arial" w:hAnsi="Arial" w:cs="Arial"/>
                <w:b/>
                <w:color w:val="000000"/>
                <w:spacing w:val="4"/>
                <w:sz w:val="20"/>
                <w:szCs w:val="20"/>
                <w:lang w:eastAsia="pl-PL"/>
              </w:rPr>
            </w:pPr>
            <w:r>
              <w:rPr>
                <w:rFonts w:ascii="Arial" w:hAnsi="Arial" w:cs="Arial"/>
                <w:b/>
                <w:color w:val="000000"/>
                <w:spacing w:val="4"/>
                <w:sz w:val="20"/>
                <w:szCs w:val="20"/>
                <w:lang w:eastAsia="pl-PL"/>
              </w:rPr>
              <w:t>W kryterium "</w:t>
            </w:r>
            <w:r w:rsidR="00AA2E5D">
              <w:rPr>
                <w:rFonts w:ascii="Arial" w:hAnsi="Arial" w:cs="Arial"/>
                <w:b/>
                <w:color w:val="000000"/>
                <w:spacing w:val="4"/>
                <w:sz w:val="20"/>
                <w:szCs w:val="20"/>
                <w:lang w:eastAsia="pl-PL"/>
              </w:rPr>
              <w:t>G</w:t>
            </w:r>
            <w:r w:rsidR="00B45BB5" w:rsidRPr="00B45BB5">
              <w:rPr>
                <w:rFonts w:ascii="Arial" w:hAnsi="Arial" w:cs="Arial"/>
                <w:b/>
                <w:color w:val="000000"/>
                <w:spacing w:val="4"/>
                <w:sz w:val="20"/>
                <w:szCs w:val="20"/>
                <w:lang w:eastAsia="pl-PL"/>
              </w:rPr>
              <w:t>" ocena ofert zostanie dokonana przy zastosowaniu następujących reguł:</w:t>
            </w:r>
          </w:p>
        </w:tc>
      </w:tr>
      <w:tr w:rsidR="00B45BB5" w:rsidRPr="00B45BB5" w14:paraId="78B6AB42" w14:textId="77777777" w:rsidTr="006E7654">
        <w:trPr>
          <w:gridAfter w:val="1"/>
          <w:wAfter w:w="601" w:type="dxa"/>
          <w:trHeight w:val="383"/>
        </w:trPr>
        <w:tc>
          <w:tcPr>
            <w:tcW w:w="9210" w:type="dxa"/>
            <w:gridSpan w:val="2"/>
          </w:tcPr>
          <w:p w14:paraId="257AF285" w14:textId="75AF75CB" w:rsidR="00B45BB5" w:rsidRPr="00B45BB5" w:rsidRDefault="00443B09" w:rsidP="00443B09">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Pr>
                <w:rFonts w:ascii="Arial" w:eastAsia="Arial Unicode MS" w:hAnsi="Arial" w:cs="Arial"/>
                <w:b/>
                <w:sz w:val="20"/>
                <w:szCs w:val="20"/>
                <w:lang w:eastAsia="pl-PL"/>
              </w:rPr>
              <w:t>"</w:t>
            </w:r>
            <w:r w:rsidR="00AA2E5D">
              <w:rPr>
                <w:rFonts w:ascii="Arial" w:eastAsia="Arial Unicode MS" w:hAnsi="Arial" w:cs="Arial"/>
                <w:b/>
                <w:sz w:val="20"/>
                <w:szCs w:val="20"/>
                <w:lang w:eastAsia="pl-PL"/>
              </w:rPr>
              <w:t>G</w:t>
            </w:r>
            <w:r w:rsidR="00B45BB5" w:rsidRPr="00B45BB5">
              <w:rPr>
                <w:rFonts w:ascii="Arial" w:eastAsia="Arial Unicode MS" w:hAnsi="Arial" w:cs="Arial"/>
                <w:b/>
                <w:sz w:val="20"/>
                <w:szCs w:val="20"/>
                <w:lang w:eastAsia="pl-PL"/>
              </w:rPr>
              <w:t xml:space="preserve">" </w:t>
            </w:r>
            <w:r w:rsidR="005B2450" w:rsidRPr="005B2450">
              <w:rPr>
                <w:rFonts w:ascii="Arial" w:eastAsia="Arial Unicode MS" w:hAnsi="Arial" w:cs="Arial"/>
                <w:b/>
                <w:sz w:val="20"/>
                <w:szCs w:val="20"/>
                <w:lang w:eastAsia="pl-PL"/>
              </w:rPr>
              <w:t xml:space="preserve">dodatkowy okres gwarancji mechanicznej bez limitu motogodzin(G) </w:t>
            </w:r>
            <w:r w:rsidR="00B45BB5" w:rsidRPr="00B45BB5">
              <w:rPr>
                <w:rFonts w:ascii="Arial" w:eastAsia="Arial Unicode MS" w:hAnsi="Arial" w:cs="Arial"/>
                <w:b/>
                <w:sz w:val="20"/>
                <w:szCs w:val="20"/>
                <w:lang w:eastAsia="pl-PL"/>
              </w:rPr>
              <w:t>jest zależn</w:t>
            </w:r>
            <w:r w:rsidR="005B2450">
              <w:rPr>
                <w:rFonts w:ascii="Arial" w:eastAsia="Arial Unicode MS" w:hAnsi="Arial" w:cs="Arial"/>
                <w:b/>
                <w:sz w:val="20"/>
                <w:szCs w:val="20"/>
                <w:lang w:eastAsia="pl-PL"/>
              </w:rPr>
              <w:t>y</w:t>
            </w:r>
            <w:r w:rsidR="00B45BB5" w:rsidRPr="00B45BB5">
              <w:rPr>
                <w:rFonts w:ascii="Arial" w:eastAsia="Arial Unicode MS" w:hAnsi="Arial" w:cs="Arial"/>
                <w:b/>
                <w:sz w:val="20"/>
                <w:szCs w:val="20"/>
                <w:lang w:eastAsia="pl-PL"/>
              </w:rPr>
              <w:t xml:space="preserve"> od </w:t>
            </w:r>
            <w:r w:rsidR="00AA2E5D">
              <w:rPr>
                <w:rFonts w:ascii="Arial" w:eastAsia="Arial Unicode MS" w:hAnsi="Arial" w:cs="Arial"/>
                <w:b/>
                <w:sz w:val="20"/>
                <w:szCs w:val="20"/>
                <w:lang w:eastAsia="pl-PL"/>
              </w:rPr>
              <w:t>ilości miesięcy</w:t>
            </w:r>
            <w:r w:rsidR="00B45BB5" w:rsidRPr="00B45BB5">
              <w:rPr>
                <w:rFonts w:ascii="Arial" w:eastAsia="Arial Unicode MS" w:hAnsi="Arial" w:cs="Arial"/>
                <w:b/>
                <w:sz w:val="20"/>
                <w:szCs w:val="20"/>
                <w:lang w:eastAsia="pl-PL"/>
              </w:rPr>
              <w:t xml:space="preserve"> </w:t>
            </w:r>
            <w:r w:rsidR="00AA2E5D">
              <w:rPr>
                <w:rFonts w:ascii="Arial" w:eastAsia="Arial Unicode MS" w:hAnsi="Arial" w:cs="Arial"/>
                <w:b/>
                <w:sz w:val="20"/>
                <w:szCs w:val="20"/>
                <w:lang w:eastAsia="pl-PL"/>
              </w:rPr>
              <w:t>zaoferowanych w ofercie wykonawcy</w:t>
            </w:r>
            <w:r w:rsidR="00B45BB5" w:rsidRPr="00B45BB5">
              <w:rPr>
                <w:rFonts w:ascii="Arial" w:eastAsia="Arial Unicode MS" w:hAnsi="Arial" w:cs="Arial"/>
                <w:b/>
                <w:sz w:val="20"/>
                <w:szCs w:val="20"/>
                <w:lang w:eastAsia="pl-PL"/>
              </w:rPr>
              <w:t xml:space="preserve">. </w:t>
            </w:r>
          </w:p>
        </w:tc>
      </w:tr>
      <w:tr w:rsidR="00B45BB5" w:rsidRPr="006E7654" w14:paraId="1157E87E" w14:textId="77777777" w:rsidTr="006E7654">
        <w:trPr>
          <w:gridBefore w:val="1"/>
          <w:wBefore w:w="601" w:type="dxa"/>
        </w:trPr>
        <w:tc>
          <w:tcPr>
            <w:tcW w:w="9210" w:type="dxa"/>
            <w:gridSpan w:val="2"/>
          </w:tcPr>
          <w:p w14:paraId="12D5061B" w14:textId="77777777" w:rsidR="006E7654" w:rsidRPr="006E7654" w:rsidRDefault="006E7654" w:rsidP="00AA2E5D">
            <w:pPr>
              <w:ind w:left="709" w:right="20"/>
              <w:jc w:val="both"/>
              <w:rPr>
                <w:rFonts w:ascii="Arial" w:hAnsi="Arial" w:cs="Arial"/>
                <w:color w:val="000000"/>
                <w:sz w:val="20"/>
                <w:szCs w:val="20"/>
                <w:lang w:eastAsia="pl-PL"/>
              </w:rPr>
            </w:pPr>
          </w:p>
        </w:tc>
      </w:tr>
      <w:tr w:rsidR="00B45BB5" w:rsidRPr="00B45BB5" w14:paraId="42E94730" w14:textId="77777777" w:rsidTr="006E7654">
        <w:trPr>
          <w:gridBefore w:val="1"/>
          <w:wBefore w:w="601" w:type="dxa"/>
        </w:trPr>
        <w:tc>
          <w:tcPr>
            <w:tcW w:w="9210" w:type="dxa"/>
            <w:gridSpan w:val="2"/>
          </w:tcPr>
          <w:p w14:paraId="747EE377" w14:textId="77777777" w:rsidR="00B45BB5" w:rsidRPr="00B45BB5" w:rsidRDefault="00B45BB5" w:rsidP="006E7654">
            <w:pPr>
              <w:widowControl w:val="0"/>
              <w:suppressAutoHyphens/>
              <w:spacing w:before="60" w:after="60" w:line="360" w:lineRule="auto"/>
              <w:ind w:left="709"/>
              <w:rPr>
                <w:rFonts w:ascii="Arial" w:hAnsi="Arial" w:cs="Arial"/>
                <w:b/>
                <w:sz w:val="20"/>
                <w:szCs w:val="20"/>
              </w:rPr>
            </w:pPr>
            <w:r w:rsidRPr="00B45BB5">
              <w:rPr>
                <w:rFonts w:ascii="Arial" w:hAnsi="Arial" w:cs="Arial"/>
                <w:b/>
                <w:sz w:val="20"/>
                <w:szCs w:val="20"/>
              </w:rPr>
              <w:t>W kryterium "G" ocena ofert zostanie dokonana przy zastosowaniu wzoru:</w:t>
            </w:r>
          </w:p>
        </w:tc>
      </w:tr>
      <w:tr w:rsidR="00B45BB5" w:rsidRPr="00B45BB5" w14:paraId="27026E8D" w14:textId="77777777" w:rsidTr="006E7654">
        <w:trPr>
          <w:gridAfter w:val="1"/>
          <w:wAfter w:w="601" w:type="dxa"/>
        </w:trPr>
        <w:tc>
          <w:tcPr>
            <w:tcW w:w="9210" w:type="dxa"/>
            <w:gridSpan w:val="2"/>
          </w:tcPr>
          <w:p w14:paraId="0A5CD921" w14:textId="105352AB" w:rsidR="00B45BB5" w:rsidRPr="00B45BB5" w:rsidRDefault="00D13F64" w:rsidP="00866805">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Pr>
                <w:rFonts w:ascii="Arial" w:eastAsia="Arial Unicode MS" w:hAnsi="Arial" w:cs="Arial"/>
                <w:sz w:val="20"/>
                <w:szCs w:val="20"/>
                <w:lang w:eastAsia="pl-PL"/>
              </w:rPr>
              <w:t xml:space="preserve">     </w:t>
            </w:r>
            <w:r w:rsidR="00B45BB5" w:rsidRPr="00B45BB5">
              <w:rPr>
                <w:rFonts w:ascii="Arial" w:eastAsia="Arial Unicode MS" w:hAnsi="Arial" w:cs="Arial"/>
                <w:sz w:val="20"/>
                <w:szCs w:val="20"/>
                <w:lang w:eastAsia="pl-PL"/>
              </w:rPr>
              <w:t>Okres gwarancyjny z badanej oferty</w:t>
            </w:r>
            <w:r w:rsidR="005B2450">
              <w:rPr>
                <w:rFonts w:ascii="Arial" w:eastAsia="Arial Unicode MS" w:hAnsi="Arial" w:cs="Arial"/>
                <w:sz w:val="20"/>
                <w:szCs w:val="20"/>
                <w:lang w:eastAsia="pl-PL"/>
              </w:rPr>
              <w:t xml:space="preserve"> przekraczający 24 miesiące</w:t>
            </w:r>
          </w:p>
        </w:tc>
      </w:tr>
      <w:tr w:rsidR="00B45BB5" w:rsidRPr="00B45BB5" w14:paraId="7F3DCAB0" w14:textId="77777777" w:rsidTr="006E7654">
        <w:trPr>
          <w:gridAfter w:val="1"/>
          <w:wAfter w:w="601" w:type="dxa"/>
        </w:trPr>
        <w:tc>
          <w:tcPr>
            <w:tcW w:w="9210" w:type="dxa"/>
            <w:gridSpan w:val="2"/>
          </w:tcPr>
          <w:p w14:paraId="2357ED78" w14:textId="77777777" w:rsidR="00B45BB5" w:rsidRPr="00B45BB5" w:rsidRDefault="00B45BB5" w:rsidP="004A4003">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sidRPr="00B45BB5">
              <w:rPr>
                <w:rFonts w:ascii="Arial" w:eastAsia="Arial Unicode MS" w:hAnsi="Arial" w:cs="Arial"/>
                <w:sz w:val="20"/>
                <w:szCs w:val="20"/>
                <w:lang w:eastAsia="pl-PL"/>
              </w:rPr>
              <w:t>G = ----------------------------------------------</w:t>
            </w:r>
            <w:r w:rsidR="00D13F64">
              <w:rPr>
                <w:rFonts w:ascii="Arial" w:eastAsia="Arial Unicode MS" w:hAnsi="Arial" w:cs="Arial"/>
                <w:sz w:val="20"/>
                <w:szCs w:val="20"/>
                <w:lang w:eastAsia="pl-PL"/>
              </w:rPr>
              <w:t>-------------------------- x 4</w:t>
            </w:r>
            <w:r w:rsidR="00822F18">
              <w:rPr>
                <w:rFonts w:ascii="Arial" w:eastAsia="Arial Unicode MS" w:hAnsi="Arial" w:cs="Arial"/>
                <w:sz w:val="20"/>
                <w:szCs w:val="20"/>
                <w:lang w:eastAsia="pl-PL"/>
              </w:rPr>
              <w:t>0</w:t>
            </w:r>
            <w:r w:rsidRPr="00B45BB5">
              <w:rPr>
                <w:rFonts w:ascii="Arial" w:eastAsia="Arial Unicode MS" w:hAnsi="Arial" w:cs="Arial"/>
                <w:sz w:val="20"/>
                <w:szCs w:val="20"/>
                <w:lang w:eastAsia="pl-PL"/>
              </w:rPr>
              <w:t xml:space="preserve"> % (waga kryterium) x 100</w:t>
            </w:r>
          </w:p>
        </w:tc>
      </w:tr>
      <w:tr w:rsidR="00B45BB5" w:rsidRPr="00B45BB5" w14:paraId="42B517E9" w14:textId="77777777" w:rsidTr="006E7654">
        <w:trPr>
          <w:gridAfter w:val="1"/>
          <w:wAfter w:w="601" w:type="dxa"/>
        </w:trPr>
        <w:tc>
          <w:tcPr>
            <w:tcW w:w="9210" w:type="dxa"/>
            <w:gridSpan w:val="2"/>
          </w:tcPr>
          <w:p w14:paraId="0095C7B0" w14:textId="77777777" w:rsidR="00B45BB5" w:rsidRDefault="00D13F64" w:rsidP="004A4003">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Pr>
                <w:rFonts w:ascii="Arial" w:eastAsia="Arial Unicode MS" w:hAnsi="Arial" w:cs="Arial"/>
                <w:sz w:val="20"/>
                <w:szCs w:val="20"/>
                <w:lang w:eastAsia="pl-PL"/>
              </w:rPr>
              <w:t xml:space="preserve">     </w:t>
            </w:r>
            <w:r w:rsidR="00B45BB5" w:rsidRPr="00B45BB5">
              <w:rPr>
                <w:rFonts w:ascii="Arial" w:eastAsia="Arial Unicode MS" w:hAnsi="Arial" w:cs="Arial"/>
                <w:sz w:val="20"/>
                <w:szCs w:val="20"/>
                <w:lang w:eastAsia="pl-PL"/>
              </w:rPr>
              <w:t>Najdłuższy oferowany okres gwarancji (max 60 miesięcy)</w:t>
            </w:r>
          </w:p>
          <w:tbl>
            <w:tblPr>
              <w:tblW w:w="0" w:type="auto"/>
              <w:tblLayout w:type="fixed"/>
              <w:tblCellMar>
                <w:left w:w="70" w:type="dxa"/>
                <w:right w:w="70" w:type="dxa"/>
              </w:tblCellMar>
              <w:tblLook w:val="0000" w:firstRow="0" w:lastRow="0" w:firstColumn="0" w:lastColumn="0" w:noHBand="0" w:noVBand="0"/>
            </w:tblPr>
            <w:tblGrid>
              <w:gridCol w:w="9210"/>
            </w:tblGrid>
            <w:tr w:rsidR="00E607F6" w:rsidRPr="00161C22" w14:paraId="48F80AEC" w14:textId="77777777" w:rsidTr="00EC7D46">
              <w:tc>
                <w:tcPr>
                  <w:tcW w:w="9210" w:type="dxa"/>
                </w:tcPr>
                <w:p w14:paraId="0D1A6742" w14:textId="2D8CDC27" w:rsidR="00E607F6" w:rsidRPr="00161C22" w:rsidRDefault="00E607F6" w:rsidP="00EC7D46">
                  <w:pPr>
                    <w:widowControl w:val="0"/>
                    <w:suppressAutoHyphens/>
                    <w:spacing w:before="60" w:after="60" w:line="360" w:lineRule="auto"/>
                    <w:ind w:left="1080"/>
                    <w:jc w:val="both"/>
                    <w:rPr>
                      <w:rFonts w:ascii="Arial" w:hAnsi="Arial" w:cs="Arial"/>
                      <w:b/>
                      <w:sz w:val="20"/>
                      <w:szCs w:val="20"/>
                    </w:rPr>
                  </w:pPr>
                  <w:r w:rsidRPr="00B45BB5">
                    <w:rPr>
                      <w:rFonts w:ascii="Arial" w:hAnsi="Arial" w:cs="Arial"/>
                      <w:b/>
                      <w:sz w:val="20"/>
                      <w:szCs w:val="20"/>
                    </w:rPr>
                    <w:t xml:space="preserve">UWAGA: </w:t>
                  </w:r>
                  <w:r w:rsidR="005B2450" w:rsidRPr="005B2450">
                    <w:rPr>
                      <w:rFonts w:ascii="Arial" w:hAnsi="Arial" w:cs="Arial"/>
                      <w:b/>
                      <w:sz w:val="20"/>
                      <w:szCs w:val="20"/>
                    </w:rPr>
                    <w:t>Kryterium dodatkowego okresu gwarancji mechanicznej na dostarczony sprzęt bez limitu motogodzin będzie rozpatrywany na podstawie terminu gwarancji dodatkowo zadeklarowanego przez wykonawcę  ponad wymagany 24 miesięczny okres gwarancji. Okres udzielonej gwarancji musi być podany w pełnych miesiącach.</w:t>
                  </w:r>
                </w:p>
              </w:tc>
            </w:tr>
            <w:tr w:rsidR="00E607F6" w:rsidRPr="00B45BB5" w14:paraId="01B817C9" w14:textId="77777777" w:rsidTr="00EC7D46">
              <w:tc>
                <w:tcPr>
                  <w:tcW w:w="9210" w:type="dxa"/>
                </w:tcPr>
                <w:p w14:paraId="6EC7CAB3" w14:textId="77777777" w:rsidR="00E607F6" w:rsidRPr="00B45BB5" w:rsidRDefault="00E607F6" w:rsidP="00EC7D46">
                  <w:pPr>
                    <w:widowControl w:val="0"/>
                    <w:suppressAutoHyphens/>
                    <w:spacing w:before="60" w:after="60" w:line="360" w:lineRule="auto"/>
                    <w:ind w:left="1080"/>
                    <w:jc w:val="both"/>
                    <w:rPr>
                      <w:rFonts w:ascii="Arial" w:hAnsi="Arial" w:cs="Arial"/>
                      <w:sz w:val="20"/>
                      <w:szCs w:val="20"/>
                    </w:rPr>
                  </w:pPr>
                  <w:r>
                    <w:rPr>
                      <w:rFonts w:ascii="Arial" w:hAnsi="Arial" w:cs="Arial"/>
                      <w:sz w:val="20"/>
                      <w:szCs w:val="20"/>
                    </w:rPr>
                    <w:t>0 pkt</w:t>
                  </w:r>
                  <w:r w:rsidRPr="00B45BB5">
                    <w:rPr>
                      <w:rFonts w:ascii="Arial" w:hAnsi="Arial" w:cs="Arial"/>
                      <w:sz w:val="20"/>
                      <w:szCs w:val="20"/>
                    </w:rPr>
                    <w:t xml:space="preserve"> zostanie przyznane w sytuacji, gdy w ofercie nie został w ogóle uwzględniony element podleg</w:t>
                  </w:r>
                  <w:r>
                    <w:rPr>
                      <w:rFonts w:ascii="Arial" w:hAnsi="Arial" w:cs="Arial"/>
                      <w:sz w:val="20"/>
                      <w:szCs w:val="20"/>
                    </w:rPr>
                    <w:t xml:space="preserve">ający ocenie w ramach danego </w:t>
                  </w:r>
                  <w:r w:rsidRPr="00B45BB5">
                    <w:rPr>
                      <w:rFonts w:ascii="Arial" w:hAnsi="Arial" w:cs="Arial"/>
                      <w:sz w:val="20"/>
                      <w:szCs w:val="20"/>
                    </w:rPr>
                    <w:t xml:space="preserve">kryterium. </w:t>
                  </w:r>
                </w:p>
              </w:tc>
            </w:tr>
          </w:tbl>
          <w:p w14:paraId="0E753D15" w14:textId="77777777" w:rsidR="00E607F6" w:rsidRPr="00B45BB5" w:rsidRDefault="00E607F6" w:rsidP="004A4003">
            <w:pPr>
              <w:widowControl w:val="0"/>
              <w:shd w:val="clear" w:color="auto" w:fill="FFFFFF"/>
              <w:suppressAutoHyphens/>
              <w:spacing w:before="60" w:after="60" w:line="360" w:lineRule="auto"/>
              <w:ind w:left="1080"/>
              <w:rPr>
                <w:rFonts w:ascii="Arial" w:eastAsia="Arial Unicode MS" w:hAnsi="Arial" w:cs="Arial"/>
                <w:sz w:val="20"/>
                <w:szCs w:val="20"/>
                <w:lang w:eastAsia="pl-PL"/>
              </w:rPr>
            </w:pPr>
          </w:p>
        </w:tc>
      </w:tr>
      <w:tr w:rsidR="00B45BB5" w:rsidRPr="00B45BB5" w14:paraId="4F22F98D" w14:textId="77777777" w:rsidTr="006E7654">
        <w:trPr>
          <w:gridAfter w:val="1"/>
          <w:wAfter w:w="601" w:type="dxa"/>
        </w:trPr>
        <w:tc>
          <w:tcPr>
            <w:tcW w:w="9210" w:type="dxa"/>
            <w:gridSpan w:val="2"/>
          </w:tcPr>
          <w:p w14:paraId="386328DA"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18.4.</w:t>
            </w:r>
            <w:r>
              <w:rPr>
                <w:rFonts w:ascii="Arial" w:hAnsi="Arial" w:cs="Arial"/>
                <w:spacing w:val="4"/>
                <w:sz w:val="20"/>
                <w:szCs w:val="20"/>
                <w:lang w:eastAsia="pl-PL"/>
              </w:rPr>
              <w:tab/>
            </w:r>
            <w:r w:rsidRPr="00B45BB5">
              <w:rPr>
                <w:rFonts w:ascii="Arial" w:hAnsi="Arial" w:cs="Arial"/>
                <w:spacing w:val="4"/>
                <w:sz w:val="20"/>
                <w:szCs w:val="20"/>
                <w:lang w:eastAsia="pl-PL"/>
              </w:rPr>
              <w:t xml:space="preserve">Za najkorzystniejszą ofertę zostanie uznana oferta, która otrzyma największą liczbę punktów w </w:t>
            </w:r>
            <w:r w:rsidRPr="009D0BA6">
              <w:rPr>
                <w:rFonts w:ascii="Arial" w:hAnsi="Arial" w:cs="Arial"/>
                <w:bCs/>
                <w:sz w:val="20"/>
                <w:szCs w:val="20"/>
                <w:lang w:eastAsia="pl-PL"/>
              </w:rPr>
              <w:t>zastosowanych</w:t>
            </w:r>
            <w:r w:rsidRPr="00B45BB5">
              <w:rPr>
                <w:rFonts w:ascii="Arial" w:hAnsi="Arial" w:cs="Arial"/>
                <w:spacing w:val="4"/>
                <w:sz w:val="20"/>
                <w:szCs w:val="20"/>
                <w:lang w:eastAsia="pl-PL"/>
              </w:rPr>
              <w:t xml:space="preserve"> kryteriach</w:t>
            </w:r>
            <w:r w:rsidRPr="00443B09">
              <w:rPr>
                <w:rFonts w:ascii="Arial" w:hAnsi="Arial" w:cs="Arial"/>
                <w:spacing w:val="4"/>
                <w:sz w:val="20"/>
                <w:szCs w:val="20"/>
                <w:lang w:eastAsia="pl-PL"/>
              </w:rPr>
              <w:t>.</w:t>
            </w:r>
            <w:r w:rsidR="00443B09" w:rsidRPr="00443B09">
              <w:rPr>
                <w:rFonts w:ascii="Arial" w:hAnsi="Arial" w:cs="Arial"/>
                <w:color w:val="000000"/>
                <w:sz w:val="20"/>
                <w:szCs w:val="20"/>
                <w:lang w:eastAsia="pl-PL"/>
              </w:rPr>
              <w:t xml:space="preserve"> Punkty będą obliczane z zaokrągleniem do dwóch miejsc po przecinku.</w:t>
            </w:r>
            <w:r w:rsidRPr="00B45BB5">
              <w:rPr>
                <w:rFonts w:ascii="Arial" w:hAnsi="Arial" w:cs="Arial"/>
                <w:spacing w:val="4"/>
                <w:sz w:val="20"/>
                <w:szCs w:val="20"/>
                <w:lang w:eastAsia="pl-PL"/>
              </w:rPr>
              <w:t xml:space="preserve"> </w:t>
            </w:r>
          </w:p>
        </w:tc>
      </w:tr>
      <w:tr w:rsidR="00B45BB5" w:rsidRPr="00B45BB5" w14:paraId="402CE25E" w14:textId="77777777" w:rsidTr="006E7654">
        <w:trPr>
          <w:gridAfter w:val="1"/>
          <w:wAfter w:w="601" w:type="dxa"/>
        </w:trPr>
        <w:tc>
          <w:tcPr>
            <w:tcW w:w="9210" w:type="dxa"/>
            <w:gridSpan w:val="2"/>
          </w:tcPr>
          <w:p w14:paraId="0BCC8592"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18.5.</w:t>
            </w:r>
            <w:r>
              <w:rPr>
                <w:rFonts w:ascii="Arial" w:hAnsi="Arial" w:cs="Arial"/>
                <w:spacing w:val="4"/>
                <w:sz w:val="20"/>
                <w:szCs w:val="20"/>
                <w:lang w:eastAsia="pl-PL"/>
              </w:rPr>
              <w:tab/>
            </w:r>
            <w:r w:rsidRPr="00B45BB5">
              <w:rPr>
                <w:rFonts w:ascii="Arial" w:hAnsi="Arial" w:cs="Arial"/>
                <w:sz w:val="20"/>
                <w:szCs w:val="20"/>
                <w:lang w:eastAsia="pl-PL"/>
              </w:rPr>
              <w:t xml:space="preserve">W toku </w:t>
            </w:r>
            <w:r w:rsidRPr="009D0BA6">
              <w:rPr>
                <w:rFonts w:ascii="Arial" w:hAnsi="Arial" w:cs="Arial"/>
                <w:bCs/>
                <w:sz w:val="20"/>
                <w:szCs w:val="20"/>
                <w:lang w:eastAsia="pl-PL"/>
              </w:rPr>
              <w:t>badania</w:t>
            </w:r>
            <w:r w:rsidRPr="00B45BB5">
              <w:rPr>
                <w:rFonts w:ascii="Arial" w:hAnsi="Arial" w:cs="Arial"/>
                <w:sz w:val="20"/>
                <w:szCs w:val="20"/>
                <w:lang w:eastAsia="pl-PL"/>
              </w:rPr>
              <w:t xml:space="preserve"> i oceny ofert Zamawiający może żądać wyjaśnień dotyczących treści złożonych ofert. Nie dopuszcza się prowadzenia między Zamawiającym a Wykonawcą negocjacji dotyczących złożonej oferty oraz dokonywanie jakiejkolwiek zmiany w jej treści.</w:t>
            </w:r>
          </w:p>
        </w:tc>
      </w:tr>
      <w:tr w:rsidR="00B45BB5" w:rsidRPr="00B45BB5" w14:paraId="1875D61C" w14:textId="77777777" w:rsidTr="006E7654">
        <w:trPr>
          <w:gridAfter w:val="1"/>
          <w:wAfter w:w="601" w:type="dxa"/>
        </w:trPr>
        <w:tc>
          <w:tcPr>
            <w:tcW w:w="9210" w:type="dxa"/>
            <w:gridSpan w:val="2"/>
          </w:tcPr>
          <w:p w14:paraId="14F5100F"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18.6.</w:t>
            </w:r>
            <w:r>
              <w:rPr>
                <w:rFonts w:ascii="Arial" w:hAnsi="Arial" w:cs="Arial"/>
                <w:spacing w:val="4"/>
                <w:sz w:val="20"/>
                <w:szCs w:val="20"/>
                <w:lang w:eastAsia="pl-PL"/>
              </w:rPr>
              <w:tab/>
            </w:r>
            <w:r w:rsidRPr="00B45BB5">
              <w:rPr>
                <w:rFonts w:ascii="Arial" w:hAnsi="Arial" w:cs="Arial"/>
                <w:sz w:val="20"/>
                <w:szCs w:val="20"/>
                <w:lang w:eastAsia="pl-PL"/>
              </w:rPr>
              <w:t xml:space="preserve">Zamawiający </w:t>
            </w:r>
            <w:r w:rsidRPr="009D0BA6">
              <w:rPr>
                <w:rFonts w:ascii="Arial" w:hAnsi="Arial" w:cs="Arial"/>
                <w:bCs/>
                <w:sz w:val="20"/>
                <w:szCs w:val="20"/>
                <w:lang w:eastAsia="pl-PL"/>
              </w:rPr>
              <w:t>odrzuci</w:t>
            </w:r>
            <w:r w:rsidRPr="00B45BB5">
              <w:rPr>
                <w:rFonts w:ascii="Arial" w:hAnsi="Arial" w:cs="Arial"/>
                <w:sz w:val="20"/>
                <w:szCs w:val="20"/>
                <w:lang w:eastAsia="pl-PL"/>
              </w:rPr>
              <w:t xml:space="preserve"> ofertę Wykonawcy, który nie złoży wymaganych wyjaśnień lub jeżeli dokonana ocena wyjaśnień wraz z dostarczonymi dowodami potwierdzi, że oferta zawiera rażąco niską cenę w stosunku do przedmiotu zamówienia. </w:t>
            </w:r>
          </w:p>
        </w:tc>
      </w:tr>
      <w:tr w:rsidR="00B45BB5" w:rsidRPr="00B45BB5" w14:paraId="517075F7" w14:textId="77777777" w:rsidTr="006E7654">
        <w:trPr>
          <w:gridAfter w:val="1"/>
          <w:wAfter w:w="601" w:type="dxa"/>
        </w:trPr>
        <w:tc>
          <w:tcPr>
            <w:tcW w:w="9210" w:type="dxa"/>
            <w:gridSpan w:val="2"/>
          </w:tcPr>
          <w:p w14:paraId="7BA3AEA9"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18.7.</w:t>
            </w:r>
            <w:r>
              <w:rPr>
                <w:rFonts w:ascii="Arial" w:hAnsi="Arial" w:cs="Arial"/>
                <w:spacing w:val="4"/>
                <w:sz w:val="20"/>
                <w:szCs w:val="20"/>
                <w:lang w:eastAsia="pl-PL"/>
              </w:rPr>
              <w:tab/>
            </w:r>
            <w:r w:rsidRPr="00B45BB5">
              <w:rPr>
                <w:rFonts w:ascii="Arial" w:hAnsi="Arial" w:cs="Arial"/>
                <w:sz w:val="20"/>
                <w:szCs w:val="20"/>
                <w:lang w:eastAsia="pl-PL"/>
              </w:rPr>
              <w:t>Zamawiający poprawia w ofercie:</w:t>
            </w:r>
          </w:p>
        </w:tc>
      </w:tr>
      <w:tr w:rsidR="00B45BB5" w:rsidRPr="00B45BB5" w14:paraId="26E00B86" w14:textId="77777777" w:rsidTr="006E7654">
        <w:trPr>
          <w:gridAfter w:val="1"/>
          <w:wAfter w:w="601" w:type="dxa"/>
        </w:trPr>
        <w:tc>
          <w:tcPr>
            <w:tcW w:w="9210" w:type="dxa"/>
            <w:gridSpan w:val="2"/>
          </w:tcPr>
          <w:p w14:paraId="626A6636"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oczywiste omyłki pisarskie,</w:t>
            </w:r>
          </w:p>
        </w:tc>
      </w:tr>
      <w:tr w:rsidR="00B45BB5" w:rsidRPr="00B45BB5" w14:paraId="76E11922" w14:textId="77777777" w:rsidTr="006E7654">
        <w:trPr>
          <w:gridAfter w:val="1"/>
          <w:wAfter w:w="601" w:type="dxa"/>
        </w:trPr>
        <w:tc>
          <w:tcPr>
            <w:tcW w:w="9210" w:type="dxa"/>
            <w:gridSpan w:val="2"/>
          </w:tcPr>
          <w:p w14:paraId="7C26C85A"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oczywiste omyłki rachunkowe, z uwzględnieniem konsekwencji rachunkowych dokonanych poprawek,</w:t>
            </w:r>
          </w:p>
        </w:tc>
      </w:tr>
      <w:tr w:rsidR="00B45BB5" w:rsidRPr="00B45BB5" w14:paraId="49492271" w14:textId="77777777" w:rsidTr="006E7654">
        <w:trPr>
          <w:gridAfter w:val="1"/>
          <w:wAfter w:w="601" w:type="dxa"/>
        </w:trPr>
        <w:tc>
          <w:tcPr>
            <w:tcW w:w="9210" w:type="dxa"/>
            <w:gridSpan w:val="2"/>
          </w:tcPr>
          <w:p w14:paraId="348E11AE"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 xml:space="preserve">inne omyłki polegające na niezgodności oferty ze specyfikacją istotnych warunków zamówienia, niepowodujące istotnych zmian w treści oferty </w:t>
            </w:r>
          </w:p>
        </w:tc>
      </w:tr>
      <w:tr w:rsidR="00B45BB5" w:rsidRPr="00B45BB5" w14:paraId="47F6EDD6" w14:textId="77777777" w:rsidTr="006E7654">
        <w:trPr>
          <w:gridAfter w:val="1"/>
          <w:wAfter w:w="601" w:type="dxa"/>
        </w:trPr>
        <w:tc>
          <w:tcPr>
            <w:tcW w:w="9210" w:type="dxa"/>
            <w:gridSpan w:val="2"/>
          </w:tcPr>
          <w:p w14:paraId="15BB27EA" w14:textId="77777777" w:rsidR="00B45BB5" w:rsidRPr="00B45BB5" w:rsidRDefault="00B45BB5" w:rsidP="004A4003">
            <w:pPr>
              <w:widowControl w:val="0"/>
              <w:suppressAutoHyphens/>
              <w:spacing w:before="60" w:after="60" w:line="360" w:lineRule="auto"/>
              <w:ind w:left="1800" w:hanging="360"/>
              <w:jc w:val="both"/>
              <w:rPr>
                <w:rFonts w:ascii="Arial" w:hAnsi="Arial" w:cs="Arial"/>
                <w:spacing w:val="4"/>
                <w:sz w:val="20"/>
                <w:szCs w:val="20"/>
                <w:lang w:eastAsia="pl-PL"/>
              </w:rPr>
            </w:pP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niezwłocznie zawiadamiając o tym Wykonawcę, którego oferta została poprawiona</w:t>
            </w:r>
            <w:r w:rsidR="001C1323">
              <w:rPr>
                <w:rFonts w:ascii="Arial" w:hAnsi="Arial" w:cs="Arial"/>
                <w:sz w:val="20"/>
                <w:szCs w:val="20"/>
                <w:lang w:eastAsia="pl-PL"/>
              </w:rPr>
              <w:t>.</w:t>
            </w:r>
          </w:p>
        </w:tc>
      </w:tr>
      <w:tr w:rsidR="00B45BB5" w:rsidRPr="00B45BB5" w14:paraId="44FC07A3" w14:textId="77777777" w:rsidTr="006E7654">
        <w:trPr>
          <w:gridAfter w:val="1"/>
          <w:wAfter w:w="601" w:type="dxa"/>
        </w:trPr>
        <w:tc>
          <w:tcPr>
            <w:tcW w:w="9210" w:type="dxa"/>
            <w:gridSpan w:val="2"/>
          </w:tcPr>
          <w:p w14:paraId="670EFC90"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lastRenderedPageBreak/>
              <w:t>18.8.</w:t>
            </w:r>
            <w:r>
              <w:rPr>
                <w:rFonts w:ascii="Arial" w:hAnsi="Arial" w:cs="Arial"/>
                <w:spacing w:val="4"/>
                <w:sz w:val="20"/>
                <w:szCs w:val="20"/>
                <w:lang w:eastAsia="pl-PL"/>
              </w:rPr>
              <w:tab/>
            </w:r>
            <w:r w:rsidRPr="00B45BB5">
              <w:rPr>
                <w:rFonts w:ascii="Arial" w:hAnsi="Arial" w:cs="Arial"/>
                <w:sz w:val="20"/>
                <w:szCs w:val="20"/>
                <w:lang w:eastAsia="pl-PL"/>
              </w:rPr>
              <w:t xml:space="preserve">Zamawiający </w:t>
            </w:r>
            <w:r w:rsidRPr="009D0BA6">
              <w:rPr>
                <w:rFonts w:ascii="Arial" w:hAnsi="Arial" w:cs="Arial"/>
                <w:bCs/>
                <w:sz w:val="20"/>
                <w:szCs w:val="20"/>
                <w:lang w:eastAsia="pl-PL"/>
              </w:rPr>
              <w:t>odrzuci</w:t>
            </w:r>
            <w:r w:rsidRPr="00B45BB5">
              <w:rPr>
                <w:rFonts w:ascii="Arial" w:hAnsi="Arial" w:cs="Arial"/>
                <w:sz w:val="20"/>
                <w:szCs w:val="20"/>
                <w:lang w:eastAsia="pl-PL"/>
              </w:rPr>
              <w:t xml:space="preserve"> ofertę, jeżeli wystąpi, co najmniej jedna przesłanka unormowana w art. 89 ust. 1 lub 90 ust. 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14:paraId="76F634D0" w14:textId="77777777" w:rsidTr="006E7654">
        <w:trPr>
          <w:gridAfter w:val="1"/>
          <w:wAfter w:w="601" w:type="dxa"/>
        </w:trPr>
        <w:tc>
          <w:tcPr>
            <w:tcW w:w="9210" w:type="dxa"/>
            <w:gridSpan w:val="2"/>
          </w:tcPr>
          <w:p w14:paraId="13BDE490"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19.</w:t>
            </w:r>
            <w:r>
              <w:rPr>
                <w:rFonts w:ascii="Arial" w:hAnsi="Arial" w:cs="Arial"/>
                <w:b/>
                <w:bCs/>
                <w:sz w:val="20"/>
                <w:szCs w:val="20"/>
                <w:lang w:eastAsia="pl-PL"/>
              </w:rPr>
              <w:tab/>
            </w:r>
            <w:r w:rsidRPr="00B45BB5">
              <w:rPr>
                <w:rFonts w:ascii="Arial" w:hAnsi="Arial" w:cs="Arial"/>
                <w:b/>
                <w:bCs/>
                <w:sz w:val="20"/>
                <w:szCs w:val="20"/>
                <w:lang w:eastAsia="pl-PL"/>
              </w:rPr>
              <w:t>Informacje o formalnościach, jakich należy dopełnić po wyborze oferty w celu zawarcia umowy:</w:t>
            </w:r>
          </w:p>
        </w:tc>
      </w:tr>
      <w:tr w:rsidR="00B45BB5" w:rsidRPr="00B45BB5" w14:paraId="7D28A7F4" w14:textId="77777777" w:rsidTr="006E7654">
        <w:trPr>
          <w:gridAfter w:val="1"/>
          <w:wAfter w:w="601" w:type="dxa"/>
        </w:trPr>
        <w:tc>
          <w:tcPr>
            <w:tcW w:w="9210" w:type="dxa"/>
            <w:gridSpan w:val="2"/>
          </w:tcPr>
          <w:p w14:paraId="5E54FADC"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19.1.</w:t>
            </w:r>
            <w:r>
              <w:rPr>
                <w:rFonts w:ascii="Arial" w:hAnsi="Arial" w:cs="Arial"/>
                <w:sz w:val="20"/>
                <w:szCs w:val="20"/>
                <w:lang w:eastAsia="pl-PL"/>
              </w:rPr>
              <w:tab/>
            </w:r>
            <w:r w:rsidRPr="00B45BB5">
              <w:rPr>
                <w:rFonts w:ascii="Arial" w:hAnsi="Arial" w:cs="Arial"/>
                <w:sz w:val="20"/>
                <w:szCs w:val="20"/>
                <w:lang w:eastAsia="pl-PL"/>
              </w:rPr>
              <w:t xml:space="preserve">Podpisanie umowy na realizację przedmiotu zamówienia nastąpi w terminie związania ofertą, w sposób </w:t>
            </w:r>
            <w:r w:rsidRPr="009D0BA6">
              <w:rPr>
                <w:rFonts w:ascii="Arial" w:hAnsi="Arial" w:cs="Arial"/>
                <w:bCs/>
                <w:sz w:val="20"/>
                <w:szCs w:val="20"/>
                <w:lang w:eastAsia="pl-PL"/>
              </w:rPr>
              <w:t>ustalony</w:t>
            </w:r>
            <w:r w:rsidRPr="00B45BB5">
              <w:rPr>
                <w:rFonts w:ascii="Arial" w:hAnsi="Arial" w:cs="Arial"/>
                <w:sz w:val="20"/>
                <w:szCs w:val="20"/>
                <w:lang w:eastAsia="pl-PL"/>
              </w:rPr>
              <w:t xml:space="preserve"> indywidualnie z Wykonawcą, który złoży ofertę najkorzystniejszą pod względem kryteriów oceny ofert. Pozostałe regulacje zawiera Część 4 SIWZ.</w:t>
            </w:r>
          </w:p>
        </w:tc>
      </w:tr>
      <w:tr w:rsidR="00B45BB5" w:rsidRPr="00B45BB5" w14:paraId="38884202" w14:textId="77777777" w:rsidTr="006E7654">
        <w:trPr>
          <w:gridAfter w:val="1"/>
          <w:wAfter w:w="601" w:type="dxa"/>
        </w:trPr>
        <w:tc>
          <w:tcPr>
            <w:tcW w:w="9210" w:type="dxa"/>
            <w:gridSpan w:val="2"/>
          </w:tcPr>
          <w:p w14:paraId="1BC03A46"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19.2.</w:t>
            </w:r>
            <w:r>
              <w:rPr>
                <w:rFonts w:ascii="Arial" w:hAnsi="Arial" w:cs="Arial"/>
                <w:sz w:val="20"/>
                <w:szCs w:val="20"/>
                <w:lang w:eastAsia="pl-PL"/>
              </w:rPr>
              <w:tab/>
            </w:r>
            <w:r w:rsidRPr="00B45BB5">
              <w:rPr>
                <w:rFonts w:ascii="Arial" w:hAnsi="Arial" w:cs="Arial"/>
                <w:sz w:val="20"/>
                <w:szCs w:val="20"/>
                <w:lang w:eastAsia="pl-PL"/>
              </w:rPr>
              <w:t xml:space="preserve">Jeżeli Wykonawca, którego oferta została wybrana, uchyla się od zawarcia umowy w sprawie zamówienia publicznego, Zamawiający może wybrać ofertę najkorzystniejszą spośród pozostałych ofert, bez przeprowadzania ich ponownej oceny, chyba że zachodzą przesłanki unieważnienia postępowania, o których mowa w art. 93 ust. 1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14:paraId="1A016658" w14:textId="77777777" w:rsidTr="006E7654">
        <w:trPr>
          <w:gridAfter w:val="1"/>
          <w:wAfter w:w="601" w:type="dxa"/>
        </w:trPr>
        <w:tc>
          <w:tcPr>
            <w:tcW w:w="9210" w:type="dxa"/>
            <w:gridSpan w:val="2"/>
          </w:tcPr>
          <w:p w14:paraId="5E591181"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20.</w:t>
            </w:r>
            <w:r>
              <w:rPr>
                <w:rFonts w:ascii="Arial" w:hAnsi="Arial" w:cs="Arial"/>
                <w:b/>
                <w:bCs/>
                <w:sz w:val="20"/>
                <w:szCs w:val="20"/>
                <w:lang w:eastAsia="pl-PL"/>
              </w:rPr>
              <w:tab/>
            </w:r>
            <w:r w:rsidRPr="00B45BB5">
              <w:rPr>
                <w:rFonts w:ascii="Arial" w:hAnsi="Arial" w:cs="Arial"/>
                <w:b/>
                <w:bCs/>
                <w:sz w:val="20"/>
                <w:szCs w:val="20"/>
                <w:lang w:eastAsia="pl-PL"/>
              </w:rPr>
              <w:t>Zabezpieczenie należytego wykonania umowy. Koszty związane z uczestnictwem w postępowaniu.</w:t>
            </w:r>
          </w:p>
        </w:tc>
      </w:tr>
      <w:tr w:rsidR="00B45BB5" w:rsidRPr="00B45BB5" w14:paraId="5BF42DAD" w14:textId="77777777" w:rsidTr="006E7654">
        <w:trPr>
          <w:gridAfter w:val="1"/>
          <w:wAfter w:w="601" w:type="dxa"/>
        </w:trPr>
        <w:tc>
          <w:tcPr>
            <w:tcW w:w="9210" w:type="dxa"/>
            <w:gridSpan w:val="2"/>
          </w:tcPr>
          <w:p w14:paraId="42C007B3" w14:textId="77777777" w:rsidR="00B45BB5" w:rsidRPr="00AA2E5D" w:rsidRDefault="00B45BB5" w:rsidP="00E607F6">
            <w:pPr>
              <w:widowControl w:val="0"/>
              <w:suppressAutoHyphens/>
              <w:spacing w:before="60" w:after="60" w:line="360" w:lineRule="auto"/>
              <w:ind w:left="1080" w:hanging="688"/>
              <w:contextualSpacing/>
              <w:jc w:val="both"/>
              <w:rPr>
                <w:rFonts w:ascii="Arial" w:hAnsi="Arial" w:cs="Arial"/>
                <w:strike/>
                <w:sz w:val="20"/>
                <w:szCs w:val="20"/>
                <w:lang w:eastAsia="pl-PL"/>
              </w:rPr>
            </w:pPr>
            <w:r w:rsidRPr="003A1F83">
              <w:rPr>
                <w:rFonts w:ascii="Arial" w:hAnsi="Arial" w:cs="Arial"/>
                <w:sz w:val="20"/>
                <w:szCs w:val="20"/>
                <w:lang w:eastAsia="pl-PL"/>
              </w:rPr>
              <w:t>20.1.</w:t>
            </w:r>
            <w:r w:rsidRPr="003A1F83">
              <w:rPr>
                <w:rFonts w:ascii="Arial" w:hAnsi="Arial" w:cs="Arial"/>
                <w:sz w:val="20"/>
                <w:szCs w:val="20"/>
                <w:lang w:eastAsia="pl-PL"/>
              </w:rPr>
              <w:tab/>
              <w:t>Zamawiający nie przewiduje obowiązku wniesienia zabezpiec</w:t>
            </w:r>
            <w:r w:rsidR="00E607F6" w:rsidRPr="003A1F83">
              <w:rPr>
                <w:rFonts w:ascii="Arial" w:hAnsi="Arial" w:cs="Arial"/>
                <w:sz w:val="20"/>
                <w:szCs w:val="20"/>
                <w:lang w:eastAsia="pl-PL"/>
              </w:rPr>
              <w:t>zenia należytego wykonania umowy.</w:t>
            </w:r>
            <w:r w:rsidR="00E607F6" w:rsidRPr="00AA2E5D">
              <w:rPr>
                <w:rFonts w:ascii="Arial" w:hAnsi="Arial" w:cs="Arial"/>
                <w:strike/>
                <w:sz w:val="20"/>
                <w:szCs w:val="20"/>
                <w:lang w:eastAsia="pl-PL"/>
              </w:rPr>
              <w:t xml:space="preserve"> </w:t>
            </w:r>
            <w:r w:rsidRPr="00AA2E5D">
              <w:rPr>
                <w:rFonts w:ascii="Arial" w:hAnsi="Arial" w:cs="Arial"/>
                <w:strike/>
                <w:sz w:val="20"/>
                <w:szCs w:val="20"/>
                <w:lang w:eastAsia="pl-PL"/>
              </w:rPr>
              <w:t xml:space="preserve">Wykonawca, przed podpisaniem umowy, zobowiązany jest do wniesienia zabezpieczenia należytego wykonania umowy na kwotę stanowiącą </w:t>
            </w:r>
            <w:r w:rsidR="00AA2E5D" w:rsidRPr="00AA2E5D">
              <w:rPr>
                <w:rFonts w:ascii="Arial" w:hAnsi="Arial" w:cs="Arial"/>
                <w:strike/>
                <w:sz w:val="20"/>
                <w:szCs w:val="20"/>
                <w:lang w:eastAsia="pl-PL"/>
              </w:rPr>
              <w:t>…..</w:t>
            </w:r>
            <w:r w:rsidR="009A4C1C" w:rsidRPr="00AA2E5D">
              <w:rPr>
                <w:rFonts w:ascii="Arial" w:hAnsi="Arial" w:cs="Arial"/>
                <w:strike/>
                <w:sz w:val="20"/>
                <w:szCs w:val="20"/>
                <w:lang w:eastAsia="pl-PL"/>
              </w:rPr>
              <w:t xml:space="preserve"> %</w:t>
            </w:r>
            <w:r w:rsidRPr="00AA2E5D">
              <w:rPr>
                <w:rFonts w:ascii="Arial" w:hAnsi="Arial" w:cs="Arial"/>
                <w:b/>
                <w:bCs/>
                <w:strike/>
                <w:sz w:val="20"/>
                <w:szCs w:val="20"/>
                <w:lang w:eastAsia="pl-PL"/>
              </w:rPr>
              <w:t xml:space="preserve"> ceny brutto podanej w ofercie </w:t>
            </w:r>
            <w:r w:rsidRPr="00AA2E5D">
              <w:rPr>
                <w:rFonts w:ascii="Arial" w:hAnsi="Arial" w:cs="Arial"/>
                <w:strike/>
                <w:sz w:val="20"/>
                <w:szCs w:val="20"/>
                <w:lang w:eastAsia="pl-PL"/>
              </w:rPr>
              <w:t>w jednej lub kilku następujących formach (do wyboru):</w:t>
            </w:r>
          </w:p>
        </w:tc>
      </w:tr>
      <w:tr w:rsidR="00B45BB5" w:rsidRPr="00B45BB5" w14:paraId="450D0F0C" w14:textId="77777777" w:rsidTr="006E7654">
        <w:trPr>
          <w:gridAfter w:val="1"/>
          <w:wAfter w:w="601" w:type="dxa"/>
        </w:trPr>
        <w:tc>
          <w:tcPr>
            <w:tcW w:w="9210" w:type="dxa"/>
            <w:gridSpan w:val="2"/>
          </w:tcPr>
          <w:p w14:paraId="418922E9" w14:textId="77777777" w:rsidR="00B45BB5" w:rsidRPr="00AA2E5D"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AA2E5D">
              <w:rPr>
                <w:rFonts w:ascii="Arial" w:hAnsi="Arial" w:cs="Arial"/>
                <w:strike/>
                <w:sz w:val="20"/>
                <w:szCs w:val="20"/>
                <w:lang w:eastAsia="pl-PL"/>
              </w:rPr>
              <w:t>1)</w:t>
            </w:r>
            <w:r w:rsidRPr="00AA2E5D">
              <w:rPr>
                <w:rFonts w:ascii="Arial" w:hAnsi="Arial" w:cs="Arial"/>
                <w:strike/>
                <w:sz w:val="20"/>
                <w:szCs w:val="20"/>
                <w:lang w:eastAsia="pl-PL"/>
              </w:rPr>
              <w:tab/>
              <w:t>pieniądzu, przelewem na wskazany przez Zamawiającego rachunek bankowy,</w:t>
            </w:r>
          </w:p>
        </w:tc>
      </w:tr>
      <w:tr w:rsidR="00B45BB5" w:rsidRPr="00B45BB5" w14:paraId="2A7DD2C2" w14:textId="77777777" w:rsidTr="006E7654">
        <w:trPr>
          <w:gridAfter w:val="1"/>
          <w:wAfter w:w="601" w:type="dxa"/>
        </w:trPr>
        <w:tc>
          <w:tcPr>
            <w:tcW w:w="9210" w:type="dxa"/>
            <w:gridSpan w:val="2"/>
          </w:tcPr>
          <w:p w14:paraId="2107275D" w14:textId="77777777" w:rsidR="00B45BB5" w:rsidRPr="00AA2E5D"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AA2E5D">
              <w:rPr>
                <w:rFonts w:ascii="Arial" w:hAnsi="Arial" w:cs="Arial"/>
                <w:strike/>
                <w:sz w:val="20"/>
                <w:szCs w:val="20"/>
                <w:lang w:eastAsia="pl-PL"/>
              </w:rPr>
              <w:t>2)</w:t>
            </w:r>
            <w:r w:rsidRPr="00AA2E5D">
              <w:rPr>
                <w:rFonts w:ascii="Arial" w:hAnsi="Arial" w:cs="Arial"/>
                <w:strike/>
                <w:sz w:val="20"/>
                <w:szCs w:val="20"/>
                <w:lang w:eastAsia="pl-PL"/>
              </w:rPr>
              <w:tab/>
              <w:t>poręczeniach bankowych,</w:t>
            </w:r>
          </w:p>
        </w:tc>
      </w:tr>
      <w:tr w:rsidR="00B45BB5" w:rsidRPr="00B45BB5" w14:paraId="1F60C7EC" w14:textId="77777777" w:rsidTr="006E7654">
        <w:trPr>
          <w:gridAfter w:val="1"/>
          <w:wAfter w:w="601" w:type="dxa"/>
        </w:trPr>
        <w:tc>
          <w:tcPr>
            <w:tcW w:w="9210" w:type="dxa"/>
            <w:gridSpan w:val="2"/>
          </w:tcPr>
          <w:p w14:paraId="380B2A41" w14:textId="77777777" w:rsidR="00B45BB5" w:rsidRPr="00AA2E5D"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AA2E5D">
              <w:rPr>
                <w:rFonts w:ascii="Arial" w:hAnsi="Arial" w:cs="Arial"/>
                <w:strike/>
                <w:sz w:val="20"/>
                <w:szCs w:val="20"/>
                <w:lang w:eastAsia="pl-PL"/>
              </w:rPr>
              <w:t>3)</w:t>
            </w:r>
            <w:r w:rsidRPr="00AA2E5D">
              <w:rPr>
                <w:rFonts w:ascii="Arial" w:hAnsi="Arial" w:cs="Arial"/>
                <w:strike/>
                <w:sz w:val="20"/>
                <w:szCs w:val="20"/>
                <w:lang w:eastAsia="pl-PL"/>
              </w:rPr>
              <w:tab/>
              <w:t>poręczeniach pieniężnych spółdzielczych kas oszczędnościowo-kredytowych,</w:t>
            </w:r>
          </w:p>
        </w:tc>
      </w:tr>
      <w:tr w:rsidR="00B45BB5" w:rsidRPr="00B45BB5" w14:paraId="2E99228A" w14:textId="77777777" w:rsidTr="006E7654">
        <w:trPr>
          <w:gridAfter w:val="1"/>
          <w:wAfter w:w="601" w:type="dxa"/>
        </w:trPr>
        <w:tc>
          <w:tcPr>
            <w:tcW w:w="9210" w:type="dxa"/>
            <w:gridSpan w:val="2"/>
          </w:tcPr>
          <w:p w14:paraId="5EE26713" w14:textId="77777777" w:rsidR="00B45BB5" w:rsidRPr="00AA2E5D"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AA2E5D">
              <w:rPr>
                <w:rFonts w:ascii="Arial" w:hAnsi="Arial" w:cs="Arial"/>
                <w:strike/>
                <w:sz w:val="20"/>
                <w:szCs w:val="20"/>
                <w:lang w:eastAsia="pl-PL"/>
              </w:rPr>
              <w:t>4)</w:t>
            </w:r>
            <w:r w:rsidRPr="00AA2E5D">
              <w:rPr>
                <w:rFonts w:ascii="Arial" w:hAnsi="Arial" w:cs="Arial"/>
                <w:strike/>
                <w:sz w:val="20"/>
                <w:szCs w:val="20"/>
                <w:lang w:eastAsia="pl-PL"/>
              </w:rPr>
              <w:tab/>
              <w:t>gwarancjach bankowych,</w:t>
            </w:r>
          </w:p>
        </w:tc>
      </w:tr>
      <w:tr w:rsidR="00B45BB5" w:rsidRPr="00B45BB5" w14:paraId="6F5EA60E" w14:textId="77777777" w:rsidTr="006E7654">
        <w:trPr>
          <w:gridAfter w:val="1"/>
          <w:wAfter w:w="601" w:type="dxa"/>
        </w:trPr>
        <w:tc>
          <w:tcPr>
            <w:tcW w:w="9210" w:type="dxa"/>
            <w:gridSpan w:val="2"/>
          </w:tcPr>
          <w:p w14:paraId="43CECB6B" w14:textId="77777777" w:rsidR="00B45BB5" w:rsidRPr="00AA2E5D"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AA2E5D">
              <w:rPr>
                <w:rFonts w:ascii="Arial" w:hAnsi="Arial" w:cs="Arial"/>
                <w:strike/>
                <w:sz w:val="20"/>
                <w:szCs w:val="20"/>
                <w:lang w:eastAsia="pl-PL"/>
              </w:rPr>
              <w:t>5)</w:t>
            </w:r>
            <w:r w:rsidRPr="00AA2E5D">
              <w:rPr>
                <w:rFonts w:ascii="Arial" w:hAnsi="Arial" w:cs="Arial"/>
                <w:strike/>
                <w:sz w:val="20"/>
                <w:szCs w:val="20"/>
                <w:lang w:eastAsia="pl-PL"/>
              </w:rPr>
              <w:tab/>
              <w:t>gwarancjach ubezpieczeniowych,</w:t>
            </w:r>
          </w:p>
        </w:tc>
      </w:tr>
      <w:tr w:rsidR="00B45BB5" w:rsidRPr="00B45BB5" w14:paraId="5542E06E" w14:textId="77777777" w:rsidTr="006E7654">
        <w:trPr>
          <w:gridAfter w:val="1"/>
          <w:wAfter w:w="601" w:type="dxa"/>
        </w:trPr>
        <w:tc>
          <w:tcPr>
            <w:tcW w:w="9210" w:type="dxa"/>
            <w:gridSpan w:val="2"/>
          </w:tcPr>
          <w:p w14:paraId="1D154D4A" w14:textId="77777777" w:rsidR="00B45BB5" w:rsidRPr="00AA2E5D"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AA2E5D">
              <w:rPr>
                <w:rFonts w:ascii="Arial" w:hAnsi="Arial" w:cs="Arial"/>
                <w:strike/>
                <w:sz w:val="20"/>
                <w:szCs w:val="20"/>
                <w:lang w:eastAsia="pl-PL"/>
              </w:rPr>
              <w:t>6)</w:t>
            </w:r>
            <w:r w:rsidRPr="00AA2E5D">
              <w:rPr>
                <w:rFonts w:ascii="Arial" w:hAnsi="Arial" w:cs="Arial"/>
                <w:strike/>
                <w:sz w:val="20"/>
                <w:szCs w:val="20"/>
                <w:lang w:eastAsia="pl-PL"/>
              </w:rPr>
              <w:tab/>
              <w:t xml:space="preserve">poręczeniach udzielanych przez podmioty, o których mowa w art. 6b ust. 5 pkt 2 ustawy z dnia 9 listopada 2000 r. o utworzeniu Polskiej Agencji Rozwoju Przedsiębiorczości (Dz. U. z 2014 poz. 1804 oraz z 2015 poz. 978 i 1240) </w:t>
            </w:r>
          </w:p>
        </w:tc>
      </w:tr>
      <w:tr w:rsidR="00B45BB5" w:rsidRPr="00B45BB5" w14:paraId="41D759B0" w14:textId="77777777" w:rsidTr="006E7654">
        <w:trPr>
          <w:gridAfter w:val="1"/>
          <w:wAfter w:w="601" w:type="dxa"/>
        </w:trPr>
        <w:tc>
          <w:tcPr>
            <w:tcW w:w="9210" w:type="dxa"/>
            <w:gridSpan w:val="2"/>
          </w:tcPr>
          <w:p w14:paraId="01A8BFEB"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20.2.</w:t>
            </w:r>
            <w:r>
              <w:rPr>
                <w:rFonts w:ascii="Arial" w:hAnsi="Arial" w:cs="Arial"/>
                <w:sz w:val="20"/>
                <w:szCs w:val="20"/>
                <w:lang w:eastAsia="pl-PL"/>
              </w:rPr>
              <w:tab/>
            </w:r>
            <w:r w:rsidRPr="00AA2E5D">
              <w:rPr>
                <w:rFonts w:ascii="Arial" w:hAnsi="Arial" w:cs="Arial"/>
                <w:strike/>
                <w:sz w:val="20"/>
                <w:szCs w:val="20"/>
                <w:lang w:eastAsia="pl-PL"/>
              </w:rPr>
              <w:t xml:space="preserve">Zamawiający nie wyraża zgody na wniesienie zabezpieczenia w formach przewidzianych w art. 148 ust.2 ustawy </w:t>
            </w:r>
            <w:proofErr w:type="spellStart"/>
            <w:r w:rsidRPr="00AA2E5D">
              <w:rPr>
                <w:rFonts w:ascii="Arial" w:hAnsi="Arial" w:cs="Arial"/>
                <w:strike/>
                <w:sz w:val="20"/>
                <w:szCs w:val="20"/>
                <w:lang w:eastAsia="pl-PL"/>
              </w:rPr>
              <w:t>Pzp</w:t>
            </w:r>
            <w:proofErr w:type="spellEnd"/>
            <w:r w:rsidRPr="00AA2E5D">
              <w:rPr>
                <w:rFonts w:ascii="Arial" w:hAnsi="Arial" w:cs="Arial"/>
                <w:strike/>
                <w:sz w:val="20"/>
                <w:szCs w:val="20"/>
                <w:lang w:eastAsia="pl-PL"/>
              </w:rPr>
              <w:t>.</w:t>
            </w:r>
            <w:r w:rsidRPr="00B45BB5">
              <w:rPr>
                <w:rFonts w:ascii="Arial" w:hAnsi="Arial" w:cs="Arial"/>
                <w:sz w:val="20"/>
                <w:szCs w:val="20"/>
                <w:lang w:eastAsia="pl-PL"/>
              </w:rPr>
              <w:t xml:space="preserve"> </w:t>
            </w:r>
          </w:p>
        </w:tc>
      </w:tr>
      <w:tr w:rsidR="00B45BB5" w:rsidRPr="00B45BB5" w14:paraId="5DB64771" w14:textId="77777777" w:rsidTr="006E7654">
        <w:trPr>
          <w:gridAfter w:val="1"/>
          <w:wAfter w:w="601" w:type="dxa"/>
        </w:trPr>
        <w:tc>
          <w:tcPr>
            <w:tcW w:w="9210" w:type="dxa"/>
            <w:gridSpan w:val="2"/>
          </w:tcPr>
          <w:p w14:paraId="7D987B11"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20.3.</w:t>
            </w:r>
            <w:r>
              <w:rPr>
                <w:rFonts w:ascii="Arial" w:hAnsi="Arial" w:cs="Arial"/>
                <w:sz w:val="20"/>
                <w:szCs w:val="20"/>
                <w:lang w:eastAsia="pl-PL"/>
              </w:rPr>
              <w:tab/>
            </w:r>
            <w:r w:rsidRPr="00446DF6">
              <w:rPr>
                <w:rFonts w:ascii="Arial" w:hAnsi="Arial" w:cs="Arial"/>
                <w:strike/>
                <w:sz w:val="20"/>
                <w:szCs w:val="20"/>
                <w:lang w:eastAsia="pl-PL"/>
              </w:rPr>
              <w:t>W przypadku wniesienia wadium w pieniądzu Wykonawca może wyrazić zgodę na zaliczenie kwoty wadium na poczet zabezpieczenia.</w:t>
            </w:r>
            <w:r w:rsidR="00446DF6">
              <w:rPr>
                <w:rFonts w:ascii="Arial" w:hAnsi="Arial" w:cs="Arial"/>
                <w:strike/>
                <w:sz w:val="20"/>
                <w:szCs w:val="20"/>
                <w:lang w:eastAsia="pl-PL"/>
              </w:rPr>
              <w:t xml:space="preserve"> </w:t>
            </w:r>
            <w:r w:rsidR="00446DF6">
              <w:rPr>
                <w:rFonts w:ascii="Arial" w:hAnsi="Arial" w:cs="Arial"/>
                <w:sz w:val="20"/>
                <w:szCs w:val="20"/>
                <w:lang w:eastAsia="pl-PL"/>
              </w:rPr>
              <w:t>(nie wymagano wadium w</w:t>
            </w:r>
            <w:r w:rsidR="00446DF6" w:rsidRPr="00446DF6">
              <w:rPr>
                <w:rFonts w:ascii="Arial" w:hAnsi="Arial" w:cs="Arial"/>
                <w:sz w:val="20"/>
                <w:szCs w:val="20"/>
                <w:lang w:eastAsia="pl-PL"/>
              </w:rPr>
              <w:t xml:space="preserve"> niniejszym postępowaniu).</w:t>
            </w:r>
          </w:p>
        </w:tc>
      </w:tr>
      <w:tr w:rsidR="00B45BB5" w:rsidRPr="00B45BB5" w14:paraId="0067616F" w14:textId="77777777" w:rsidTr="006E7654">
        <w:trPr>
          <w:gridAfter w:val="1"/>
          <w:wAfter w:w="601" w:type="dxa"/>
        </w:trPr>
        <w:tc>
          <w:tcPr>
            <w:tcW w:w="9210" w:type="dxa"/>
            <w:gridSpan w:val="2"/>
          </w:tcPr>
          <w:p w14:paraId="34DF9517" w14:textId="77777777" w:rsidR="00B45BB5" w:rsidRPr="00AA2E5D"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AA2E5D">
              <w:rPr>
                <w:rFonts w:ascii="Arial" w:hAnsi="Arial" w:cs="Arial"/>
                <w:strike/>
                <w:sz w:val="20"/>
                <w:szCs w:val="20"/>
                <w:lang w:eastAsia="pl-PL"/>
              </w:rPr>
              <w:t>20.4.</w:t>
            </w:r>
            <w:r w:rsidRPr="00AA2E5D">
              <w:rPr>
                <w:rFonts w:ascii="Arial" w:hAnsi="Arial" w:cs="Arial"/>
                <w:strike/>
                <w:sz w:val="20"/>
                <w:szCs w:val="20"/>
                <w:lang w:eastAsia="pl-PL"/>
              </w:rPr>
              <w:tab/>
              <w:t>W przypadku wniesienia zabezpieczenia należytego wykonania umowy w formie innej niż w pieniądzu, przed podpisaniem umowy Wykonawca jest zobowiązany przedstawić do akceptacji Zamawiającemu treść dokumentu gwarancji (bankowej lub ubezpieczeniowej) lub poręczenia.</w:t>
            </w:r>
          </w:p>
        </w:tc>
      </w:tr>
      <w:tr w:rsidR="00B45BB5" w:rsidRPr="00B45BB5" w14:paraId="53C6424C" w14:textId="77777777" w:rsidTr="006E7654">
        <w:trPr>
          <w:gridAfter w:val="1"/>
          <w:wAfter w:w="601" w:type="dxa"/>
        </w:trPr>
        <w:tc>
          <w:tcPr>
            <w:tcW w:w="9210" w:type="dxa"/>
            <w:gridSpan w:val="2"/>
          </w:tcPr>
          <w:p w14:paraId="19119D25" w14:textId="77777777" w:rsidR="00B45BB5" w:rsidRPr="00AA2E5D"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AA2E5D">
              <w:rPr>
                <w:rFonts w:ascii="Arial" w:hAnsi="Arial" w:cs="Arial"/>
                <w:strike/>
                <w:sz w:val="20"/>
                <w:szCs w:val="20"/>
                <w:lang w:eastAsia="pl-PL"/>
              </w:rPr>
              <w:t>20.5.</w:t>
            </w:r>
            <w:r w:rsidRPr="00AA2E5D">
              <w:rPr>
                <w:rFonts w:ascii="Arial" w:hAnsi="Arial" w:cs="Arial"/>
                <w:strike/>
                <w:sz w:val="20"/>
                <w:szCs w:val="20"/>
                <w:lang w:eastAsia="pl-PL"/>
              </w:rPr>
              <w:tab/>
              <w:t>Zamawiający zwróci zabezpieczenie należytego wykonania umowy w terminie i na warunkach określonych we Wzorze Umowy.</w:t>
            </w:r>
          </w:p>
        </w:tc>
      </w:tr>
      <w:tr w:rsidR="00B45BB5" w:rsidRPr="00B45BB5" w14:paraId="7276ACCE" w14:textId="77777777" w:rsidTr="006E7654">
        <w:trPr>
          <w:gridAfter w:val="1"/>
          <w:wAfter w:w="601" w:type="dxa"/>
        </w:trPr>
        <w:tc>
          <w:tcPr>
            <w:tcW w:w="9210" w:type="dxa"/>
            <w:gridSpan w:val="2"/>
          </w:tcPr>
          <w:p w14:paraId="77EA4C1B" w14:textId="77777777" w:rsidR="00B45BB5" w:rsidRPr="00AA2E5D"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AA2E5D">
              <w:rPr>
                <w:rFonts w:ascii="Arial" w:hAnsi="Arial" w:cs="Arial"/>
                <w:strike/>
                <w:sz w:val="20"/>
                <w:szCs w:val="20"/>
                <w:lang w:eastAsia="pl-PL"/>
              </w:rPr>
              <w:t>20.6.</w:t>
            </w:r>
            <w:r w:rsidRPr="00AA2E5D">
              <w:rPr>
                <w:rFonts w:ascii="Arial" w:hAnsi="Arial" w:cs="Arial"/>
                <w:strike/>
                <w:sz w:val="20"/>
                <w:szCs w:val="20"/>
                <w:lang w:eastAsia="pl-PL"/>
              </w:rPr>
              <w:tab/>
              <w:t xml:space="preserve">W przypadku nieprzedłużenia lub niewniesienia nowego zabezpieczenia najpóźniej na 30 </w:t>
            </w:r>
            <w:r w:rsidRPr="00AA2E5D">
              <w:rPr>
                <w:rFonts w:ascii="Arial" w:hAnsi="Arial" w:cs="Arial"/>
                <w:strike/>
                <w:sz w:val="20"/>
                <w:szCs w:val="20"/>
                <w:lang w:eastAsia="pl-PL"/>
              </w:rPr>
              <w:lastRenderedPageBreak/>
              <w:t>dni przed upływem terminu ważności dotychczasowego zabezpieczenia wniesionego w innej formie niż w pieniądzu, Zamawiający zmienia formę na zabezpieczenie w pieniądzu, poprzez wypłatę kwoty z dotychczasowego zabezpieczenia.</w:t>
            </w:r>
          </w:p>
        </w:tc>
      </w:tr>
      <w:tr w:rsidR="00B45BB5" w:rsidRPr="00B45BB5" w14:paraId="49E3072D" w14:textId="77777777" w:rsidTr="006E7654">
        <w:trPr>
          <w:gridAfter w:val="1"/>
          <w:wAfter w:w="601" w:type="dxa"/>
        </w:trPr>
        <w:tc>
          <w:tcPr>
            <w:tcW w:w="9210" w:type="dxa"/>
            <w:gridSpan w:val="2"/>
          </w:tcPr>
          <w:p w14:paraId="4DD0448F" w14:textId="77777777" w:rsidR="00B45BB5" w:rsidRPr="00AA2E5D"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AA2E5D">
              <w:rPr>
                <w:rFonts w:ascii="Arial" w:hAnsi="Arial" w:cs="Arial"/>
                <w:strike/>
                <w:sz w:val="20"/>
                <w:szCs w:val="20"/>
                <w:lang w:eastAsia="pl-PL"/>
              </w:rPr>
              <w:lastRenderedPageBreak/>
              <w:t>20.8.</w:t>
            </w:r>
            <w:r w:rsidRPr="00AA2E5D">
              <w:rPr>
                <w:rFonts w:ascii="Arial" w:hAnsi="Arial" w:cs="Arial"/>
                <w:strike/>
                <w:sz w:val="20"/>
                <w:szCs w:val="20"/>
                <w:lang w:eastAsia="pl-PL"/>
              </w:rPr>
              <w:tab/>
              <w:t>Wypłata, o której mowa w pkt. 20.6. IDW, następuje nie później niż w ostatnim dniu ważności dotychczasowego zabezpieczenia.</w:t>
            </w:r>
          </w:p>
        </w:tc>
      </w:tr>
      <w:tr w:rsidR="00B45BB5" w:rsidRPr="00B45BB5" w14:paraId="34753FDB" w14:textId="77777777" w:rsidTr="006E7654">
        <w:trPr>
          <w:gridAfter w:val="1"/>
          <w:wAfter w:w="601" w:type="dxa"/>
        </w:trPr>
        <w:tc>
          <w:tcPr>
            <w:tcW w:w="9210" w:type="dxa"/>
            <w:gridSpan w:val="2"/>
          </w:tcPr>
          <w:p w14:paraId="25973266"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20.9.</w:t>
            </w:r>
            <w:r>
              <w:rPr>
                <w:rFonts w:ascii="Arial" w:hAnsi="Arial" w:cs="Arial"/>
                <w:sz w:val="20"/>
                <w:szCs w:val="20"/>
                <w:lang w:eastAsia="pl-PL"/>
              </w:rPr>
              <w:tab/>
            </w:r>
            <w:r w:rsidRPr="00B45BB5">
              <w:rPr>
                <w:rFonts w:ascii="Arial" w:hAnsi="Arial" w:cs="Arial"/>
                <w:sz w:val="20"/>
                <w:szCs w:val="20"/>
                <w:lang w:eastAsia="pl-PL"/>
              </w:rPr>
              <w:t>Wszystkie koszty związane z uczestnictwem w postępowaniu, w szczególności z przygotowaniem i złożeniem ofert ponosi Wykonawca składający ofertę.</w:t>
            </w:r>
          </w:p>
        </w:tc>
      </w:tr>
      <w:tr w:rsidR="00B45BB5" w:rsidRPr="00B45BB5" w14:paraId="03B204B4" w14:textId="77777777" w:rsidTr="006E7654">
        <w:trPr>
          <w:gridAfter w:val="1"/>
          <w:wAfter w:w="601" w:type="dxa"/>
        </w:trPr>
        <w:tc>
          <w:tcPr>
            <w:tcW w:w="9210" w:type="dxa"/>
            <w:gridSpan w:val="2"/>
          </w:tcPr>
          <w:p w14:paraId="111F955E"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20.10.</w:t>
            </w:r>
            <w:r>
              <w:rPr>
                <w:rFonts w:ascii="Arial" w:hAnsi="Arial" w:cs="Arial"/>
                <w:sz w:val="20"/>
                <w:szCs w:val="20"/>
                <w:lang w:eastAsia="pl-PL"/>
              </w:rPr>
              <w:tab/>
            </w:r>
            <w:r w:rsidRPr="00B45BB5">
              <w:rPr>
                <w:rFonts w:ascii="Arial" w:hAnsi="Arial" w:cs="Arial"/>
                <w:sz w:val="20"/>
                <w:szCs w:val="20"/>
                <w:lang w:eastAsia="pl-PL"/>
              </w:rPr>
              <w:t>Zamawiający nie przewiduje zwrotu kosztów udziału w postępowaniu.</w:t>
            </w:r>
          </w:p>
        </w:tc>
      </w:tr>
      <w:tr w:rsidR="00B45BB5" w:rsidRPr="00B45BB5" w14:paraId="2BD5D673" w14:textId="77777777" w:rsidTr="006E7654">
        <w:trPr>
          <w:gridAfter w:val="1"/>
          <w:wAfter w:w="601" w:type="dxa"/>
        </w:trPr>
        <w:tc>
          <w:tcPr>
            <w:tcW w:w="9210" w:type="dxa"/>
            <w:gridSpan w:val="2"/>
          </w:tcPr>
          <w:p w14:paraId="5F6B20CA"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21.</w:t>
            </w:r>
            <w:r>
              <w:rPr>
                <w:rFonts w:ascii="Arial" w:hAnsi="Arial" w:cs="Arial"/>
                <w:b/>
                <w:bCs/>
                <w:sz w:val="20"/>
                <w:szCs w:val="20"/>
                <w:lang w:eastAsia="pl-PL"/>
              </w:rPr>
              <w:tab/>
            </w:r>
            <w:r w:rsidRPr="00B45BB5">
              <w:rPr>
                <w:rFonts w:ascii="Arial" w:hAnsi="Arial" w:cs="Arial"/>
                <w:b/>
                <w:bCs/>
                <w:sz w:val="20"/>
                <w:szCs w:val="20"/>
                <w:lang w:eastAsia="pl-PL"/>
              </w:rPr>
              <w:t>Pouczenie o środkach ochrony prawnej:</w:t>
            </w:r>
          </w:p>
        </w:tc>
      </w:tr>
      <w:tr w:rsidR="00B45BB5" w:rsidRPr="00B45BB5" w14:paraId="609FFFBB" w14:textId="77777777" w:rsidTr="006E7654">
        <w:trPr>
          <w:gridAfter w:val="1"/>
          <w:wAfter w:w="601" w:type="dxa"/>
        </w:trPr>
        <w:tc>
          <w:tcPr>
            <w:tcW w:w="9210" w:type="dxa"/>
            <w:gridSpan w:val="2"/>
          </w:tcPr>
          <w:p w14:paraId="4590D74A"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w:t>
            </w:r>
            <w:r>
              <w:rPr>
                <w:rFonts w:ascii="Arial" w:hAnsi="Arial" w:cs="Arial"/>
                <w:sz w:val="20"/>
                <w:szCs w:val="20"/>
                <w:lang w:eastAsia="pl-PL"/>
              </w:rPr>
              <w:tab/>
            </w:r>
            <w:r w:rsidRPr="00B45BB5">
              <w:rPr>
                <w:rFonts w:ascii="Arial" w:hAnsi="Arial" w:cs="Arial"/>
                <w:sz w:val="20"/>
                <w:szCs w:val="20"/>
                <w:lang w:eastAsia="pl-PL"/>
              </w:rPr>
              <w:t xml:space="preserve">Wykonawcy, a także innemu podmiotowi, jeżeli ma lub miał interes w uzyskaniu zamówienia oraz poniósł lub może ponieść szkodę w wyniku naruszenia przez Zamawiającego przepisów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przysługują środki ochrony prawnej określone w Dziale VI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Środki ochrony prawnej wobec ogłoszenia o zamówieniu oraz SIWZ przysługują również organizacjom wpisanym na listę, o której mowa w art. 154 pkt 5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14:paraId="4C2A279F" w14:textId="77777777" w:rsidTr="006E7654">
        <w:trPr>
          <w:gridAfter w:val="1"/>
          <w:wAfter w:w="601" w:type="dxa"/>
        </w:trPr>
        <w:tc>
          <w:tcPr>
            <w:tcW w:w="9210" w:type="dxa"/>
            <w:gridSpan w:val="2"/>
          </w:tcPr>
          <w:p w14:paraId="75229E91"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21.2.</w:t>
            </w:r>
            <w:r>
              <w:rPr>
                <w:rFonts w:ascii="Arial" w:hAnsi="Arial" w:cs="Arial"/>
                <w:sz w:val="20"/>
                <w:szCs w:val="20"/>
                <w:lang w:eastAsia="pl-PL"/>
              </w:rPr>
              <w:tab/>
            </w:r>
            <w:r w:rsidRPr="00B45BB5">
              <w:rPr>
                <w:rFonts w:ascii="Arial" w:hAnsi="Arial" w:cs="Arial"/>
                <w:sz w:val="20"/>
                <w:szCs w:val="20"/>
                <w:lang w:eastAsia="pl-PL"/>
              </w:rPr>
              <w:t>Odwołanie przysługuje wyłącznie wobec czynności:</w:t>
            </w:r>
          </w:p>
        </w:tc>
      </w:tr>
      <w:tr w:rsidR="00B45BB5" w:rsidRPr="00B45BB5" w14:paraId="6ED19490" w14:textId="77777777" w:rsidTr="006E7654">
        <w:trPr>
          <w:gridAfter w:val="1"/>
          <w:wAfter w:w="601" w:type="dxa"/>
        </w:trPr>
        <w:tc>
          <w:tcPr>
            <w:tcW w:w="9210" w:type="dxa"/>
            <w:gridSpan w:val="2"/>
          </w:tcPr>
          <w:p w14:paraId="083EDDD9"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określenia warunków udziału w postępowaniu;</w:t>
            </w:r>
          </w:p>
        </w:tc>
      </w:tr>
      <w:tr w:rsidR="00B45BB5" w:rsidRPr="00B45BB5" w14:paraId="3E6BB4E1" w14:textId="77777777" w:rsidTr="006E7654">
        <w:trPr>
          <w:gridAfter w:val="1"/>
          <w:wAfter w:w="601" w:type="dxa"/>
        </w:trPr>
        <w:tc>
          <w:tcPr>
            <w:tcW w:w="9210" w:type="dxa"/>
            <w:gridSpan w:val="2"/>
          </w:tcPr>
          <w:p w14:paraId="793D4422"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wykluczenia odwołującego z postępowania o udzielenie zamówienia;</w:t>
            </w:r>
          </w:p>
        </w:tc>
      </w:tr>
      <w:tr w:rsidR="00B45BB5" w:rsidRPr="00B45BB5" w14:paraId="338728CA" w14:textId="77777777" w:rsidTr="006E7654">
        <w:trPr>
          <w:gridAfter w:val="1"/>
          <w:wAfter w:w="601" w:type="dxa"/>
        </w:trPr>
        <w:tc>
          <w:tcPr>
            <w:tcW w:w="9210" w:type="dxa"/>
            <w:gridSpan w:val="2"/>
          </w:tcPr>
          <w:p w14:paraId="4506DE33"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odrzucenia oferty odwołującego;</w:t>
            </w:r>
          </w:p>
        </w:tc>
      </w:tr>
      <w:tr w:rsidR="00B45BB5" w:rsidRPr="00B45BB5" w14:paraId="7325E83A" w14:textId="77777777" w:rsidTr="006E7654">
        <w:trPr>
          <w:gridAfter w:val="1"/>
          <w:wAfter w:w="601" w:type="dxa"/>
        </w:trPr>
        <w:tc>
          <w:tcPr>
            <w:tcW w:w="9210" w:type="dxa"/>
            <w:gridSpan w:val="2"/>
          </w:tcPr>
          <w:p w14:paraId="63349430"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opisu przedmiotu zamówienia;</w:t>
            </w:r>
          </w:p>
        </w:tc>
      </w:tr>
      <w:tr w:rsidR="00B45BB5" w:rsidRPr="00B45BB5" w14:paraId="231C744A" w14:textId="77777777" w:rsidTr="006E7654">
        <w:trPr>
          <w:gridAfter w:val="1"/>
          <w:wAfter w:w="601" w:type="dxa"/>
        </w:trPr>
        <w:tc>
          <w:tcPr>
            <w:tcW w:w="9210" w:type="dxa"/>
            <w:gridSpan w:val="2"/>
          </w:tcPr>
          <w:p w14:paraId="104ADD67"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5)</w:t>
            </w:r>
            <w:r>
              <w:rPr>
                <w:rFonts w:ascii="Arial" w:hAnsi="Arial" w:cs="Arial"/>
                <w:sz w:val="20"/>
                <w:szCs w:val="20"/>
                <w:lang w:eastAsia="pl-PL"/>
              </w:rPr>
              <w:tab/>
            </w:r>
            <w:r w:rsidRPr="00B45BB5">
              <w:rPr>
                <w:rFonts w:ascii="Arial" w:hAnsi="Arial" w:cs="Arial"/>
                <w:sz w:val="20"/>
                <w:szCs w:val="20"/>
                <w:lang w:eastAsia="pl-PL"/>
              </w:rPr>
              <w:t>wyboru najkorzystniejszej oferty.</w:t>
            </w:r>
          </w:p>
        </w:tc>
      </w:tr>
      <w:tr w:rsidR="00B45BB5" w:rsidRPr="00B45BB5" w14:paraId="1A76A86E" w14:textId="77777777" w:rsidTr="006E7654">
        <w:trPr>
          <w:gridAfter w:val="1"/>
          <w:wAfter w:w="601" w:type="dxa"/>
        </w:trPr>
        <w:tc>
          <w:tcPr>
            <w:tcW w:w="9210" w:type="dxa"/>
            <w:gridSpan w:val="2"/>
          </w:tcPr>
          <w:p w14:paraId="15A5F362"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21.3.</w:t>
            </w:r>
            <w:r>
              <w:rPr>
                <w:rFonts w:ascii="Arial" w:hAnsi="Arial" w:cs="Arial"/>
                <w:sz w:val="20"/>
                <w:szCs w:val="20"/>
                <w:lang w:eastAsia="pl-PL"/>
              </w:rPr>
              <w:tab/>
            </w:r>
            <w:r w:rsidRPr="00B45BB5">
              <w:rPr>
                <w:rFonts w:ascii="Arial" w:hAnsi="Arial" w:cs="Arial"/>
                <w:sz w:val="20"/>
                <w:szCs w:val="20"/>
                <w:lang w:eastAsia="pl-PL"/>
              </w:rPr>
              <w:t xml:space="preserve">Odwołanie powinno wskazywać czynność lub zaniechanie czynności Zamawiającego, której zarzuca się niezgodność z przepisami ustawy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zawierać zwięzłe przedstawienie zarzutów, określać żądanie oraz wskazywać okoliczności faktyczne i prawne uzasadniające wniesienie odwołania.</w:t>
            </w:r>
          </w:p>
        </w:tc>
      </w:tr>
      <w:tr w:rsidR="00B45BB5" w:rsidRPr="00B45BB5" w14:paraId="076FC0FC" w14:textId="77777777" w:rsidTr="006E7654">
        <w:trPr>
          <w:gridAfter w:val="1"/>
          <w:wAfter w:w="601" w:type="dxa"/>
        </w:trPr>
        <w:tc>
          <w:tcPr>
            <w:tcW w:w="9210" w:type="dxa"/>
            <w:gridSpan w:val="2"/>
          </w:tcPr>
          <w:p w14:paraId="552855C8"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21.4.</w:t>
            </w:r>
            <w:r>
              <w:rPr>
                <w:rFonts w:ascii="Arial" w:hAnsi="Arial" w:cs="Arial"/>
                <w:sz w:val="20"/>
                <w:szCs w:val="20"/>
                <w:lang w:eastAsia="pl-PL"/>
              </w:rPr>
              <w:tab/>
            </w:r>
            <w:r w:rsidRPr="00B45BB5">
              <w:rPr>
                <w:rFonts w:ascii="Arial" w:hAnsi="Arial" w:cs="Arial"/>
                <w:sz w:val="20"/>
                <w:szCs w:val="20"/>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tc>
      </w:tr>
      <w:tr w:rsidR="00B45BB5" w:rsidRPr="00B45BB5" w14:paraId="1450B2E9" w14:textId="77777777" w:rsidTr="006E7654">
        <w:trPr>
          <w:gridAfter w:val="1"/>
          <w:wAfter w:w="601" w:type="dxa"/>
        </w:trPr>
        <w:tc>
          <w:tcPr>
            <w:tcW w:w="9210" w:type="dxa"/>
            <w:gridSpan w:val="2"/>
          </w:tcPr>
          <w:p w14:paraId="654B4987"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21.5.</w:t>
            </w:r>
            <w:r>
              <w:rPr>
                <w:rFonts w:ascii="Arial" w:hAnsi="Arial" w:cs="Arial"/>
                <w:sz w:val="20"/>
                <w:szCs w:val="20"/>
                <w:lang w:eastAsia="pl-PL"/>
              </w:rPr>
              <w:tab/>
            </w:r>
            <w:r w:rsidRPr="00B45BB5">
              <w:rPr>
                <w:rFonts w:ascii="Arial" w:hAnsi="Arial" w:cs="Arial"/>
                <w:sz w:val="20"/>
                <w:szCs w:val="2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tc>
      </w:tr>
      <w:tr w:rsidR="00B45BB5" w:rsidRPr="00B45BB5" w14:paraId="643560CC" w14:textId="77777777" w:rsidTr="006E7654">
        <w:trPr>
          <w:gridAfter w:val="1"/>
          <w:wAfter w:w="601" w:type="dxa"/>
        </w:trPr>
        <w:tc>
          <w:tcPr>
            <w:tcW w:w="9210" w:type="dxa"/>
            <w:gridSpan w:val="2"/>
          </w:tcPr>
          <w:p w14:paraId="76EC5993"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21.6.</w:t>
            </w:r>
            <w:r>
              <w:rPr>
                <w:rFonts w:ascii="Arial" w:hAnsi="Arial" w:cs="Arial"/>
                <w:sz w:val="20"/>
                <w:szCs w:val="20"/>
                <w:lang w:eastAsia="pl-PL"/>
              </w:rPr>
              <w:tab/>
            </w:r>
            <w:r w:rsidRPr="00B45BB5">
              <w:rPr>
                <w:rFonts w:ascii="Arial" w:hAnsi="Arial" w:cs="Arial"/>
                <w:sz w:val="20"/>
                <w:szCs w:val="20"/>
                <w:lang w:eastAsia="pl-PL"/>
              </w:rPr>
              <w:t>Terminy wniesienia odwołania:</w:t>
            </w:r>
          </w:p>
        </w:tc>
      </w:tr>
      <w:tr w:rsidR="00B45BB5" w:rsidRPr="00B45BB5" w14:paraId="2727BB53" w14:textId="77777777" w:rsidTr="006E7654">
        <w:trPr>
          <w:gridAfter w:val="1"/>
          <w:wAfter w:w="601" w:type="dxa"/>
        </w:trPr>
        <w:tc>
          <w:tcPr>
            <w:tcW w:w="9210" w:type="dxa"/>
            <w:gridSpan w:val="2"/>
          </w:tcPr>
          <w:p w14:paraId="6ECF70D0"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 xml:space="preserve">Odwołanie wnosi się w terminie 5 dni od dnia przesłania informacji o czynności zamawiającego stanowiącej podstawę jego wniesienia - jeżeli zostały przesłane w sposób określony w art. 180 ust. 5 ustawy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zdanie drugie albo w terminie 10 dni - jeżeli zostały przesłane w inny sposób.</w:t>
            </w:r>
          </w:p>
        </w:tc>
      </w:tr>
      <w:tr w:rsidR="00B45BB5" w:rsidRPr="00B45BB5" w14:paraId="478872D9" w14:textId="77777777" w:rsidTr="006E7654">
        <w:trPr>
          <w:gridAfter w:val="1"/>
          <w:wAfter w:w="601" w:type="dxa"/>
        </w:trPr>
        <w:tc>
          <w:tcPr>
            <w:tcW w:w="9210" w:type="dxa"/>
            <w:gridSpan w:val="2"/>
          </w:tcPr>
          <w:p w14:paraId="3A4A1806"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lastRenderedPageBreak/>
              <w:t>2)</w:t>
            </w:r>
            <w:r>
              <w:rPr>
                <w:rFonts w:ascii="Arial" w:hAnsi="Arial" w:cs="Arial"/>
                <w:sz w:val="20"/>
                <w:szCs w:val="20"/>
                <w:lang w:eastAsia="pl-PL"/>
              </w:rPr>
              <w:tab/>
            </w:r>
            <w:r w:rsidRPr="00B45BB5">
              <w:rPr>
                <w:rFonts w:ascii="Arial" w:hAnsi="Arial" w:cs="Arial"/>
                <w:sz w:val="20"/>
                <w:szCs w:val="20"/>
                <w:lang w:eastAsia="pl-PL"/>
              </w:rPr>
              <w:t xml:space="preserve">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tc>
      </w:tr>
      <w:tr w:rsidR="00B45BB5" w:rsidRPr="00B45BB5" w14:paraId="2C56EF58" w14:textId="77777777" w:rsidTr="006E7654">
        <w:trPr>
          <w:gridAfter w:val="1"/>
          <w:wAfter w:w="601" w:type="dxa"/>
        </w:trPr>
        <w:tc>
          <w:tcPr>
            <w:tcW w:w="9210" w:type="dxa"/>
            <w:gridSpan w:val="2"/>
          </w:tcPr>
          <w:p w14:paraId="58AAD269"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Odwołanie wobec czynności innych niż określone w pkt. 21.6.1. i 21.6.2. IDW wnosi się w terminie 5 dni od dnia, w którym powzięto lub przy zachowaniu należytej staranności można było powziąć wiadomość o okolicznościach stanowiących podstawę jego wniesienia.</w:t>
            </w:r>
          </w:p>
        </w:tc>
      </w:tr>
      <w:tr w:rsidR="00B45BB5" w:rsidRPr="00B45BB5" w14:paraId="20CE4152" w14:textId="77777777" w:rsidTr="006E7654">
        <w:trPr>
          <w:gridAfter w:val="1"/>
          <w:wAfter w:w="601" w:type="dxa"/>
        </w:trPr>
        <w:tc>
          <w:tcPr>
            <w:tcW w:w="9210" w:type="dxa"/>
            <w:gridSpan w:val="2"/>
          </w:tcPr>
          <w:p w14:paraId="1E28DDB6"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Jeżeli Zamawiający nie przesłał Wykonawcy zawiadomienia o wyborze oferty najkorzystniejszej odwołanie wnosi się nie później niż w terminie:</w:t>
            </w:r>
          </w:p>
        </w:tc>
      </w:tr>
      <w:tr w:rsidR="00B45BB5" w:rsidRPr="00B45BB5" w14:paraId="33AC0614" w14:textId="77777777" w:rsidTr="006E7654">
        <w:trPr>
          <w:gridAfter w:val="1"/>
          <w:wAfter w:w="601" w:type="dxa"/>
        </w:trPr>
        <w:tc>
          <w:tcPr>
            <w:tcW w:w="9210" w:type="dxa"/>
            <w:gridSpan w:val="2"/>
          </w:tcPr>
          <w:p w14:paraId="23ACB517" w14:textId="77777777" w:rsidR="00B45BB5" w:rsidRPr="00B45BB5" w:rsidRDefault="00B45BB5" w:rsidP="004A4003">
            <w:pPr>
              <w:widowControl w:val="0"/>
              <w:suppressAutoHyphens/>
              <w:spacing w:before="60" w:after="60" w:line="360" w:lineRule="auto"/>
              <w:ind w:left="1800" w:hanging="360"/>
              <w:contextualSpacing/>
              <w:jc w:val="both"/>
              <w:rPr>
                <w:rFonts w:ascii="Arial" w:hAnsi="Arial" w:cs="Arial"/>
                <w:sz w:val="20"/>
                <w:szCs w:val="20"/>
                <w:lang w:eastAsia="pl-PL"/>
              </w:rPr>
            </w:pPr>
            <w:r>
              <w:rPr>
                <w:rFonts w:ascii="Arial" w:hAnsi="Arial" w:cs="Arial"/>
                <w:sz w:val="20"/>
                <w:szCs w:val="20"/>
                <w:lang w:eastAsia="pl-PL"/>
              </w:rPr>
              <w:t>a)</w:t>
            </w:r>
            <w:r>
              <w:rPr>
                <w:rFonts w:ascii="Arial" w:hAnsi="Arial" w:cs="Arial"/>
                <w:sz w:val="20"/>
                <w:szCs w:val="20"/>
                <w:lang w:eastAsia="pl-PL"/>
              </w:rPr>
              <w:tab/>
            </w:r>
            <w:r w:rsidRPr="00B45BB5">
              <w:rPr>
                <w:rFonts w:ascii="Arial" w:hAnsi="Arial" w:cs="Arial"/>
                <w:sz w:val="20"/>
                <w:szCs w:val="20"/>
                <w:lang w:eastAsia="pl-PL"/>
              </w:rPr>
              <w:t>15 dni od dnia zamieszczenia w Biuletynie Zamówień Publicznych ogłoszenia o udzieleniu zamówienia;</w:t>
            </w:r>
          </w:p>
        </w:tc>
      </w:tr>
      <w:tr w:rsidR="00B45BB5" w:rsidRPr="00B45BB5" w14:paraId="53D58785" w14:textId="77777777" w:rsidTr="006E7654">
        <w:trPr>
          <w:gridAfter w:val="1"/>
          <w:wAfter w:w="601" w:type="dxa"/>
        </w:trPr>
        <w:tc>
          <w:tcPr>
            <w:tcW w:w="9210" w:type="dxa"/>
            <w:gridSpan w:val="2"/>
          </w:tcPr>
          <w:p w14:paraId="6971F51F" w14:textId="77777777" w:rsidR="00B45BB5" w:rsidRPr="00B45BB5" w:rsidRDefault="00B45BB5" w:rsidP="004A4003">
            <w:pPr>
              <w:widowControl w:val="0"/>
              <w:suppressAutoHyphens/>
              <w:spacing w:before="60" w:after="60" w:line="360" w:lineRule="auto"/>
              <w:ind w:left="1800" w:hanging="360"/>
              <w:contextualSpacing/>
              <w:jc w:val="both"/>
              <w:rPr>
                <w:rFonts w:ascii="Arial" w:hAnsi="Arial" w:cs="Arial"/>
                <w:sz w:val="20"/>
                <w:szCs w:val="20"/>
                <w:lang w:eastAsia="pl-PL"/>
              </w:rPr>
            </w:pPr>
            <w:r>
              <w:rPr>
                <w:rFonts w:ascii="Arial" w:hAnsi="Arial" w:cs="Arial"/>
                <w:sz w:val="20"/>
                <w:szCs w:val="20"/>
                <w:lang w:eastAsia="pl-PL"/>
              </w:rPr>
              <w:t>b)</w:t>
            </w:r>
            <w:r>
              <w:rPr>
                <w:rFonts w:ascii="Arial" w:hAnsi="Arial" w:cs="Arial"/>
                <w:sz w:val="20"/>
                <w:szCs w:val="20"/>
                <w:lang w:eastAsia="pl-PL"/>
              </w:rPr>
              <w:tab/>
            </w:r>
            <w:r w:rsidRPr="00B45BB5">
              <w:rPr>
                <w:rFonts w:ascii="Arial" w:hAnsi="Arial" w:cs="Arial"/>
                <w:sz w:val="20"/>
                <w:szCs w:val="20"/>
                <w:lang w:eastAsia="pl-PL"/>
              </w:rPr>
              <w:t>1 miesiąca od dnia zawarcia umowy, jeżeli Zamawiający nie zamieścił w Biuletynie Zamówień Publicznych ogłoszenia o udzieleniu zamówienia.</w:t>
            </w:r>
          </w:p>
        </w:tc>
      </w:tr>
      <w:tr w:rsidR="00B45BB5" w:rsidRPr="00B45BB5" w14:paraId="02AA4678" w14:textId="77777777" w:rsidTr="006E7654">
        <w:trPr>
          <w:gridAfter w:val="1"/>
          <w:wAfter w:w="601" w:type="dxa"/>
        </w:trPr>
        <w:tc>
          <w:tcPr>
            <w:tcW w:w="9210" w:type="dxa"/>
            <w:gridSpan w:val="2"/>
          </w:tcPr>
          <w:p w14:paraId="41BCCA50"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21.7.</w:t>
            </w:r>
            <w:r>
              <w:rPr>
                <w:rFonts w:ascii="Arial" w:hAnsi="Arial" w:cs="Arial"/>
                <w:sz w:val="20"/>
                <w:szCs w:val="20"/>
                <w:lang w:eastAsia="pl-PL"/>
              </w:rPr>
              <w:tab/>
            </w:r>
            <w:r w:rsidRPr="00B45BB5">
              <w:rPr>
                <w:rFonts w:ascii="Arial" w:hAnsi="Arial" w:cs="Arial"/>
                <w:sz w:val="20"/>
                <w:szCs w:val="20"/>
                <w:lang w:eastAsia="pl-PL"/>
              </w:rPr>
              <w:t>W przypadku wniesienia odwołania wobec treści ogłoszenia o zamówieniu lub postanowień specyfikacji istotnych warunków zamówienia zamawiający może przedłużyć termin składania ofert.</w:t>
            </w:r>
          </w:p>
        </w:tc>
      </w:tr>
      <w:tr w:rsidR="00B45BB5" w:rsidRPr="00B45BB5" w14:paraId="089FA376" w14:textId="77777777" w:rsidTr="006E7654">
        <w:trPr>
          <w:gridAfter w:val="1"/>
          <w:wAfter w:w="601" w:type="dxa"/>
        </w:trPr>
        <w:tc>
          <w:tcPr>
            <w:tcW w:w="9210" w:type="dxa"/>
            <w:gridSpan w:val="2"/>
          </w:tcPr>
          <w:p w14:paraId="595E102E"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21.8.</w:t>
            </w:r>
            <w:r>
              <w:rPr>
                <w:rFonts w:ascii="Arial" w:hAnsi="Arial" w:cs="Arial"/>
                <w:sz w:val="20"/>
                <w:szCs w:val="20"/>
                <w:lang w:eastAsia="pl-PL"/>
              </w:rPr>
              <w:tab/>
            </w:r>
            <w:r w:rsidRPr="00B45BB5">
              <w:rPr>
                <w:rFonts w:ascii="Arial" w:hAnsi="Arial" w:cs="Arial"/>
                <w:sz w:val="20"/>
                <w:szCs w:val="20"/>
                <w:lang w:eastAsia="pl-PL"/>
              </w:rPr>
              <w:t>Jeżeli koniec terminu do wykonania czynności przypada na sobotę lub dzień ustawowo wolny od pracy, termin upływa dnia następnego po dniu lub dniach wolnych od pracy.</w:t>
            </w:r>
          </w:p>
        </w:tc>
      </w:tr>
      <w:tr w:rsidR="00B45BB5" w:rsidRPr="00B45BB5" w14:paraId="35BC7260" w14:textId="77777777" w:rsidTr="006E7654">
        <w:trPr>
          <w:gridAfter w:val="1"/>
          <w:wAfter w:w="601" w:type="dxa"/>
        </w:trPr>
        <w:tc>
          <w:tcPr>
            <w:tcW w:w="9210" w:type="dxa"/>
            <w:gridSpan w:val="2"/>
          </w:tcPr>
          <w:p w14:paraId="6F4E9BD0"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21.9.</w:t>
            </w:r>
            <w:r>
              <w:rPr>
                <w:rFonts w:ascii="Arial" w:hAnsi="Arial" w:cs="Arial"/>
                <w:sz w:val="20"/>
                <w:szCs w:val="20"/>
                <w:lang w:eastAsia="pl-PL"/>
              </w:rPr>
              <w:tab/>
            </w:r>
            <w:r w:rsidRPr="00B45BB5">
              <w:rPr>
                <w:rFonts w:ascii="Arial" w:hAnsi="Arial" w:cs="Arial"/>
                <w:sz w:val="20"/>
                <w:szCs w:val="20"/>
                <w:lang w:eastAsia="pl-PL"/>
              </w:rPr>
              <w:t xml:space="preserve">Szczegółowe zasady postępowania po wniesieniu odwołania regulowane są właściwymi przepisami Działu VI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14:paraId="5AE430E1" w14:textId="77777777" w:rsidTr="006E7654">
        <w:trPr>
          <w:gridAfter w:val="1"/>
          <w:wAfter w:w="601" w:type="dxa"/>
        </w:trPr>
        <w:tc>
          <w:tcPr>
            <w:tcW w:w="9210" w:type="dxa"/>
            <w:gridSpan w:val="2"/>
          </w:tcPr>
          <w:p w14:paraId="197C9170"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21.10.</w:t>
            </w:r>
            <w:r>
              <w:rPr>
                <w:rFonts w:ascii="Arial" w:hAnsi="Arial" w:cs="Arial"/>
                <w:sz w:val="20"/>
                <w:szCs w:val="20"/>
                <w:lang w:eastAsia="pl-PL"/>
              </w:rPr>
              <w:tab/>
            </w:r>
            <w:r w:rsidRPr="00B45BB5">
              <w:rPr>
                <w:rFonts w:ascii="Arial" w:hAnsi="Arial" w:cs="Arial"/>
                <w:sz w:val="20"/>
                <w:szCs w:val="20"/>
                <w:lang w:eastAsia="pl-PL"/>
              </w:rPr>
              <w:t>Na orzeczenie Krajowej Izby Odwoławcze, stronom oraz uczestnikom postępowania odwoławczego przysługuje skarga do sądu.</w:t>
            </w:r>
          </w:p>
        </w:tc>
      </w:tr>
      <w:tr w:rsidR="00B45BB5" w:rsidRPr="00B45BB5" w14:paraId="70CBA764" w14:textId="77777777" w:rsidTr="006E7654">
        <w:trPr>
          <w:gridAfter w:val="1"/>
          <w:wAfter w:w="601" w:type="dxa"/>
        </w:trPr>
        <w:tc>
          <w:tcPr>
            <w:tcW w:w="9210" w:type="dxa"/>
            <w:gridSpan w:val="2"/>
          </w:tcPr>
          <w:p w14:paraId="7F34149B" w14:textId="77777777" w:rsid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21.11.</w:t>
            </w:r>
            <w:r>
              <w:rPr>
                <w:rFonts w:ascii="Arial" w:hAnsi="Arial" w:cs="Arial"/>
                <w:sz w:val="20"/>
                <w:szCs w:val="20"/>
                <w:lang w:eastAsia="pl-PL"/>
              </w:rPr>
              <w:tab/>
            </w:r>
            <w:r w:rsidRPr="00B45BB5">
              <w:rPr>
                <w:rFonts w:ascii="Arial" w:hAnsi="Arial" w:cs="Arial"/>
                <w:sz w:val="20"/>
                <w:szCs w:val="20"/>
                <w:lang w:eastAsia="pl-PL"/>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proofErr w:type="spellStart"/>
            <w:r w:rsidR="008A250F">
              <w:rPr>
                <w:rFonts w:ascii="Arial" w:hAnsi="Arial" w:cs="Arial"/>
                <w:sz w:val="20"/>
                <w:szCs w:val="20"/>
                <w:lang w:eastAsia="pl-PL"/>
              </w:rPr>
              <w:t>t.j</w:t>
            </w:r>
            <w:proofErr w:type="spellEnd"/>
            <w:r w:rsidR="008A250F">
              <w:rPr>
                <w:rFonts w:ascii="Arial" w:hAnsi="Arial" w:cs="Arial"/>
                <w:sz w:val="20"/>
                <w:szCs w:val="20"/>
                <w:lang w:eastAsia="pl-PL"/>
              </w:rPr>
              <w:t xml:space="preserve">. </w:t>
            </w:r>
            <w:r w:rsidRPr="00B45BB5">
              <w:rPr>
                <w:rFonts w:ascii="Arial" w:hAnsi="Arial" w:cs="Arial"/>
                <w:sz w:val="20"/>
                <w:szCs w:val="20"/>
                <w:lang w:eastAsia="pl-PL"/>
              </w:rPr>
              <w:t>Dz. U. z 201</w:t>
            </w:r>
            <w:r w:rsidR="008A250F">
              <w:rPr>
                <w:rFonts w:ascii="Arial" w:hAnsi="Arial" w:cs="Arial"/>
                <w:sz w:val="20"/>
                <w:szCs w:val="20"/>
                <w:lang w:eastAsia="pl-PL"/>
              </w:rPr>
              <w:t>8</w:t>
            </w:r>
            <w:r w:rsidRPr="00B45BB5">
              <w:rPr>
                <w:rFonts w:ascii="Arial" w:hAnsi="Arial" w:cs="Arial"/>
                <w:sz w:val="20"/>
                <w:szCs w:val="20"/>
                <w:lang w:eastAsia="pl-PL"/>
              </w:rPr>
              <w:t xml:space="preserve"> r. poz. </w:t>
            </w:r>
            <w:r w:rsidR="008A250F">
              <w:rPr>
                <w:rFonts w:ascii="Arial" w:hAnsi="Arial" w:cs="Arial"/>
                <w:sz w:val="20"/>
                <w:szCs w:val="20"/>
                <w:lang w:eastAsia="pl-PL"/>
              </w:rPr>
              <w:t>2188 ze zm.</w:t>
            </w:r>
            <w:r w:rsidRPr="00B45BB5">
              <w:rPr>
                <w:rFonts w:ascii="Arial" w:hAnsi="Arial" w:cs="Arial"/>
                <w:sz w:val="20"/>
                <w:szCs w:val="20"/>
                <w:lang w:eastAsia="pl-PL"/>
              </w:rPr>
              <w:t>) jest równoznaczne z jej wniesieniem.</w:t>
            </w:r>
          </w:p>
          <w:p w14:paraId="0C077B98" w14:textId="77777777" w:rsidR="00265AE1" w:rsidRPr="00B45BB5" w:rsidRDefault="00265AE1" w:rsidP="00265AE1">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r>
              <w:rPr>
                <w:rFonts w:ascii="Arial" w:eastAsia="Arial Unicode MS" w:hAnsi="Arial" w:cs="Arial"/>
                <w:b/>
                <w:bCs/>
                <w:sz w:val="20"/>
                <w:szCs w:val="20"/>
                <w:lang w:eastAsia="pl-PL"/>
              </w:rPr>
              <w:t>22. Informacje administracyjne:</w:t>
            </w:r>
          </w:p>
          <w:p w14:paraId="161D1E4F" w14:textId="77777777" w:rsidR="00265AE1" w:rsidRPr="001608F2" w:rsidRDefault="00265AE1" w:rsidP="00D17C30">
            <w:pPr>
              <w:numPr>
                <w:ilvl w:val="0"/>
                <w:numId w:val="3"/>
              </w:numPr>
              <w:spacing w:line="360" w:lineRule="auto"/>
              <w:contextualSpacing/>
              <w:jc w:val="both"/>
              <w:rPr>
                <w:rFonts w:ascii="Arial" w:hAnsi="Arial" w:cs="Arial"/>
                <w:sz w:val="20"/>
                <w:szCs w:val="20"/>
                <w:lang w:eastAsia="pl-PL"/>
              </w:rPr>
            </w:pPr>
            <w:bookmarkStart w:id="12" w:name="_GoBack"/>
            <w:r w:rsidRPr="00B028F6">
              <w:rPr>
                <w:rFonts w:ascii="Arial" w:hAnsi="Arial" w:cs="Arial"/>
                <w:color w:val="000000"/>
                <w:spacing w:val="-2"/>
                <w:sz w:val="20"/>
                <w:szCs w:val="20"/>
                <w:lang w:eastAsia="pl-PL"/>
              </w:rPr>
              <w:t xml:space="preserve">Zamawiający </w:t>
            </w:r>
            <w:r w:rsidRPr="00B028F6">
              <w:rPr>
                <w:rFonts w:ascii="Arial" w:hAnsi="Arial" w:cs="Arial"/>
                <w:sz w:val="20"/>
                <w:szCs w:val="20"/>
                <w:lang w:eastAsia="pl-PL"/>
              </w:rPr>
              <w:t xml:space="preserve">informuje, iż zgodnie z art. 13 ust. 1 i 2 </w:t>
            </w:r>
            <w:r w:rsidRPr="00B028F6">
              <w:rPr>
                <w:rFonts w:ascii="Arial" w:hAnsi="Arial" w:cs="Arial"/>
                <w:sz w:val="20"/>
                <w:szCs w:val="20"/>
              </w:rPr>
              <w:t>rozporządzenia Parlamentu Europejskiego i Rady (UE) 2016/679 z dnia 27 kwietnia 2016 r. w sprawie ochrony osób fizycznych w związku z </w:t>
            </w:r>
            <w:r w:rsidRPr="001608F2">
              <w:rPr>
                <w:rFonts w:ascii="Arial" w:hAnsi="Arial" w:cs="Arial"/>
                <w:sz w:val="20"/>
                <w:szCs w:val="20"/>
              </w:rPr>
              <w:t xml:space="preserve">przetwarzaniem danych osobowych i w sprawie swobodnego przepływu takich danych oraz uchylenia dyrektywy 95/46/WE (ogólne rozporządzenie o ochronie danych) (Dz. Urz. UE L 119 z 04.05.2016, str. 1), </w:t>
            </w:r>
            <w:r w:rsidRPr="001608F2">
              <w:rPr>
                <w:rFonts w:ascii="Arial" w:hAnsi="Arial" w:cs="Arial"/>
                <w:sz w:val="20"/>
                <w:szCs w:val="20"/>
                <w:lang w:eastAsia="pl-PL"/>
              </w:rPr>
              <w:t xml:space="preserve">dalej „RODO”: </w:t>
            </w:r>
          </w:p>
          <w:p w14:paraId="762076FE" w14:textId="77777777" w:rsidR="00265AE1" w:rsidRPr="001608F2" w:rsidRDefault="00265AE1" w:rsidP="00D17C30">
            <w:pPr>
              <w:keepNext/>
              <w:keepLines/>
              <w:numPr>
                <w:ilvl w:val="0"/>
                <w:numId w:val="4"/>
              </w:numPr>
              <w:spacing w:line="360" w:lineRule="auto"/>
              <w:jc w:val="both"/>
              <w:outlineLvl w:val="1"/>
              <w:rPr>
                <w:rFonts w:ascii="Arial" w:eastAsiaTheme="majorEastAsia" w:hAnsi="Arial" w:cs="Arial"/>
                <w:bCs/>
                <w:sz w:val="20"/>
                <w:szCs w:val="20"/>
              </w:rPr>
            </w:pPr>
            <w:r w:rsidRPr="001608F2">
              <w:rPr>
                <w:rFonts w:ascii="Arial" w:hAnsi="Arial" w:cs="Arial"/>
                <w:sz w:val="20"/>
                <w:szCs w:val="20"/>
                <w:lang w:eastAsia="pl-PL"/>
              </w:rPr>
              <w:lastRenderedPageBreak/>
              <w:t xml:space="preserve">administratorem danych osobowych Wykonawcy jest </w:t>
            </w:r>
            <w:r w:rsidRPr="001608F2">
              <w:rPr>
                <w:rFonts w:ascii="Arial" w:eastAsiaTheme="majorEastAsia" w:hAnsi="Arial" w:cs="Arial"/>
                <w:sz w:val="20"/>
                <w:szCs w:val="20"/>
              </w:rPr>
              <w:t xml:space="preserve">Starostwo Powiatowe w Strzelcach Krajeńskich ( adres: ul. Ks. Stefana Wyszyńskiego 7, Strzelce Krajeńskie, tel. </w:t>
            </w:r>
            <w:r w:rsidRPr="001608F2">
              <w:rPr>
                <w:rFonts w:ascii="Arial" w:eastAsiaTheme="majorEastAsia" w:hAnsi="Arial" w:cs="Arial"/>
                <w:iCs/>
                <w:sz w:val="20"/>
                <w:szCs w:val="20"/>
              </w:rPr>
              <w:t>95 76 32 380.)</w:t>
            </w:r>
          </w:p>
          <w:p w14:paraId="5681D440" w14:textId="77777777" w:rsidR="00265AE1" w:rsidRPr="001608F2" w:rsidRDefault="00265AE1" w:rsidP="00D17C30">
            <w:pPr>
              <w:numPr>
                <w:ilvl w:val="0"/>
                <w:numId w:val="4"/>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 xml:space="preserve">Inspektorem ochrony danych osobowych w Powiecie Strzelecko-Drezdeneckim jest Pani Monika </w:t>
            </w:r>
            <w:proofErr w:type="spellStart"/>
            <w:r w:rsidRPr="001608F2">
              <w:rPr>
                <w:rFonts w:ascii="Arial" w:hAnsi="Arial" w:cs="Arial"/>
                <w:sz w:val="20"/>
                <w:szCs w:val="20"/>
                <w:lang w:eastAsia="pl-PL"/>
              </w:rPr>
              <w:t>Matela</w:t>
            </w:r>
            <w:proofErr w:type="spellEnd"/>
            <w:r w:rsidRPr="001608F2">
              <w:rPr>
                <w:rFonts w:ascii="Arial" w:hAnsi="Arial" w:cs="Arial"/>
                <w:sz w:val="20"/>
                <w:szCs w:val="20"/>
                <w:lang w:eastAsia="pl-PL"/>
              </w:rPr>
              <w:t>, kontakt: adres e-mail:</w:t>
            </w:r>
            <w:r w:rsidRPr="001608F2">
              <w:rPr>
                <w:rFonts w:ascii="Arial" w:hAnsi="Arial" w:cs="Arial"/>
                <w:sz w:val="20"/>
                <w:szCs w:val="20"/>
              </w:rPr>
              <w:t xml:space="preserve"> </w:t>
            </w:r>
            <w:hyperlink r:id="rId10" w:history="1">
              <w:r w:rsidRPr="001608F2">
                <w:rPr>
                  <w:rFonts w:ascii="Arial" w:hAnsi="Arial" w:cs="Arial"/>
                  <w:sz w:val="20"/>
                  <w:szCs w:val="20"/>
                </w:rPr>
                <w:t>inspektor@cbi24.pl</w:t>
              </w:r>
            </w:hyperlink>
            <w:r w:rsidRPr="001608F2">
              <w:rPr>
                <w:rFonts w:ascii="Arial" w:hAnsi="Arial" w:cs="Arial"/>
                <w:sz w:val="20"/>
                <w:szCs w:val="20"/>
                <w:lang w:eastAsia="pl-PL"/>
              </w:rPr>
              <w:t xml:space="preserve"> , telefon: 530 114 832;</w:t>
            </w:r>
          </w:p>
          <w:p w14:paraId="4DB87D55" w14:textId="5A3E75F6" w:rsidR="00265AE1" w:rsidRPr="001608F2" w:rsidRDefault="00265AE1" w:rsidP="00D17C30">
            <w:pPr>
              <w:numPr>
                <w:ilvl w:val="0"/>
                <w:numId w:val="4"/>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Dane osobowe Wykonawcy przetwarzane będą na podstawie art. 6 ust. 1 lit. c</w:t>
            </w:r>
            <w:r w:rsidRPr="001608F2">
              <w:rPr>
                <w:rFonts w:ascii="Arial" w:hAnsi="Arial" w:cs="Arial"/>
                <w:i/>
                <w:sz w:val="20"/>
                <w:szCs w:val="20"/>
                <w:lang w:eastAsia="pl-PL"/>
              </w:rPr>
              <w:t xml:space="preserve"> </w:t>
            </w:r>
            <w:r w:rsidRPr="001608F2">
              <w:rPr>
                <w:rFonts w:ascii="Arial" w:hAnsi="Arial" w:cs="Arial"/>
                <w:sz w:val="20"/>
                <w:szCs w:val="20"/>
                <w:lang w:eastAsia="pl-PL"/>
              </w:rPr>
              <w:t xml:space="preserve">RODO w celu </w:t>
            </w:r>
            <w:r w:rsidRPr="001608F2">
              <w:rPr>
                <w:rFonts w:ascii="Arial" w:hAnsi="Arial" w:cs="Arial"/>
                <w:sz w:val="20"/>
                <w:szCs w:val="20"/>
              </w:rPr>
              <w:t>realizacji zamówienia publicznego pn.:</w:t>
            </w:r>
            <w:r w:rsidR="000512A4">
              <w:rPr>
                <w:rFonts w:ascii="Arial" w:hAnsi="Arial" w:cs="Arial"/>
                <w:sz w:val="20"/>
                <w:szCs w:val="20"/>
              </w:rPr>
              <w:t xml:space="preserve"> „</w:t>
            </w:r>
            <w:r w:rsidR="005B2450" w:rsidRPr="005B2450">
              <w:rPr>
                <w:rFonts w:ascii="Arial" w:hAnsi="Arial" w:cs="Arial"/>
                <w:sz w:val="20"/>
                <w:szCs w:val="20"/>
              </w:rPr>
              <w:t>Zakup dostawa i serwis fabrycznie nowego ciągnika rolniczego do robót drogowych wraz z osprzętem, urządzeniami i maszynami agregatowanymi z ciągnikiem</w:t>
            </w:r>
            <w:r w:rsidRPr="001608F2">
              <w:rPr>
                <w:rFonts w:ascii="Arial" w:hAnsi="Arial" w:cs="Arial"/>
                <w:sz w:val="20"/>
                <w:szCs w:val="20"/>
              </w:rPr>
              <w:t>”, postępowanie nr RG.272.</w:t>
            </w:r>
            <w:r w:rsidR="000512A4">
              <w:rPr>
                <w:rFonts w:ascii="Arial" w:hAnsi="Arial" w:cs="Arial"/>
                <w:sz w:val="20"/>
                <w:szCs w:val="20"/>
              </w:rPr>
              <w:t>1</w:t>
            </w:r>
            <w:r w:rsidR="005B2450">
              <w:rPr>
                <w:rFonts w:ascii="Arial" w:hAnsi="Arial" w:cs="Arial"/>
                <w:sz w:val="20"/>
                <w:szCs w:val="20"/>
              </w:rPr>
              <w:t>6</w:t>
            </w:r>
            <w:r w:rsidRPr="001608F2">
              <w:rPr>
                <w:rFonts w:ascii="Arial" w:hAnsi="Arial" w:cs="Arial"/>
                <w:sz w:val="20"/>
                <w:szCs w:val="20"/>
              </w:rPr>
              <w:t>.201</w:t>
            </w:r>
            <w:r w:rsidR="001608F2">
              <w:rPr>
                <w:rFonts w:ascii="Arial" w:hAnsi="Arial" w:cs="Arial"/>
                <w:sz w:val="20"/>
                <w:szCs w:val="20"/>
              </w:rPr>
              <w:t>9</w:t>
            </w:r>
            <w:r w:rsidRPr="001608F2">
              <w:rPr>
                <w:rFonts w:ascii="Arial" w:hAnsi="Arial" w:cs="Arial"/>
                <w:sz w:val="20"/>
                <w:szCs w:val="20"/>
              </w:rPr>
              <w:t xml:space="preserve"> prowadzone w trybie przetargu nieograniczonego;</w:t>
            </w:r>
          </w:p>
          <w:p w14:paraId="39ACF6CD" w14:textId="6CF6B46C" w:rsidR="00265AE1" w:rsidRPr="001608F2" w:rsidRDefault="00265AE1" w:rsidP="00D17C30">
            <w:pPr>
              <w:numPr>
                <w:ilvl w:val="0"/>
                <w:numId w:val="4"/>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Odbiorcami danych osobowych Wykonawcy będą osoby lub podmioty, którym udostępniona zostanie dokumentacja postępowania w oparciu o art. 8 oraz art. 96 ust. 3 ustawy z dnia 29 stycznia 2004 r. – Prawo zamówień publicznych (</w:t>
            </w:r>
            <w:proofErr w:type="spellStart"/>
            <w:r w:rsidR="005F60EE">
              <w:rPr>
                <w:rFonts w:ascii="Arial" w:hAnsi="Arial" w:cs="Arial"/>
                <w:sz w:val="20"/>
                <w:szCs w:val="20"/>
                <w:lang w:eastAsia="pl-PL"/>
              </w:rPr>
              <w:t>t.j</w:t>
            </w:r>
            <w:proofErr w:type="spellEnd"/>
            <w:r w:rsidR="005F60EE">
              <w:rPr>
                <w:rFonts w:ascii="Arial" w:hAnsi="Arial" w:cs="Arial"/>
                <w:sz w:val="20"/>
                <w:szCs w:val="20"/>
                <w:lang w:eastAsia="pl-PL"/>
              </w:rPr>
              <w:t xml:space="preserve">. </w:t>
            </w:r>
            <w:r w:rsidRPr="001608F2">
              <w:rPr>
                <w:rFonts w:ascii="Arial" w:hAnsi="Arial" w:cs="Arial"/>
                <w:sz w:val="20"/>
                <w:szCs w:val="20"/>
                <w:lang w:eastAsia="pl-PL"/>
              </w:rPr>
              <w:t>Dz. U. z 201</w:t>
            </w:r>
            <w:r w:rsidR="005B2450">
              <w:rPr>
                <w:rFonts w:ascii="Arial" w:hAnsi="Arial" w:cs="Arial"/>
                <w:sz w:val="20"/>
                <w:szCs w:val="20"/>
                <w:lang w:eastAsia="pl-PL"/>
              </w:rPr>
              <w:t>9</w:t>
            </w:r>
            <w:r w:rsidRPr="001608F2">
              <w:rPr>
                <w:rFonts w:ascii="Arial" w:hAnsi="Arial" w:cs="Arial"/>
                <w:sz w:val="20"/>
                <w:szCs w:val="20"/>
                <w:lang w:eastAsia="pl-PL"/>
              </w:rPr>
              <w:t xml:space="preserve"> r. poz. </w:t>
            </w:r>
            <w:r w:rsidR="005B2450">
              <w:rPr>
                <w:rFonts w:ascii="Arial" w:hAnsi="Arial" w:cs="Arial"/>
                <w:sz w:val="20"/>
                <w:szCs w:val="20"/>
                <w:lang w:eastAsia="pl-PL"/>
              </w:rPr>
              <w:t>1843)</w:t>
            </w:r>
            <w:r w:rsidRPr="001608F2">
              <w:rPr>
                <w:rFonts w:ascii="Arial" w:hAnsi="Arial" w:cs="Arial"/>
                <w:sz w:val="20"/>
                <w:szCs w:val="20"/>
                <w:lang w:eastAsia="pl-PL"/>
              </w:rPr>
              <w:t xml:space="preserve"> dalej „ustawa </w:t>
            </w:r>
            <w:proofErr w:type="spellStart"/>
            <w:r w:rsidRPr="001608F2">
              <w:rPr>
                <w:rFonts w:ascii="Arial" w:hAnsi="Arial" w:cs="Arial"/>
                <w:sz w:val="20"/>
                <w:szCs w:val="20"/>
                <w:lang w:eastAsia="pl-PL"/>
              </w:rPr>
              <w:t>Pzp</w:t>
            </w:r>
            <w:proofErr w:type="spellEnd"/>
            <w:r w:rsidRPr="001608F2">
              <w:rPr>
                <w:rFonts w:ascii="Arial" w:hAnsi="Arial" w:cs="Arial"/>
                <w:sz w:val="20"/>
                <w:szCs w:val="20"/>
                <w:lang w:eastAsia="pl-PL"/>
              </w:rPr>
              <w:t xml:space="preserve">”;  </w:t>
            </w:r>
          </w:p>
          <w:p w14:paraId="3B84F6E8" w14:textId="1B24213E" w:rsidR="00265AE1" w:rsidRDefault="00265AE1" w:rsidP="00D17C30">
            <w:pPr>
              <w:numPr>
                <w:ilvl w:val="0"/>
                <w:numId w:val="4"/>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 xml:space="preserve">Dane osobowe Wykonawcy będą przechowywane, zgodnie z art. 97 ust. 1 ustawy </w:t>
            </w:r>
            <w:proofErr w:type="spellStart"/>
            <w:r w:rsidRPr="001608F2">
              <w:rPr>
                <w:rFonts w:ascii="Arial" w:hAnsi="Arial" w:cs="Arial"/>
                <w:sz w:val="20"/>
                <w:szCs w:val="20"/>
                <w:lang w:eastAsia="pl-PL"/>
              </w:rPr>
              <w:t>Pzp</w:t>
            </w:r>
            <w:proofErr w:type="spellEnd"/>
            <w:r w:rsidRPr="001608F2">
              <w:rPr>
                <w:rFonts w:ascii="Arial" w:hAnsi="Arial" w:cs="Arial"/>
                <w:sz w:val="20"/>
                <w:szCs w:val="20"/>
                <w:lang w:eastAsia="pl-PL"/>
              </w:rPr>
              <w:t>, przez okres 4 lat od dnia zakończenia postępowania o udzielenie zamówienia, a jeżeli czas trwania umowy przekracza 4 lata, okres przechowywania obejmuje cały czas trwania umowy;</w:t>
            </w:r>
          </w:p>
          <w:p w14:paraId="541C11DA" w14:textId="34D6E973" w:rsidR="003856DC" w:rsidRPr="001608F2" w:rsidRDefault="003856DC" w:rsidP="00D17C30">
            <w:pPr>
              <w:numPr>
                <w:ilvl w:val="0"/>
                <w:numId w:val="4"/>
              </w:numPr>
              <w:spacing w:line="360" w:lineRule="auto"/>
              <w:contextualSpacing/>
              <w:jc w:val="both"/>
              <w:rPr>
                <w:rFonts w:ascii="Arial" w:hAnsi="Arial" w:cs="Arial"/>
                <w:sz w:val="20"/>
                <w:szCs w:val="20"/>
                <w:lang w:eastAsia="pl-PL"/>
              </w:rPr>
            </w:pPr>
            <w:r w:rsidRPr="003856DC">
              <w:rPr>
                <w:rFonts w:ascii="Arial" w:hAnsi="Arial" w:cs="Arial"/>
                <w:sz w:val="20"/>
                <w:szCs w:val="20"/>
                <w:lang w:eastAsia="pl-PL"/>
              </w:rPr>
              <w:t xml:space="preserve">W zakresie w jakim załatwienie sprawy odbywa się w sposób milczący, podstawą przetwarzania danych osobowych są również przepisy art. 122a – 122h Kodeksu postępowania administracyjnego (ustawa z dnia 14 czerwca 1960r.; </w:t>
            </w:r>
            <w:proofErr w:type="spellStart"/>
            <w:r w:rsidRPr="003856DC">
              <w:rPr>
                <w:rFonts w:ascii="Arial" w:hAnsi="Arial" w:cs="Arial"/>
                <w:sz w:val="20"/>
                <w:szCs w:val="20"/>
                <w:lang w:eastAsia="pl-PL"/>
              </w:rPr>
              <w:t>t.j</w:t>
            </w:r>
            <w:proofErr w:type="spellEnd"/>
            <w:r w:rsidRPr="003856DC">
              <w:rPr>
                <w:rFonts w:ascii="Arial" w:hAnsi="Arial" w:cs="Arial"/>
                <w:sz w:val="20"/>
                <w:szCs w:val="20"/>
                <w:lang w:eastAsia="pl-PL"/>
              </w:rPr>
              <w:t>. Dz. U. 2018, poz. 2096 ze zm.)</w:t>
            </w:r>
            <w:r>
              <w:rPr>
                <w:rFonts w:ascii="Arial" w:hAnsi="Arial" w:cs="Arial"/>
                <w:sz w:val="20"/>
                <w:szCs w:val="20"/>
                <w:lang w:eastAsia="pl-PL"/>
              </w:rPr>
              <w:t>;</w:t>
            </w:r>
          </w:p>
          <w:p w14:paraId="7700F35A" w14:textId="77777777" w:rsidR="00265AE1" w:rsidRPr="001608F2" w:rsidRDefault="00265AE1" w:rsidP="00D17C30">
            <w:pPr>
              <w:numPr>
                <w:ilvl w:val="0"/>
                <w:numId w:val="4"/>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 xml:space="preserve">Obowiązek podania przez Wykonawcę danych osobowych bezpośrednio Wykonawcy dotyczących, jest wymogiem ustawowym określonym w przepisach ustawy </w:t>
            </w:r>
            <w:proofErr w:type="spellStart"/>
            <w:r w:rsidRPr="001608F2">
              <w:rPr>
                <w:rFonts w:ascii="Arial" w:hAnsi="Arial" w:cs="Arial"/>
                <w:sz w:val="20"/>
                <w:szCs w:val="20"/>
                <w:lang w:eastAsia="pl-PL"/>
              </w:rPr>
              <w:t>Pzp</w:t>
            </w:r>
            <w:proofErr w:type="spellEnd"/>
            <w:r w:rsidRPr="001608F2">
              <w:rPr>
                <w:rFonts w:ascii="Arial" w:hAnsi="Arial" w:cs="Arial"/>
                <w:sz w:val="20"/>
                <w:szCs w:val="20"/>
                <w:lang w:eastAsia="pl-PL"/>
              </w:rPr>
              <w:t xml:space="preserve">, związanym z udziałem w postępowaniu o udzielenie zamówienia publicznego; konsekwencje niepodania określonych danych wynikają z ustawy </w:t>
            </w:r>
            <w:proofErr w:type="spellStart"/>
            <w:r w:rsidRPr="001608F2">
              <w:rPr>
                <w:rFonts w:ascii="Arial" w:hAnsi="Arial" w:cs="Arial"/>
                <w:sz w:val="20"/>
                <w:szCs w:val="20"/>
                <w:lang w:eastAsia="pl-PL"/>
              </w:rPr>
              <w:t>Pzp</w:t>
            </w:r>
            <w:proofErr w:type="spellEnd"/>
            <w:r w:rsidRPr="001608F2">
              <w:rPr>
                <w:rFonts w:ascii="Arial" w:hAnsi="Arial" w:cs="Arial"/>
                <w:sz w:val="20"/>
                <w:szCs w:val="20"/>
                <w:lang w:eastAsia="pl-PL"/>
              </w:rPr>
              <w:t xml:space="preserve">;  </w:t>
            </w:r>
          </w:p>
          <w:p w14:paraId="7A84B210" w14:textId="77777777" w:rsidR="00265AE1" w:rsidRPr="001608F2" w:rsidRDefault="00265AE1" w:rsidP="00D17C30">
            <w:pPr>
              <w:numPr>
                <w:ilvl w:val="0"/>
                <w:numId w:val="4"/>
              </w:numPr>
              <w:spacing w:line="360" w:lineRule="auto"/>
              <w:contextualSpacing/>
              <w:jc w:val="both"/>
              <w:rPr>
                <w:rFonts w:ascii="Arial" w:hAnsi="Arial" w:cs="Arial"/>
                <w:sz w:val="20"/>
                <w:szCs w:val="20"/>
              </w:rPr>
            </w:pPr>
            <w:r w:rsidRPr="001608F2">
              <w:rPr>
                <w:rFonts w:ascii="Arial" w:hAnsi="Arial" w:cs="Arial"/>
                <w:sz w:val="20"/>
                <w:szCs w:val="20"/>
                <w:lang w:eastAsia="pl-PL"/>
              </w:rPr>
              <w:t>W odniesieniu do danych osobowych Wykonawcy decyzje nie będą podejmowane w sposób zautomatyzowany, stosowanie do art. 22 RODO;</w:t>
            </w:r>
          </w:p>
          <w:p w14:paraId="4FAFFF15" w14:textId="77777777" w:rsidR="00265AE1" w:rsidRPr="001608F2" w:rsidRDefault="00265AE1" w:rsidP="00D17C30">
            <w:pPr>
              <w:numPr>
                <w:ilvl w:val="0"/>
                <w:numId w:val="4"/>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Wykonawca posiada:</w:t>
            </w:r>
          </w:p>
          <w:p w14:paraId="2DD9986E" w14:textId="77777777" w:rsidR="00265AE1" w:rsidRPr="001608F2" w:rsidRDefault="00265AE1" w:rsidP="00D17C30">
            <w:pPr>
              <w:numPr>
                <w:ilvl w:val="0"/>
                <w:numId w:val="5"/>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na podstawie art. 15 RODO prawo dostępu do swoich danych osobowych;</w:t>
            </w:r>
          </w:p>
          <w:p w14:paraId="0FB97899" w14:textId="77777777" w:rsidR="00265AE1" w:rsidRPr="001608F2" w:rsidRDefault="00265AE1" w:rsidP="00D17C30">
            <w:pPr>
              <w:numPr>
                <w:ilvl w:val="0"/>
                <w:numId w:val="5"/>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na podstawie art. 16 RODO prawo do sprostowania swoich danych osobowych;</w:t>
            </w:r>
          </w:p>
          <w:p w14:paraId="595447BE" w14:textId="77777777" w:rsidR="00265AE1" w:rsidRPr="001608F2" w:rsidRDefault="00265AE1" w:rsidP="00D17C30">
            <w:pPr>
              <w:numPr>
                <w:ilvl w:val="0"/>
                <w:numId w:val="5"/>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 xml:space="preserve">na podstawie art. 18 RODO prawo żądania od administratora ograniczenia przetwarzania danych osobowych z zastrzeżeniem przypadków, o których mowa w art. 18 ust. 2 RODO;  </w:t>
            </w:r>
          </w:p>
          <w:p w14:paraId="11512CC7" w14:textId="77777777" w:rsidR="00265AE1" w:rsidRPr="001608F2" w:rsidRDefault="00265AE1" w:rsidP="00D17C30">
            <w:pPr>
              <w:numPr>
                <w:ilvl w:val="0"/>
                <w:numId w:val="5"/>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prawo do wniesienia skargi do Prezesa Urzędu Ochrony Danych Osobowych, gdy Wykonawca uzna, że przetwarzanie jego danych osobowych narusza przepisy RODO;</w:t>
            </w:r>
          </w:p>
          <w:p w14:paraId="722F7F38" w14:textId="77777777" w:rsidR="00265AE1" w:rsidRPr="001608F2" w:rsidRDefault="00265AE1" w:rsidP="001608F2">
            <w:pPr>
              <w:spacing w:line="360" w:lineRule="auto"/>
              <w:ind w:left="426"/>
              <w:jc w:val="both"/>
              <w:rPr>
                <w:rFonts w:ascii="Arial" w:hAnsi="Arial" w:cs="Arial"/>
                <w:sz w:val="20"/>
                <w:szCs w:val="20"/>
                <w:lang w:eastAsia="pl-PL"/>
              </w:rPr>
            </w:pPr>
            <w:r w:rsidRPr="001608F2">
              <w:rPr>
                <w:rFonts w:ascii="Arial" w:hAnsi="Arial" w:cs="Arial"/>
                <w:sz w:val="20"/>
                <w:szCs w:val="20"/>
                <w:lang w:eastAsia="pl-PL"/>
              </w:rPr>
              <w:t>9)  Wykonawcy nie przysługuje:</w:t>
            </w:r>
          </w:p>
          <w:p w14:paraId="233078A3" w14:textId="77777777" w:rsidR="00265AE1" w:rsidRPr="001608F2" w:rsidRDefault="00265AE1" w:rsidP="00D17C30">
            <w:pPr>
              <w:numPr>
                <w:ilvl w:val="0"/>
                <w:numId w:val="6"/>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w związku z art. 17 ust. 3 lit. b, d lub e RODO prawo do usunięcia danych osobowych;</w:t>
            </w:r>
          </w:p>
          <w:p w14:paraId="1590D145" w14:textId="77777777" w:rsidR="00265AE1" w:rsidRPr="001608F2" w:rsidRDefault="00265AE1" w:rsidP="00D17C30">
            <w:pPr>
              <w:numPr>
                <w:ilvl w:val="0"/>
                <w:numId w:val="6"/>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prawo do przenoszenia danych osobowych, o których mowa w art. 20 RODO;</w:t>
            </w:r>
          </w:p>
          <w:p w14:paraId="6FB9058D" w14:textId="77777777" w:rsidR="00265AE1" w:rsidRPr="001608F2" w:rsidRDefault="00265AE1" w:rsidP="00D17C30">
            <w:pPr>
              <w:numPr>
                <w:ilvl w:val="0"/>
                <w:numId w:val="6"/>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na podstawie art. 21 RODO prawo sprzeciwu, wobec przetwarzania danych osobowych, gdyż podstawą prawną przetwarzania danych osobowych  Wykonawcy jest art. 6 ust. 1 lit. c RODO.</w:t>
            </w:r>
          </w:p>
          <w:bookmarkEnd w:id="12"/>
          <w:p w14:paraId="2816E8FC" w14:textId="77777777" w:rsidR="00265AE1" w:rsidRPr="001608F2" w:rsidRDefault="00265AE1" w:rsidP="001608F2">
            <w:pPr>
              <w:widowControl w:val="0"/>
              <w:suppressAutoHyphens/>
              <w:spacing w:line="360" w:lineRule="auto"/>
              <w:ind w:left="1080" w:hanging="688"/>
              <w:contextualSpacing/>
              <w:jc w:val="both"/>
              <w:rPr>
                <w:rFonts w:ascii="Arial" w:hAnsi="Arial" w:cs="Arial"/>
                <w:sz w:val="20"/>
                <w:szCs w:val="20"/>
                <w:lang w:eastAsia="pl-PL"/>
              </w:rPr>
            </w:pPr>
          </w:p>
          <w:tbl>
            <w:tblPr>
              <w:tblW w:w="0" w:type="auto"/>
              <w:tblLayout w:type="fixed"/>
              <w:tblCellMar>
                <w:left w:w="70" w:type="dxa"/>
                <w:right w:w="70" w:type="dxa"/>
              </w:tblCellMar>
              <w:tblLook w:val="0000" w:firstRow="0" w:lastRow="0" w:firstColumn="0" w:lastColumn="0" w:noHBand="0" w:noVBand="0"/>
            </w:tblPr>
            <w:tblGrid>
              <w:gridCol w:w="9210"/>
            </w:tblGrid>
            <w:tr w:rsidR="00F925FD" w:rsidRPr="00B45BB5" w14:paraId="7A811F1A" w14:textId="77777777" w:rsidTr="004E3A43">
              <w:tc>
                <w:tcPr>
                  <w:tcW w:w="9210" w:type="dxa"/>
                  <w:tcBorders>
                    <w:top w:val="nil"/>
                    <w:left w:val="nil"/>
                    <w:bottom w:val="nil"/>
                    <w:right w:val="nil"/>
                  </w:tcBorders>
                </w:tcPr>
                <w:p w14:paraId="11F4E1A5" w14:textId="77777777" w:rsidR="00F925FD" w:rsidRPr="00B45BB5" w:rsidRDefault="00F925FD" w:rsidP="004E3A43">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r w:rsidRPr="00B45BB5">
                    <w:rPr>
                      <w:rFonts w:ascii="Arial" w:eastAsia="Arial Unicode MS" w:hAnsi="Arial" w:cs="Arial"/>
                      <w:b/>
                      <w:bCs/>
                      <w:sz w:val="20"/>
                      <w:szCs w:val="20"/>
                      <w:lang w:eastAsia="pl-PL"/>
                    </w:rPr>
                    <w:t>Część 2</w:t>
                  </w:r>
                  <w:r w:rsidRPr="00B45BB5">
                    <w:rPr>
                      <w:rFonts w:ascii="Arial" w:eastAsia="Arial Unicode MS" w:hAnsi="Arial" w:cs="Arial"/>
                      <w:b/>
                      <w:bCs/>
                      <w:sz w:val="20"/>
                      <w:szCs w:val="20"/>
                      <w:lang w:eastAsia="pl-PL"/>
                    </w:rPr>
                    <w:tab/>
                    <w:t>Oferta wraz z Załącznikami wchodzącymi w skład oferty:</w:t>
                  </w:r>
                </w:p>
              </w:tc>
            </w:tr>
            <w:tr w:rsidR="00F925FD" w:rsidRPr="007C093E" w14:paraId="2C0738F2" w14:textId="77777777" w:rsidTr="004E3A43">
              <w:tc>
                <w:tcPr>
                  <w:tcW w:w="9210" w:type="dxa"/>
                  <w:tcBorders>
                    <w:top w:val="nil"/>
                    <w:left w:val="nil"/>
                    <w:bottom w:val="nil"/>
                    <w:right w:val="nil"/>
                  </w:tcBorders>
                </w:tcPr>
                <w:p w14:paraId="46931012" w14:textId="3C19407F" w:rsidR="005F60EE" w:rsidRDefault="00F925FD" w:rsidP="000512A4">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B45BB5">
                    <w:rPr>
                      <w:rFonts w:ascii="Arial" w:eastAsia="Arial Unicode MS" w:hAnsi="Arial" w:cs="Arial"/>
                      <w:bCs/>
                      <w:sz w:val="20"/>
                      <w:szCs w:val="20"/>
                      <w:lang w:eastAsia="pl-PL"/>
                    </w:rPr>
                    <w:t>Załącznik 2.1.</w:t>
                  </w:r>
                  <w:r w:rsidRPr="00B45BB5">
                    <w:rPr>
                      <w:rFonts w:ascii="Arial" w:eastAsia="Arial Unicode MS" w:hAnsi="Arial" w:cs="Arial"/>
                      <w:bCs/>
                      <w:sz w:val="20"/>
                      <w:szCs w:val="20"/>
                      <w:lang w:eastAsia="pl-PL"/>
                    </w:rPr>
                    <w:tab/>
                    <w:t>Formularz Oferty</w:t>
                  </w:r>
                </w:p>
                <w:p w14:paraId="2FCC16AA" w14:textId="2ADE2221" w:rsidR="003856DC" w:rsidRPr="000512A4" w:rsidRDefault="003856DC" w:rsidP="000512A4">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3856DC">
                    <w:rPr>
                      <w:rFonts w:ascii="Arial" w:eastAsia="Arial Unicode MS" w:hAnsi="Arial" w:cs="Arial"/>
                      <w:bCs/>
                      <w:sz w:val="20"/>
                      <w:szCs w:val="20"/>
                      <w:lang w:eastAsia="pl-PL"/>
                    </w:rPr>
                    <w:t>Załącznik 2.</w:t>
                  </w:r>
                  <w:r>
                    <w:rPr>
                      <w:rFonts w:ascii="Arial" w:eastAsia="Arial Unicode MS" w:hAnsi="Arial" w:cs="Arial"/>
                      <w:bCs/>
                      <w:sz w:val="20"/>
                      <w:szCs w:val="20"/>
                      <w:lang w:eastAsia="pl-PL"/>
                    </w:rPr>
                    <w:t>2</w:t>
                  </w:r>
                  <w:r w:rsidRPr="003856DC">
                    <w:rPr>
                      <w:rFonts w:ascii="Arial" w:eastAsia="Arial Unicode MS" w:hAnsi="Arial" w:cs="Arial"/>
                      <w:bCs/>
                      <w:sz w:val="20"/>
                      <w:szCs w:val="20"/>
                      <w:lang w:eastAsia="pl-PL"/>
                    </w:rPr>
                    <w:t>.</w:t>
                  </w:r>
                  <w:r w:rsidRPr="003856DC">
                    <w:rPr>
                      <w:rFonts w:ascii="Arial" w:eastAsia="Arial Unicode MS" w:hAnsi="Arial" w:cs="Arial"/>
                      <w:bCs/>
                      <w:sz w:val="20"/>
                      <w:szCs w:val="20"/>
                      <w:lang w:eastAsia="pl-PL"/>
                    </w:rPr>
                    <w:tab/>
                  </w:r>
                  <w:r>
                    <w:rPr>
                      <w:rFonts w:ascii="Arial" w:eastAsia="Arial Unicode MS" w:hAnsi="Arial" w:cs="Arial"/>
                      <w:bCs/>
                      <w:sz w:val="20"/>
                      <w:szCs w:val="20"/>
                      <w:lang w:eastAsia="pl-PL"/>
                    </w:rPr>
                    <w:t>Opis techniczny przedmiotu zamówienia</w:t>
                  </w:r>
                </w:p>
                <w:p w14:paraId="6A2E6E5A" w14:textId="77777777" w:rsidR="00F925FD" w:rsidRDefault="00F925FD" w:rsidP="00E667F0">
                  <w:pPr>
                    <w:pStyle w:val="Teksttreci0"/>
                    <w:shd w:val="clear" w:color="auto" w:fill="auto"/>
                    <w:tabs>
                      <w:tab w:val="left" w:pos="142"/>
                      <w:tab w:val="left" w:pos="604"/>
                    </w:tabs>
                    <w:spacing w:line="276" w:lineRule="exact"/>
                    <w:ind w:left="1080" w:firstLine="0"/>
                    <w:jc w:val="both"/>
                    <w:rPr>
                      <w:rFonts w:ascii="Arial" w:eastAsia="Arial Unicode MS" w:hAnsi="Arial" w:cs="Arial"/>
                      <w:bCs/>
                      <w:sz w:val="20"/>
                      <w:szCs w:val="20"/>
                      <w:lang w:eastAsia="pl-PL"/>
                    </w:rPr>
                  </w:pPr>
                </w:p>
                <w:p w14:paraId="1856E4F2" w14:textId="77777777" w:rsidR="003856DC" w:rsidRDefault="003856DC" w:rsidP="00E667F0">
                  <w:pPr>
                    <w:pStyle w:val="Teksttreci0"/>
                    <w:shd w:val="clear" w:color="auto" w:fill="auto"/>
                    <w:tabs>
                      <w:tab w:val="left" w:pos="142"/>
                      <w:tab w:val="left" w:pos="604"/>
                    </w:tabs>
                    <w:spacing w:line="276" w:lineRule="exact"/>
                    <w:ind w:left="1080" w:firstLine="0"/>
                    <w:jc w:val="both"/>
                    <w:rPr>
                      <w:rFonts w:ascii="Arial" w:eastAsia="Arial Unicode MS" w:hAnsi="Arial" w:cs="Arial"/>
                      <w:bCs/>
                      <w:sz w:val="20"/>
                      <w:szCs w:val="20"/>
                      <w:lang w:eastAsia="pl-PL"/>
                    </w:rPr>
                  </w:pPr>
                </w:p>
                <w:p w14:paraId="232A3E51" w14:textId="77777777" w:rsidR="003856DC" w:rsidRDefault="003856DC" w:rsidP="00E667F0">
                  <w:pPr>
                    <w:pStyle w:val="Teksttreci0"/>
                    <w:shd w:val="clear" w:color="auto" w:fill="auto"/>
                    <w:tabs>
                      <w:tab w:val="left" w:pos="142"/>
                      <w:tab w:val="left" w:pos="604"/>
                    </w:tabs>
                    <w:spacing w:line="276" w:lineRule="exact"/>
                    <w:ind w:left="1080" w:firstLine="0"/>
                    <w:jc w:val="both"/>
                    <w:rPr>
                      <w:rFonts w:ascii="Arial" w:eastAsia="Arial Unicode MS" w:hAnsi="Arial" w:cs="Arial"/>
                      <w:bCs/>
                      <w:sz w:val="20"/>
                      <w:szCs w:val="20"/>
                      <w:lang w:eastAsia="pl-PL"/>
                    </w:rPr>
                  </w:pPr>
                </w:p>
                <w:p w14:paraId="321D6DC1" w14:textId="77777777" w:rsidR="003856DC" w:rsidRDefault="003856DC" w:rsidP="00E667F0">
                  <w:pPr>
                    <w:pStyle w:val="Teksttreci0"/>
                    <w:shd w:val="clear" w:color="auto" w:fill="auto"/>
                    <w:tabs>
                      <w:tab w:val="left" w:pos="142"/>
                      <w:tab w:val="left" w:pos="604"/>
                    </w:tabs>
                    <w:spacing w:line="276" w:lineRule="exact"/>
                    <w:ind w:left="1080" w:firstLine="0"/>
                    <w:jc w:val="both"/>
                    <w:rPr>
                      <w:rFonts w:ascii="Arial" w:eastAsia="Arial Unicode MS" w:hAnsi="Arial" w:cs="Arial"/>
                      <w:bCs/>
                      <w:sz w:val="20"/>
                      <w:szCs w:val="20"/>
                      <w:lang w:eastAsia="pl-PL"/>
                    </w:rPr>
                  </w:pPr>
                </w:p>
                <w:p w14:paraId="0F4709D0" w14:textId="77777777" w:rsidR="003856DC" w:rsidRDefault="003856DC" w:rsidP="00E667F0">
                  <w:pPr>
                    <w:pStyle w:val="Teksttreci0"/>
                    <w:shd w:val="clear" w:color="auto" w:fill="auto"/>
                    <w:tabs>
                      <w:tab w:val="left" w:pos="142"/>
                      <w:tab w:val="left" w:pos="604"/>
                    </w:tabs>
                    <w:spacing w:line="276" w:lineRule="exact"/>
                    <w:ind w:left="1080" w:firstLine="0"/>
                    <w:jc w:val="both"/>
                    <w:rPr>
                      <w:rFonts w:ascii="Arial" w:eastAsia="Arial Unicode MS" w:hAnsi="Arial" w:cs="Arial"/>
                      <w:bCs/>
                      <w:sz w:val="20"/>
                      <w:szCs w:val="20"/>
                      <w:lang w:eastAsia="pl-PL"/>
                    </w:rPr>
                  </w:pPr>
                </w:p>
                <w:p w14:paraId="236C91DA" w14:textId="77777777" w:rsidR="003856DC" w:rsidRDefault="003856DC" w:rsidP="00E667F0">
                  <w:pPr>
                    <w:pStyle w:val="Teksttreci0"/>
                    <w:shd w:val="clear" w:color="auto" w:fill="auto"/>
                    <w:tabs>
                      <w:tab w:val="left" w:pos="142"/>
                      <w:tab w:val="left" w:pos="604"/>
                    </w:tabs>
                    <w:spacing w:line="276" w:lineRule="exact"/>
                    <w:ind w:left="1080" w:firstLine="0"/>
                    <w:jc w:val="both"/>
                    <w:rPr>
                      <w:rFonts w:ascii="Arial" w:eastAsia="Arial Unicode MS" w:hAnsi="Arial" w:cs="Arial"/>
                      <w:bCs/>
                      <w:sz w:val="20"/>
                      <w:szCs w:val="20"/>
                      <w:lang w:eastAsia="pl-PL"/>
                    </w:rPr>
                  </w:pPr>
                </w:p>
                <w:p w14:paraId="5F395C20" w14:textId="77777777" w:rsidR="003856DC" w:rsidRDefault="003856DC" w:rsidP="00E667F0">
                  <w:pPr>
                    <w:pStyle w:val="Teksttreci0"/>
                    <w:shd w:val="clear" w:color="auto" w:fill="auto"/>
                    <w:tabs>
                      <w:tab w:val="left" w:pos="142"/>
                      <w:tab w:val="left" w:pos="604"/>
                    </w:tabs>
                    <w:spacing w:line="276" w:lineRule="exact"/>
                    <w:ind w:left="1080" w:firstLine="0"/>
                    <w:jc w:val="both"/>
                    <w:rPr>
                      <w:rFonts w:ascii="Arial" w:eastAsia="Arial Unicode MS" w:hAnsi="Arial" w:cs="Arial"/>
                      <w:bCs/>
                      <w:sz w:val="20"/>
                      <w:szCs w:val="20"/>
                      <w:lang w:eastAsia="pl-PL"/>
                    </w:rPr>
                  </w:pPr>
                </w:p>
                <w:p w14:paraId="53115056" w14:textId="77777777" w:rsidR="003856DC" w:rsidRDefault="003856DC" w:rsidP="00E667F0">
                  <w:pPr>
                    <w:pStyle w:val="Teksttreci0"/>
                    <w:shd w:val="clear" w:color="auto" w:fill="auto"/>
                    <w:tabs>
                      <w:tab w:val="left" w:pos="142"/>
                      <w:tab w:val="left" w:pos="604"/>
                    </w:tabs>
                    <w:spacing w:line="276" w:lineRule="exact"/>
                    <w:ind w:left="1080" w:firstLine="0"/>
                    <w:jc w:val="both"/>
                    <w:rPr>
                      <w:rFonts w:ascii="Arial" w:eastAsia="Arial Unicode MS" w:hAnsi="Arial" w:cs="Arial"/>
                      <w:bCs/>
                      <w:sz w:val="20"/>
                      <w:szCs w:val="20"/>
                      <w:lang w:eastAsia="pl-PL"/>
                    </w:rPr>
                  </w:pPr>
                </w:p>
                <w:p w14:paraId="78B1B2AF" w14:textId="77777777" w:rsidR="003856DC" w:rsidRDefault="003856DC" w:rsidP="00E667F0">
                  <w:pPr>
                    <w:pStyle w:val="Teksttreci0"/>
                    <w:shd w:val="clear" w:color="auto" w:fill="auto"/>
                    <w:tabs>
                      <w:tab w:val="left" w:pos="142"/>
                      <w:tab w:val="left" w:pos="604"/>
                    </w:tabs>
                    <w:spacing w:line="276" w:lineRule="exact"/>
                    <w:ind w:left="1080" w:firstLine="0"/>
                    <w:jc w:val="both"/>
                    <w:rPr>
                      <w:rFonts w:ascii="Arial" w:eastAsia="Arial Unicode MS" w:hAnsi="Arial" w:cs="Arial"/>
                      <w:bCs/>
                      <w:sz w:val="20"/>
                      <w:szCs w:val="20"/>
                      <w:lang w:eastAsia="pl-PL"/>
                    </w:rPr>
                  </w:pPr>
                </w:p>
                <w:p w14:paraId="094B6399" w14:textId="77777777" w:rsidR="003856DC" w:rsidRDefault="003856DC" w:rsidP="00E667F0">
                  <w:pPr>
                    <w:pStyle w:val="Teksttreci0"/>
                    <w:shd w:val="clear" w:color="auto" w:fill="auto"/>
                    <w:tabs>
                      <w:tab w:val="left" w:pos="142"/>
                      <w:tab w:val="left" w:pos="604"/>
                    </w:tabs>
                    <w:spacing w:line="276" w:lineRule="exact"/>
                    <w:ind w:left="1080" w:firstLine="0"/>
                    <w:jc w:val="both"/>
                    <w:rPr>
                      <w:rFonts w:ascii="Arial" w:eastAsia="Arial Unicode MS" w:hAnsi="Arial" w:cs="Arial"/>
                      <w:bCs/>
                      <w:sz w:val="20"/>
                      <w:szCs w:val="20"/>
                      <w:lang w:eastAsia="pl-PL"/>
                    </w:rPr>
                  </w:pPr>
                </w:p>
                <w:p w14:paraId="1208EACE" w14:textId="77777777" w:rsidR="003856DC" w:rsidRDefault="003856DC" w:rsidP="00E667F0">
                  <w:pPr>
                    <w:pStyle w:val="Teksttreci0"/>
                    <w:shd w:val="clear" w:color="auto" w:fill="auto"/>
                    <w:tabs>
                      <w:tab w:val="left" w:pos="142"/>
                      <w:tab w:val="left" w:pos="604"/>
                    </w:tabs>
                    <w:spacing w:line="276" w:lineRule="exact"/>
                    <w:ind w:left="1080" w:firstLine="0"/>
                    <w:jc w:val="both"/>
                    <w:rPr>
                      <w:rFonts w:ascii="Arial" w:eastAsia="Arial Unicode MS" w:hAnsi="Arial" w:cs="Arial"/>
                      <w:bCs/>
                      <w:sz w:val="20"/>
                      <w:szCs w:val="20"/>
                      <w:lang w:eastAsia="pl-PL"/>
                    </w:rPr>
                  </w:pPr>
                </w:p>
                <w:p w14:paraId="4790D942" w14:textId="77777777" w:rsidR="003856DC" w:rsidRDefault="003856DC" w:rsidP="00E667F0">
                  <w:pPr>
                    <w:pStyle w:val="Teksttreci0"/>
                    <w:shd w:val="clear" w:color="auto" w:fill="auto"/>
                    <w:tabs>
                      <w:tab w:val="left" w:pos="142"/>
                      <w:tab w:val="left" w:pos="604"/>
                    </w:tabs>
                    <w:spacing w:line="276" w:lineRule="exact"/>
                    <w:ind w:left="1080" w:firstLine="0"/>
                    <w:jc w:val="both"/>
                    <w:rPr>
                      <w:rFonts w:ascii="Arial" w:eastAsia="Arial Unicode MS" w:hAnsi="Arial" w:cs="Arial"/>
                      <w:bCs/>
                      <w:sz w:val="20"/>
                      <w:szCs w:val="20"/>
                      <w:lang w:eastAsia="pl-PL"/>
                    </w:rPr>
                  </w:pPr>
                </w:p>
                <w:p w14:paraId="596F38FA" w14:textId="77777777" w:rsidR="003856DC" w:rsidRDefault="003856DC" w:rsidP="00E667F0">
                  <w:pPr>
                    <w:pStyle w:val="Teksttreci0"/>
                    <w:shd w:val="clear" w:color="auto" w:fill="auto"/>
                    <w:tabs>
                      <w:tab w:val="left" w:pos="142"/>
                      <w:tab w:val="left" w:pos="604"/>
                    </w:tabs>
                    <w:spacing w:line="276" w:lineRule="exact"/>
                    <w:ind w:left="1080" w:firstLine="0"/>
                    <w:jc w:val="both"/>
                    <w:rPr>
                      <w:rFonts w:ascii="Arial" w:eastAsia="Arial Unicode MS" w:hAnsi="Arial" w:cs="Arial"/>
                      <w:bCs/>
                      <w:sz w:val="20"/>
                      <w:szCs w:val="20"/>
                      <w:lang w:eastAsia="pl-PL"/>
                    </w:rPr>
                  </w:pPr>
                </w:p>
                <w:p w14:paraId="1381CFD7" w14:textId="77777777" w:rsidR="003856DC" w:rsidRDefault="003856DC" w:rsidP="00E667F0">
                  <w:pPr>
                    <w:pStyle w:val="Teksttreci0"/>
                    <w:shd w:val="clear" w:color="auto" w:fill="auto"/>
                    <w:tabs>
                      <w:tab w:val="left" w:pos="142"/>
                      <w:tab w:val="left" w:pos="604"/>
                    </w:tabs>
                    <w:spacing w:line="276" w:lineRule="exact"/>
                    <w:ind w:left="1080" w:firstLine="0"/>
                    <w:jc w:val="both"/>
                    <w:rPr>
                      <w:rFonts w:ascii="Arial" w:eastAsia="Arial Unicode MS" w:hAnsi="Arial" w:cs="Arial"/>
                      <w:bCs/>
                      <w:sz w:val="20"/>
                      <w:szCs w:val="20"/>
                      <w:lang w:eastAsia="pl-PL"/>
                    </w:rPr>
                  </w:pPr>
                </w:p>
                <w:p w14:paraId="412B5CBA" w14:textId="77777777" w:rsidR="003856DC" w:rsidRDefault="003856DC" w:rsidP="00E667F0">
                  <w:pPr>
                    <w:pStyle w:val="Teksttreci0"/>
                    <w:shd w:val="clear" w:color="auto" w:fill="auto"/>
                    <w:tabs>
                      <w:tab w:val="left" w:pos="142"/>
                      <w:tab w:val="left" w:pos="604"/>
                    </w:tabs>
                    <w:spacing w:line="276" w:lineRule="exact"/>
                    <w:ind w:left="1080" w:firstLine="0"/>
                    <w:jc w:val="both"/>
                    <w:rPr>
                      <w:rFonts w:ascii="Arial" w:eastAsia="Arial Unicode MS" w:hAnsi="Arial" w:cs="Arial"/>
                      <w:bCs/>
                      <w:sz w:val="20"/>
                      <w:szCs w:val="20"/>
                      <w:lang w:eastAsia="pl-PL"/>
                    </w:rPr>
                  </w:pPr>
                </w:p>
                <w:p w14:paraId="55B4060F" w14:textId="77777777" w:rsidR="003856DC" w:rsidRDefault="003856DC" w:rsidP="00E667F0">
                  <w:pPr>
                    <w:pStyle w:val="Teksttreci0"/>
                    <w:shd w:val="clear" w:color="auto" w:fill="auto"/>
                    <w:tabs>
                      <w:tab w:val="left" w:pos="142"/>
                      <w:tab w:val="left" w:pos="604"/>
                    </w:tabs>
                    <w:spacing w:line="276" w:lineRule="exact"/>
                    <w:ind w:left="1080" w:firstLine="0"/>
                    <w:jc w:val="both"/>
                    <w:rPr>
                      <w:rFonts w:ascii="Arial" w:eastAsia="Arial Unicode MS" w:hAnsi="Arial" w:cs="Arial"/>
                      <w:bCs/>
                      <w:sz w:val="20"/>
                      <w:szCs w:val="20"/>
                      <w:lang w:eastAsia="pl-PL"/>
                    </w:rPr>
                  </w:pPr>
                </w:p>
                <w:p w14:paraId="5A16734B" w14:textId="77777777" w:rsidR="003856DC" w:rsidRDefault="003856DC" w:rsidP="00E667F0">
                  <w:pPr>
                    <w:pStyle w:val="Teksttreci0"/>
                    <w:shd w:val="clear" w:color="auto" w:fill="auto"/>
                    <w:tabs>
                      <w:tab w:val="left" w:pos="142"/>
                      <w:tab w:val="left" w:pos="604"/>
                    </w:tabs>
                    <w:spacing w:line="276" w:lineRule="exact"/>
                    <w:ind w:left="1080" w:firstLine="0"/>
                    <w:jc w:val="both"/>
                    <w:rPr>
                      <w:rFonts w:ascii="Arial" w:eastAsia="Arial Unicode MS" w:hAnsi="Arial" w:cs="Arial"/>
                      <w:bCs/>
                      <w:sz w:val="20"/>
                      <w:szCs w:val="20"/>
                      <w:lang w:eastAsia="pl-PL"/>
                    </w:rPr>
                  </w:pPr>
                </w:p>
                <w:p w14:paraId="26341074" w14:textId="77777777" w:rsidR="003856DC" w:rsidRDefault="003856DC" w:rsidP="00E667F0">
                  <w:pPr>
                    <w:pStyle w:val="Teksttreci0"/>
                    <w:shd w:val="clear" w:color="auto" w:fill="auto"/>
                    <w:tabs>
                      <w:tab w:val="left" w:pos="142"/>
                      <w:tab w:val="left" w:pos="604"/>
                    </w:tabs>
                    <w:spacing w:line="276" w:lineRule="exact"/>
                    <w:ind w:left="1080" w:firstLine="0"/>
                    <w:jc w:val="both"/>
                    <w:rPr>
                      <w:rFonts w:ascii="Arial" w:eastAsia="Arial Unicode MS" w:hAnsi="Arial" w:cs="Arial"/>
                      <w:bCs/>
                      <w:sz w:val="20"/>
                      <w:szCs w:val="20"/>
                      <w:lang w:eastAsia="pl-PL"/>
                    </w:rPr>
                  </w:pPr>
                </w:p>
                <w:p w14:paraId="4D75D253" w14:textId="77777777" w:rsidR="003856DC" w:rsidRDefault="003856DC" w:rsidP="00E667F0">
                  <w:pPr>
                    <w:pStyle w:val="Teksttreci0"/>
                    <w:shd w:val="clear" w:color="auto" w:fill="auto"/>
                    <w:tabs>
                      <w:tab w:val="left" w:pos="142"/>
                      <w:tab w:val="left" w:pos="604"/>
                    </w:tabs>
                    <w:spacing w:line="276" w:lineRule="exact"/>
                    <w:ind w:left="1080" w:firstLine="0"/>
                    <w:jc w:val="both"/>
                    <w:rPr>
                      <w:rFonts w:ascii="Arial" w:eastAsia="Arial Unicode MS" w:hAnsi="Arial" w:cs="Arial"/>
                      <w:bCs/>
                      <w:sz w:val="20"/>
                      <w:szCs w:val="20"/>
                      <w:lang w:eastAsia="pl-PL"/>
                    </w:rPr>
                  </w:pPr>
                </w:p>
                <w:p w14:paraId="31623653" w14:textId="77777777" w:rsidR="003856DC" w:rsidRDefault="003856DC" w:rsidP="00E667F0">
                  <w:pPr>
                    <w:pStyle w:val="Teksttreci0"/>
                    <w:shd w:val="clear" w:color="auto" w:fill="auto"/>
                    <w:tabs>
                      <w:tab w:val="left" w:pos="142"/>
                      <w:tab w:val="left" w:pos="604"/>
                    </w:tabs>
                    <w:spacing w:line="276" w:lineRule="exact"/>
                    <w:ind w:left="1080" w:firstLine="0"/>
                    <w:jc w:val="both"/>
                    <w:rPr>
                      <w:rFonts w:ascii="Arial" w:eastAsia="Arial Unicode MS" w:hAnsi="Arial" w:cs="Arial"/>
                      <w:bCs/>
                      <w:sz w:val="20"/>
                      <w:szCs w:val="20"/>
                      <w:lang w:eastAsia="pl-PL"/>
                    </w:rPr>
                  </w:pPr>
                </w:p>
                <w:p w14:paraId="436FACC2" w14:textId="77777777" w:rsidR="003856DC" w:rsidRDefault="003856DC" w:rsidP="00E667F0">
                  <w:pPr>
                    <w:pStyle w:val="Teksttreci0"/>
                    <w:shd w:val="clear" w:color="auto" w:fill="auto"/>
                    <w:tabs>
                      <w:tab w:val="left" w:pos="142"/>
                      <w:tab w:val="left" w:pos="604"/>
                    </w:tabs>
                    <w:spacing w:line="276" w:lineRule="exact"/>
                    <w:ind w:left="1080" w:firstLine="0"/>
                    <w:jc w:val="both"/>
                    <w:rPr>
                      <w:rFonts w:ascii="Arial" w:eastAsia="Arial Unicode MS" w:hAnsi="Arial" w:cs="Arial"/>
                      <w:bCs/>
                      <w:sz w:val="20"/>
                      <w:szCs w:val="20"/>
                      <w:lang w:eastAsia="pl-PL"/>
                    </w:rPr>
                  </w:pPr>
                </w:p>
                <w:p w14:paraId="6D6721AE" w14:textId="77777777" w:rsidR="003856DC" w:rsidRDefault="003856DC" w:rsidP="00E667F0">
                  <w:pPr>
                    <w:pStyle w:val="Teksttreci0"/>
                    <w:shd w:val="clear" w:color="auto" w:fill="auto"/>
                    <w:tabs>
                      <w:tab w:val="left" w:pos="142"/>
                      <w:tab w:val="left" w:pos="604"/>
                    </w:tabs>
                    <w:spacing w:line="276" w:lineRule="exact"/>
                    <w:ind w:left="1080" w:firstLine="0"/>
                    <w:jc w:val="both"/>
                    <w:rPr>
                      <w:rFonts w:ascii="Arial" w:eastAsia="Arial Unicode MS" w:hAnsi="Arial" w:cs="Arial"/>
                      <w:bCs/>
                      <w:sz w:val="20"/>
                      <w:szCs w:val="20"/>
                      <w:lang w:eastAsia="pl-PL"/>
                    </w:rPr>
                  </w:pPr>
                </w:p>
                <w:p w14:paraId="68F2F83E" w14:textId="77777777" w:rsidR="003856DC" w:rsidRDefault="003856DC" w:rsidP="00E667F0">
                  <w:pPr>
                    <w:pStyle w:val="Teksttreci0"/>
                    <w:shd w:val="clear" w:color="auto" w:fill="auto"/>
                    <w:tabs>
                      <w:tab w:val="left" w:pos="142"/>
                      <w:tab w:val="left" w:pos="604"/>
                    </w:tabs>
                    <w:spacing w:line="276" w:lineRule="exact"/>
                    <w:ind w:left="1080" w:firstLine="0"/>
                    <w:jc w:val="both"/>
                    <w:rPr>
                      <w:rFonts w:ascii="Arial" w:eastAsia="Arial Unicode MS" w:hAnsi="Arial" w:cs="Arial"/>
                      <w:bCs/>
                      <w:sz w:val="20"/>
                      <w:szCs w:val="20"/>
                      <w:lang w:eastAsia="pl-PL"/>
                    </w:rPr>
                  </w:pPr>
                </w:p>
                <w:p w14:paraId="0D62D60D" w14:textId="77777777" w:rsidR="003856DC" w:rsidRDefault="003856DC" w:rsidP="00E667F0">
                  <w:pPr>
                    <w:pStyle w:val="Teksttreci0"/>
                    <w:shd w:val="clear" w:color="auto" w:fill="auto"/>
                    <w:tabs>
                      <w:tab w:val="left" w:pos="142"/>
                      <w:tab w:val="left" w:pos="604"/>
                    </w:tabs>
                    <w:spacing w:line="276" w:lineRule="exact"/>
                    <w:ind w:left="1080" w:firstLine="0"/>
                    <w:jc w:val="both"/>
                    <w:rPr>
                      <w:rFonts w:ascii="Arial" w:eastAsia="Arial Unicode MS" w:hAnsi="Arial" w:cs="Arial"/>
                      <w:bCs/>
                      <w:sz w:val="20"/>
                      <w:szCs w:val="20"/>
                      <w:lang w:eastAsia="pl-PL"/>
                    </w:rPr>
                  </w:pPr>
                </w:p>
                <w:p w14:paraId="43C4C61E" w14:textId="77777777" w:rsidR="003856DC" w:rsidRDefault="003856DC" w:rsidP="00E667F0">
                  <w:pPr>
                    <w:pStyle w:val="Teksttreci0"/>
                    <w:shd w:val="clear" w:color="auto" w:fill="auto"/>
                    <w:tabs>
                      <w:tab w:val="left" w:pos="142"/>
                      <w:tab w:val="left" w:pos="604"/>
                    </w:tabs>
                    <w:spacing w:line="276" w:lineRule="exact"/>
                    <w:ind w:left="1080" w:firstLine="0"/>
                    <w:jc w:val="both"/>
                    <w:rPr>
                      <w:rFonts w:ascii="Arial" w:eastAsia="Arial Unicode MS" w:hAnsi="Arial" w:cs="Arial"/>
                      <w:bCs/>
                      <w:sz w:val="20"/>
                      <w:szCs w:val="20"/>
                      <w:lang w:eastAsia="pl-PL"/>
                    </w:rPr>
                  </w:pPr>
                </w:p>
                <w:p w14:paraId="394D712B" w14:textId="77777777" w:rsidR="003856DC" w:rsidRDefault="003856DC" w:rsidP="00E667F0">
                  <w:pPr>
                    <w:pStyle w:val="Teksttreci0"/>
                    <w:shd w:val="clear" w:color="auto" w:fill="auto"/>
                    <w:tabs>
                      <w:tab w:val="left" w:pos="142"/>
                      <w:tab w:val="left" w:pos="604"/>
                    </w:tabs>
                    <w:spacing w:line="276" w:lineRule="exact"/>
                    <w:ind w:left="1080" w:firstLine="0"/>
                    <w:jc w:val="both"/>
                    <w:rPr>
                      <w:rFonts w:ascii="Arial" w:eastAsia="Arial Unicode MS" w:hAnsi="Arial" w:cs="Arial"/>
                      <w:bCs/>
                      <w:sz w:val="20"/>
                      <w:szCs w:val="20"/>
                      <w:lang w:eastAsia="pl-PL"/>
                    </w:rPr>
                  </w:pPr>
                </w:p>
                <w:p w14:paraId="479FF6FD" w14:textId="77777777" w:rsidR="003856DC" w:rsidRDefault="003856DC" w:rsidP="00E667F0">
                  <w:pPr>
                    <w:pStyle w:val="Teksttreci0"/>
                    <w:shd w:val="clear" w:color="auto" w:fill="auto"/>
                    <w:tabs>
                      <w:tab w:val="left" w:pos="142"/>
                      <w:tab w:val="left" w:pos="604"/>
                    </w:tabs>
                    <w:spacing w:line="276" w:lineRule="exact"/>
                    <w:ind w:left="1080" w:firstLine="0"/>
                    <w:jc w:val="both"/>
                    <w:rPr>
                      <w:rFonts w:ascii="Arial" w:eastAsia="Arial Unicode MS" w:hAnsi="Arial" w:cs="Arial"/>
                      <w:bCs/>
                      <w:sz w:val="20"/>
                      <w:szCs w:val="20"/>
                      <w:lang w:eastAsia="pl-PL"/>
                    </w:rPr>
                  </w:pPr>
                </w:p>
                <w:p w14:paraId="630DA814" w14:textId="77777777" w:rsidR="003856DC" w:rsidRDefault="003856DC" w:rsidP="00E667F0">
                  <w:pPr>
                    <w:pStyle w:val="Teksttreci0"/>
                    <w:shd w:val="clear" w:color="auto" w:fill="auto"/>
                    <w:tabs>
                      <w:tab w:val="left" w:pos="142"/>
                      <w:tab w:val="left" w:pos="604"/>
                    </w:tabs>
                    <w:spacing w:line="276" w:lineRule="exact"/>
                    <w:ind w:left="1080" w:firstLine="0"/>
                    <w:jc w:val="both"/>
                    <w:rPr>
                      <w:rFonts w:ascii="Arial" w:eastAsia="Arial Unicode MS" w:hAnsi="Arial" w:cs="Arial"/>
                      <w:bCs/>
                      <w:sz w:val="20"/>
                      <w:szCs w:val="20"/>
                      <w:lang w:eastAsia="pl-PL"/>
                    </w:rPr>
                  </w:pPr>
                </w:p>
                <w:p w14:paraId="7E9B4587" w14:textId="77777777" w:rsidR="003856DC" w:rsidRDefault="003856DC" w:rsidP="00E667F0">
                  <w:pPr>
                    <w:pStyle w:val="Teksttreci0"/>
                    <w:shd w:val="clear" w:color="auto" w:fill="auto"/>
                    <w:tabs>
                      <w:tab w:val="left" w:pos="142"/>
                      <w:tab w:val="left" w:pos="604"/>
                    </w:tabs>
                    <w:spacing w:line="276" w:lineRule="exact"/>
                    <w:ind w:left="1080" w:firstLine="0"/>
                    <w:jc w:val="both"/>
                    <w:rPr>
                      <w:rFonts w:ascii="Arial" w:eastAsia="Arial Unicode MS" w:hAnsi="Arial" w:cs="Arial"/>
                      <w:bCs/>
                      <w:sz w:val="20"/>
                      <w:szCs w:val="20"/>
                      <w:lang w:eastAsia="pl-PL"/>
                    </w:rPr>
                  </w:pPr>
                </w:p>
                <w:p w14:paraId="67637A0C" w14:textId="77777777" w:rsidR="003856DC" w:rsidRDefault="003856DC" w:rsidP="00E667F0">
                  <w:pPr>
                    <w:pStyle w:val="Teksttreci0"/>
                    <w:shd w:val="clear" w:color="auto" w:fill="auto"/>
                    <w:tabs>
                      <w:tab w:val="left" w:pos="142"/>
                      <w:tab w:val="left" w:pos="604"/>
                    </w:tabs>
                    <w:spacing w:line="276" w:lineRule="exact"/>
                    <w:ind w:left="1080" w:firstLine="0"/>
                    <w:jc w:val="both"/>
                    <w:rPr>
                      <w:rFonts w:ascii="Arial" w:eastAsia="Arial Unicode MS" w:hAnsi="Arial" w:cs="Arial"/>
                      <w:bCs/>
                      <w:sz w:val="20"/>
                      <w:szCs w:val="20"/>
                      <w:lang w:eastAsia="pl-PL"/>
                    </w:rPr>
                  </w:pPr>
                </w:p>
                <w:p w14:paraId="45A3EFBC" w14:textId="77777777" w:rsidR="003856DC" w:rsidRDefault="003856DC" w:rsidP="00E667F0">
                  <w:pPr>
                    <w:pStyle w:val="Teksttreci0"/>
                    <w:shd w:val="clear" w:color="auto" w:fill="auto"/>
                    <w:tabs>
                      <w:tab w:val="left" w:pos="142"/>
                      <w:tab w:val="left" w:pos="604"/>
                    </w:tabs>
                    <w:spacing w:line="276" w:lineRule="exact"/>
                    <w:ind w:left="1080" w:firstLine="0"/>
                    <w:jc w:val="both"/>
                    <w:rPr>
                      <w:rFonts w:ascii="Arial" w:eastAsia="Arial Unicode MS" w:hAnsi="Arial" w:cs="Arial"/>
                      <w:bCs/>
                      <w:sz w:val="20"/>
                      <w:szCs w:val="20"/>
                      <w:lang w:eastAsia="pl-PL"/>
                    </w:rPr>
                  </w:pPr>
                </w:p>
                <w:p w14:paraId="16A21E68" w14:textId="77777777" w:rsidR="003856DC" w:rsidRDefault="003856DC" w:rsidP="00E667F0">
                  <w:pPr>
                    <w:pStyle w:val="Teksttreci0"/>
                    <w:shd w:val="clear" w:color="auto" w:fill="auto"/>
                    <w:tabs>
                      <w:tab w:val="left" w:pos="142"/>
                      <w:tab w:val="left" w:pos="604"/>
                    </w:tabs>
                    <w:spacing w:line="276" w:lineRule="exact"/>
                    <w:ind w:left="1080" w:firstLine="0"/>
                    <w:jc w:val="both"/>
                    <w:rPr>
                      <w:rFonts w:ascii="Arial" w:eastAsia="Arial Unicode MS" w:hAnsi="Arial" w:cs="Arial"/>
                      <w:bCs/>
                      <w:sz w:val="20"/>
                      <w:szCs w:val="20"/>
                      <w:lang w:eastAsia="pl-PL"/>
                    </w:rPr>
                  </w:pPr>
                </w:p>
                <w:p w14:paraId="7FB6BC3B" w14:textId="77777777" w:rsidR="003856DC" w:rsidRDefault="003856DC" w:rsidP="00E667F0">
                  <w:pPr>
                    <w:pStyle w:val="Teksttreci0"/>
                    <w:shd w:val="clear" w:color="auto" w:fill="auto"/>
                    <w:tabs>
                      <w:tab w:val="left" w:pos="142"/>
                      <w:tab w:val="left" w:pos="604"/>
                    </w:tabs>
                    <w:spacing w:line="276" w:lineRule="exact"/>
                    <w:ind w:left="1080" w:firstLine="0"/>
                    <w:jc w:val="both"/>
                    <w:rPr>
                      <w:rFonts w:ascii="Arial" w:eastAsia="Arial Unicode MS" w:hAnsi="Arial" w:cs="Arial"/>
                      <w:bCs/>
                      <w:sz w:val="20"/>
                      <w:szCs w:val="20"/>
                      <w:lang w:eastAsia="pl-PL"/>
                    </w:rPr>
                  </w:pPr>
                </w:p>
                <w:p w14:paraId="2166CB6F" w14:textId="77777777" w:rsidR="003856DC" w:rsidRDefault="003856DC" w:rsidP="00E667F0">
                  <w:pPr>
                    <w:pStyle w:val="Teksttreci0"/>
                    <w:shd w:val="clear" w:color="auto" w:fill="auto"/>
                    <w:tabs>
                      <w:tab w:val="left" w:pos="142"/>
                      <w:tab w:val="left" w:pos="604"/>
                    </w:tabs>
                    <w:spacing w:line="276" w:lineRule="exact"/>
                    <w:ind w:left="1080" w:firstLine="0"/>
                    <w:jc w:val="both"/>
                    <w:rPr>
                      <w:rFonts w:ascii="Arial" w:eastAsia="Arial Unicode MS" w:hAnsi="Arial" w:cs="Arial"/>
                      <w:bCs/>
                      <w:sz w:val="20"/>
                      <w:szCs w:val="20"/>
                      <w:lang w:eastAsia="pl-PL"/>
                    </w:rPr>
                  </w:pPr>
                </w:p>
                <w:p w14:paraId="6208AE03" w14:textId="77777777" w:rsidR="003856DC" w:rsidRDefault="003856DC" w:rsidP="00E667F0">
                  <w:pPr>
                    <w:pStyle w:val="Teksttreci0"/>
                    <w:shd w:val="clear" w:color="auto" w:fill="auto"/>
                    <w:tabs>
                      <w:tab w:val="left" w:pos="142"/>
                      <w:tab w:val="left" w:pos="604"/>
                    </w:tabs>
                    <w:spacing w:line="276" w:lineRule="exact"/>
                    <w:ind w:left="1080" w:firstLine="0"/>
                    <w:jc w:val="both"/>
                    <w:rPr>
                      <w:rFonts w:ascii="Arial" w:eastAsia="Arial Unicode MS" w:hAnsi="Arial" w:cs="Arial"/>
                      <w:bCs/>
                      <w:sz w:val="20"/>
                      <w:szCs w:val="20"/>
                      <w:lang w:eastAsia="pl-PL"/>
                    </w:rPr>
                  </w:pPr>
                </w:p>
                <w:p w14:paraId="20A6FBAE" w14:textId="77777777" w:rsidR="003856DC" w:rsidRDefault="003856DC" w:rsidP="00E667F0">
                  <w:pPr>
                    <w:pStyle w:val="Teksttreci0"/>
                    <w:shd w:val="clear" w:color="auto" w:fill="auto"/>
                    <w:tabs>
                      <w:tab w:val="left" w:pos="142"/>
                      <w:tab w:val="left" w:pos="604"/>
                    </w:tabs>
                    <w:spacing w:line="276" w:lineRule="exact"/>
                    <w:ind w:left="1080" w:firstLine="0"/>
                    <w:jc w:val="both"/>
                    <w:rPr>
                      <w:rFonts w:ascii="Arial" w:eastAsia="Arial Unicode MS" w:hAnsi="Arial" w:cs="Arial"/>
                      <w:bCs/>
                      <w:sz w:val="20"/>
                      <w:szCs w:val="20"/>
                      <w:lang w:eastAsia="pl-PL"/>
                    </w:rPr>
                  </w:pPr>
                </w:p>
                <w:p w14:paraId="12DC6479" w14:textId="0208A4CD" w:rsidR="003856DC" w:rsidRPr="00E96BA1" w:rsidRDefault="003856DC" w:rsidP="00E667F0">
                  <w:pPr>
                    <w:pStyle w:val="Teksttreci0"/>
                    <w:shd w:val="clear" w:color="auto" w:fill="auto"/>
                    <w:tabs>
                      <w:tab w:val="left" w:pos="142"/>
                      <w:tab w:val="left" w:pos="604"/>
                    </w:tabs>
                    <w:spacing w:line="276" w:lineRule="exact"/>
                    <w:ind w:left="1080" w:firstLine="0"/>
                    <w:jc w:val="both"/>
                    <w:rPr>
                      <w:rFonts w:ascii="Arial" w:eastAsia="Arial Unicode MS" w:hAnsi="Arial" w:cs="Arial"/>
                      <w:bCs/>
                      <w:sz w:val="20"/>
                      <w:szCs w:val="20"/>
                      <w:lang w:eastAsia="pl-PL"/>
                    </w:rPr>
                  </w:pPr>
                </w:p>
              </w:tc>
            </w:tr>
          </w:tbl>
          <w:p w14:paraId="2C205E3A" w14:textId="77777777" w:rsidR="00F925FD" w:rsidRPr="00B45BB5" w:rsidRDefault="00F925FD" w:rsidP="003356A7">
            <w:pPr>
              <w:widowControl w:val="0"/>
              <w:suppressAutoHyphens/>
              <w:spacing w:before="60" w:after="60" w:line="360" w:lineRule="auto"/>
              <w:ind w:left="1080" w:hanging="688"/>
              <w:contextualSpacing/>
              <w:jc w:val="both"/>
              <w:rPr>
                <w:rFonts w:ascii="Arial" w:hAnsi="Arial" w:cs="Arial"/>
                <w:sz w:val="20"/>
                <w:szCs w:val="20"/>
                <w:lang w:eastAsia="pl-PL"/>
              </w:rPr>
            </w:pPr>
          </w:p>
        </w:tc>
      </w:tr>
    </w:tbl>
    <w:p w14:paraId="4FE19CBD" w14:textId="77777777" w:rsidR="00E667F0" w:rsidRDefault="00E667F0"/>
    <w:p w14:paraId="1D46F0C7" w14:textId="77777777" w:rsidR="00E667F0" w:rsidRDefault="00E667F0"/>
    <w:p w14:paraId="458FCE45" w14:textId="77777777" w:rsidR="00E667F0" w:rsidRDefault="00E667F0"/>
    <w:p w14:paraId="38E90DF3" w14:textId="77777777" w:rsidR="00E667F0" w:rsidRDefault="00E667F0"/>
    <w:p w14:paraId="5FC8F7CB" w14:textId="77777777" w:rsidR="00017E1E" w:rsidRDefault="00017E1E"/>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475D1131" w14:textId="77777777" w:rsidTr="00B45BB5">
        <w:tc>
          <w:tcPr>
            <w:tcW w:w="9210" w:type="dxa"/>
          </w:tcPr>
          <w:p w14:paraId="3BD722C1" w14:textId="77777777" w:rsidR="00B45BB5" w:rsidRPr="00B45BB5" w:rsidRDefault="00B45BB5"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r w:rsidRPr="00B45BB5">
              <w:rPr>
                <w:rFonts w:ascii="Arial" w:hAnsi="Arial" w:cs="Arial"/>
                <w:b/>
                <w:sz w:val="20"/>
                <w:szCs w:val="20"/>
                <w:lang w:eastAsia="pl-PL"/>
              </w:rPr>
              <w:t>Załącznik 2.1. do SIWZ</w:t>
            </w:r>
          </w:p>
        </w:tc>
      </w:tr>
    </w:tbl>
    <w:p w14:paraId="58695ECA" w14:textId="77777777" w:rsidR="005972E1" w:rsidRPr="00B45BB5" w:rsidRDefault="005972E1" w:rsidP="00B45BB5">
      <w:pPr>
        <w:rPr>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7"/>
        <w:gridCol w:w="5070"/>
      </w:tblGrid>
      <w:tr w:rsidR="005972E1" w:rsidRPr="00B45BB5" w14:paraId="19F0D536" w14:textId="77777777" w:rsidTr="00B45BB5">
        <w:tc>
          <w:tcPr>
            <w:tcW w:w="3420" w:type="dxa"/>
          </w:tcPr>
          <w:p w14:paraId="5D664AFD" w14:textId="77777777" w:rsidR="005972E1" w:rsidRPr="00B45BB5" w:rsidRDefault="005972E1" w:rsidP="004A4003">
            <w:pPr>
              <w:widowControl w:val="0"/>
              <w:suppressAutoHyphens/>
              <w:autoSpaceDE w:val="0"/>
              <w:autoSpaceDN w:val="0"/>
              <w:adjustRightInd w:val="0"/>
              <w:spacing w:before="600" w:after="60"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14:paraId="3857C36C" w14:textId="77777777" w:rsidR="005972E1" w:rsidRPr="00B45BB5" w:rsidRDefault="005972E1" w:rsidP="00B45BB5">
            <w:pPr>
              <w:widowControl w:val="0"/>
              <w:suppressAutoHyphens/>
              <w:autoSpaceDE w:val="0"/>
              <w:autoSpaceDN w:val="0"/>
              <w:adjustRightInd w:val="0"/>
              <w:spacing w:before="60" w:after="60" w:line="360" w:lineRule="auto"/>
              <w:jc w:val="center"/>
              <w:rPr>
                <w:rFonts w:ascii="Arial" w:hAnsi="Arial" w:cs="Arial"/>
                <w:b/>
                <w:bCs/>
                <w:sz w:val="20"/>
                <w:szCs w:val="20"/>
                <w:lang w:eastAsia="pl-PL"/>
              </w:rPr>
            </w:pPr>
            <w:r w:rsidRPr="00B45BB5">
              <w:rPr>
                <w:rFonts w:ascii="Arial" w:hAnsi="Arial" w:cs="Arial"/>
                <w:b/>
                <w:bCs/>
                <w:sz w:val="20"/>
                <w:szCs w:val="20"/>
                <w:lang w:eastAsia="pl-PL"/>
              </w:rPr>
              <w:t>OFERTA</w:t>
            </w:r>
          </w:p>
        </w:tc>
      </w:tr>
      <w:tr w:rsidR="005972E1" w:rsidRPr="00B45BB5" w14:paraId="01B609CC" w14:textId="77777777" w:rsidTr="00B45BB5">
        <w:tc>
          <w:tcPr>
            <w:tcW w:w="3420" w:type="dxa"/>
            <w:tcBorders>
              <w:left w:val="nil"/>
              <w:bottom w:val="nil"/>
              <w:right w:val="nil"/>
            </w:tcBorders>
          </w:tcPr>
          <w:p w14:paraId="47303D54" w14:textId="77777777"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Nr tel. ___________________________</w:t>
            </w:r>
          </w:p>
          <w:p w14:paraId="20AD88A6" w14:textId="77777777"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 xml:space="preserve">Nr </w:t>
            </w:r>
            <w:proofErr w:type="spellStart"/>
            <w:r w:rsidRPr="00B45BB5">
              <w:rPr>
                <w:rFonts w:ascii="Arial" w:hAnsi="Arial" w:cs="Arial"/>
                <w:sz w:val="20"/>
                <w:szCs w:val="20"/>
                <w:lang w:val="en-US" w:eastAsia="pl-PL"/>
              </w:rPr>
              <w:t>faxu</w:t>
            </w:r>
            <w:proofErr w:type="spellEnd"/>
            <w:r w:rsidRPr="00B45BB5">
              <w:rPr>
                <w:rFonts w:ascii="Arial" w:hAnsi="Arial" w:cs="Arial"/>
                <w:sz w:val="20"/>
                <w:szCs w:val="20"/>
                <w:lang w:val="en-US" w:eastAsia="pl-PL"/>
              </w:rPr>
              <w:t>: _________________________</w:t>
            </w:r>
          </w:p>
          <w:p w14:paraId="3C600692" w14:textId="77777777"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e-mail: __________________________</w:t>
            </w:r>
          </w:p>
          <w:p w14:paraId="4AE8E6B4" w14:textId="77777777"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NIP: ____________________________</w:t>
            </w:r>
          </w:p>
          <w:p w14:paraId="63E77529" w14:textId="77777777"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eastAsia="pl-PL"/>
              </w:rPr>
            </w:pPr>
            <w:r w:rsidRPr="00B45BB5">
              <w:rPr>
                <w:rFonts w:ascii="Arial" w:hAnsi="Arial" w:cs="Arial"/>
                <w:sz w:val="20"/>
                <w:szCs w:val="20"/>
                <w:lang w:eastAsia="pl-PL"/>
              </w:rPr>
              <w:t>Nr rachunku: _____________________</w:t>
            </w:r>
          </w:p>
          <w:p w14:paraId="418683B4" w14:textId="77777777"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eastAsia="pl-PL"/>
              </w:rPr>
            </w:pPr>
            <w:r w:rsidRPr="00B45BB5">
              <w:rPr>
                <w:rFonts w:ascii="Arial" w:hAnsi="Arial" w:cs="Arial"/>
                <w:sz w:val="20"/>
                <w:szCs w:val="20"/>
                <w:lang w:eastAsia="pl-PL"/>
              </w:rPr>
              <w:t>_________________________________</w:t>
            </w:r>
          </w:p>
        </w:tc>
        <w:tc>
          <w:tcPr>
            <w:tcW w:w="5684" w:type="dxa"/>
            <w:tcBorders>
              <w:left w:val="nil"/>
              <w:bottom w:val="nil"/>
              <w:right w:val="nil"/>
            </w:tcBorders>
            <w:vAlign w:val="center"/>
          </w:tcPr>
          <w:p w14:paraId="60777A1D" w14:textId="77777777" w:rsidR="005972E1" w:rsidRPr="00B45BB5" w:rsidRDefault="005972E1" w:rsidP="00B45BB5">
            <w:pPr>
              <w:widowControl w:val="0"/>
              <w:suppressAutoHyphens/>
              <w:autoSpaceDE w:val="0"/>
              <w:autoSpaceDN w:val="0"/>
              <w:adjustRightInd w:val="0"/>
              <w:spacing w:before="60" w:after="60" w:line="360" w:lineRule="auto"/>
              <w:rPr>
                <w:rFonts w:ascii="Arial" w:hAnsi="Arial" w:cs="Arial"/>
                <w:sz w:val="20"/>
                <w:szCs w:val="20"/>
                <w:lang w:eastAsia="pl-PL"/>
              </w:rPr>
            </w:pPr>
          </w:p>
          <w:p w14:paraId="62948FB0" w14:textId="77777777"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bCs/>
                <w:iCs/>
                <w:sz w:val="20"/>
                <w:szCs w:val="20"/>
                <w:lang w:eastAsia="pl-PL"/>
              </w:rPr>
            </w:pPr>
            <w:r>
              <w:rPr>
                <w:rFonts w:ascii="Arial" w:hAnsi="Arial" w:cs="Arial"/>
                <w:b/>
                <w:bCs/>
                <w:iCs/>
                <w:sz w:val="20"/>
                <w:szCs w:val="20"/>
                <w:lang w:eastAsia="pl-PL"/>
              </w:rPr>
              <w:t>Powiat Strzelecko-Drezdenecki</w:t>
            </w:r>
          </w:p>
          <w:p w14:paraId="78593504" w14:textId="77777777"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bCs/>
                <w:iCs/>
                <w:sz w:val="20"/>
                <w:szCs w:val="20"/>
                <w:lang w:eastAsia="pl-PL"/>
              </w:rPr>
            </w:pPr>
            <w:r>
              <w:rPr>
                <w:rFonts w:ascii="Arial" w:hAnsi="Arial" w:cs="Arial"/>
                <w:b/>
                <w:bCs/>
                <w:iCs/>
                <w:sz w:val="20"/>
                <w:szCs w:val="20"/>
                <w:lang w:eastAsia="pl-PL"/>
              </w:rPr>
              <w:t>ul. Ks. St. Wyszyńskiego 7</w:t>
            </w:r>
          </w:p>
          <w:p w14:paraId="1153D1BE" w14:textId="77777777"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sz w:val="20"/>
                <w:szCs w:val="20"/>
                <w:lang w:eastAsia="pl-PL"/>
              </w:rPr>
            </w:pPr>
            <w:r>
              <w:rPr>
                <w:rFonts w:ascii="Arial" w:hAnsi="Arial" w:cs="Arial"/>
                <w:b/>
                <w:sz w:val="20"/>
                <w:szCs w:val="20"/>
                <w:lang w:eastAsia="pl-PL"/>
              </w:rPr>
              <w:t>66-500 Strzelce Krajeńskie</w:t>
            </w:r>
          </w:p>
          <w:p w14:paraId="57A22017" w14:textId="77777777" w:rsidR="005972E1" w:rsidRPr="00B45BB5" w:rsidRDefault="005972E1" w:rsidP="00B45BB5">
            <w:pPr>
              <w:widowControl w:val="0"/>
              <w:suppressAutoHyphens/>
              <w:autoSpaceDE w:val="0"/>
              <w:autoSpaceDN w:val="0"/>
              <w:adjustRightInd w:val="0"/>
              <w:spacing w:before="60" w:after="60" w:line="360" w:lineRule="auto"/>
              <w:ind w:left="1872"/>
              <w:rPr>
                <w:rFonts w:ascii="Arial" w:hAnsi="Arial" w:cs="Arial"/>
                <w:b/>
                <w:bCs/>
                <w:sz w:val="20"/>
                <w:szCs w:val="20"/>
                <w:lang w:eastAsia="pl-PL"/>
              </w:rPr>
            </w:pPr>
          </w:p>
        </w:tc>
      </w:tr>
    </w:tbl>
    <w:p w14:paraId="3FA278C1" w14:textId="77777777" w:rsidR="005972E1" w:rsidRPr="00B45BB5" w:rsidRDefault="005972E1" w:rsidP="00B45BB5">
      <w:pPr>
        <w:rPr>
          <w:lang w:eastAsia="pl-PL"/>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1B37BFAD" w14:textId="77777777">
        <w:tc>
          <w:tcPr>
            <w:tcW w:w="9210" w:type="dxa"/>
          </w:tcPr>
          <w:p w14:paraId="56FF4CF2" w14:textId="77777777" w:rsidR="00B45BB5" w:rsidRPr="005F60EE"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5F60EE">
              <w:rPr>
                <w:rFonts w:ascii="Arial" w:hAnsi="Arial" w:cs="Arial"/>
                <w:sz w:val="20"/>
                <w:szCs w:val="20"/>
                <w:lang w:eastAsia="pl-PL"/>
              </w:rPr>
              <w:t>Nawiązując do ogłoszenia o przetargu nieograniczonym na:</w:t>
            </w:r>
          </w:p>
        </w:tc>
      </w:tr>
      <w:tr w:rsidR="00B45BB5" w:rsidRPr="00B45BB5" w14:paraId="12026464" w14:textId="77777777">
        <w:tc>
          <w:tcPr>
            <w:tcW w:w="9210" w:type="dxa"/>
          </w:tcPr>
          <w:p w14:paraId="44C10892" w14:textId="0F4F001A" w:rsidR="00B45BB5" w:rsidRPr="003856DC" w:rsidRDefault="003856DC" w:rsidP="00D13F64">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r>
              <w:rPr>
                <w:rFonts w:ascii="Arial" w:hAnsi="Arial" w:cs="Arial"/>
                <w:b/>
                <w:sz w:val="20"/>
                <w:szCs w:val="20"/>
                <w:lang w:eastAsia="pl-PL"/>
              </w:rPr>
              <w:t>„</w:t>
            </w:r>
            <w:r w:rsidRPr="003856DC">
              <w:rPr>
                <w:rFonts w:ascii="Arial" w:hAnsi="Arial" w:cs="Arial"/>
                <w:b/>
                <w:sz w:val="20"/>
                <w:szCs w:val="20"/>
                <w:lang w:eastAsia="pl-PL"/>
              </w:rPr>
              <w:t>Zakup dostawa i serwis fabrycznie nowego ciągnika rolniczego do robót drogowych wraz z osprzętem, urządzeniami i maszynami agregatowanymi z ciągnikiem</w:t>
            </w:r>
            <w:r>
              <w:rPr>
                <w:rFonts w:ascii="Arial" w:hAnsi="Arial" w:cs="Arial"/>
                <w:b/>
                <w:sz w:val="20"/>
                <w:szCs w:val="20"/>
                <w:lang w:eastAsia="pl-PL"/>
              </w:rPr>
              <w:t>”</w:t>
            </w:r>
          </w:p>
          <w:p w14:paraId="3C728FC6" w14:textId="4243BF93" w:rsidR="00A07FE3" w:rsidRPr="005F60EE" w:rsidRDefault="00A07FE3" w:rsidP="00D13F64">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bookmarkStart w:id="13" w:name="_Hlk25391517"/>
            <w:r w:rsidRPr="005F60EE">
              <w:rPr>
                <w:rFonts w:ascii="Arial" w:hAnsi="Arial" w:cs="Arial"/>
                <w:color w:val="000000"/>
                <w:sz w:val="20"/>
                <w:szCs w:val="20"/>
              </w:rPr>
              <w:t xml:space="preserve">nr postępowania: </w:t>
            </w:r>
            <w:r w:rsidR="00085640" w:rsidRPr="005F60EE">
              <w:rPr>
                <w:rFonts w:ascii="Arial" w:hAnsi="Arial" w:cs="Arial"/>
                <w:color w:val="000000"/>
                <w:sz w:val="20"/>
                <w:szCs w:val="20"/>
              </w:rPr>
              <w:t>RG.272.</w:t>
            </w:r>
            <w:r w:rsidR="000512A4">
              <w:rPr>
                <w:rFonts w:ascii="Arial" w:hAnsi="Arial" w:cs="Arial"/>
                <w:color w:val="000000"/>
                <w:sz w:val="20"/>
                <w:szCs w:val="20"/>
              </w:rPr>
              <w:t>1</w:t>
            </w:r>
            <w:r w:rsidR="003856DC">
              <w:rPr>
                <w:rFonts w:ascii="Arial" w:hAnsi="Arial" w:cs="Arial"/>
                <w:color w:val="000000"/>
                <w:sz w:val="20"/>
                <w:szCs w:val="20"/>
              </w:rPr>
              <w:t>6</w:t>
            </w:r>
            <w:r w:rsidR="001903F8" w:rsidRPr="005F60EE">
              <w:rPr>
                <w:rFonts w:ascii="Arial" w:hAnsi="Arial" w:cs="Arial"/>
                <w:color w:val="000000"/>
                <w:sz w:val="20"/>
                <w:szCs w:val="20"/>
              </w:rPr>
              <w:t>.201</w:t>
            </w:r>
            <w:r w:rsidR="005F60EE" w:rsidRPr="005F60EE">
              <w:rPr>
                <w:rFonts w:ascii="Arial" w:hAnsi="Arial" w:cs="Arial"/>
                <w:color w:val="000000"/>
                <w:sz w:val="20"/>
                <w:szCs w:val="20"/>
              </w:rPr>
              <w:t>9</w:t>
            </w:r>
            <w:bookmarkEnd w:id="13"/>
          </w:p>
        </w:tc>
      </w:tr>
      <w:tr w:rsidR="00B45BB5" w:rsidRPr="00B45BB5" w14:paraId="16194E4B" w14:textId="77777777">
        <w:tc>
          <w:tcPr>
            <w:tcW w:w="9210" w:type="dxa"/>
          </w:tcPr>
          <w:p w14:paraId="00D2126B" w14:textId="77777777" w:rsidR="00B45BB5" w:rsidRPr="005F60EE"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5F60EE">
              <w:rPr>
                <w:rFonts w:ascii="Arial" w:hAnsi="Arial" w:cs="Arial"/>
                <w:sz w:val="20"/>
                <w:szCs w:val="20"/>
                <w:lang w:eastAsia="pl-PL"/>
              </w:rPr>
              <w:t>JA/ MY NIŻEJ PODPISANY/ PODPISANI</w:t>
            </w:r>
          </w:p>
        </w:tc>
      </w:tr>
      <w:tr w:rsidR="00B45BB5" w:rsidRPr="00B45BB5" w14:paraId="3B2B61AA" w14:textId="77777777">
        <w:tc>
          <w:tcPr>
            <w:tcW w:w="9210" w:type="dxa"/>
          </w:tcPr>
          <w:p w14:paraId="63DD484B" w14:textId="77777777" w:rsidR="00B45BB5" w:rsidRPr="005F60EE" w:rsidRDefault="00B45BB5" w:rsidP="00B45BB5">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5F60EE">
              <w:rPr>
                <w:rFonts w:ascii="Arial" w:hAnsi="Arial" w:cs="Arial"/>
                <w:sz w:val="20"/>
                <w:szCs w:val="20"/>
                <w:lang w:eastAsia="pl-PL"/>
              </w:rPr>
              <w:t>__________________________________________________________________________</w:t>
            </w:r>
          </w:p>
        </w:tc>
      </w:tr>
      <w:tr w:rsidR="00B45BB5" w:rsidRPr="00B45BB5" w14:paraId="03B7A7A1" w14:textId="77777777">
        <w:tc>
          <w:tcPr>
            <w:tcW w:w="9210" w:type="dxa"/>
          </w:tcPr>
          <w:p w14:paraId="0A4E9505" w14:textId="77777777"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działając w imieniu i na rzecz</w:t>
            </w:r>
          </w:p>
        </w:tc>
      </w:tr>
      <w:tr w:rsidR="00B45BB5" w:rsidRPr="00B45BB5" w14:paraId="075F128E" w14:textId="77777777">
        <w:tc>
          <w:tcPr>
            <w:tcW w:w="9210" w:type="dxa"/>
          </w:tcPr>
          <w:p w14:paraId="37A6718D" w14:textId="77777777" w:rsidR="00B45BB5" w:rsidRPr="00B45BB5" w:rsidRDefault="00B45BB5" w:rsidP="00B45BB5">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__________________________________________________________________________</w:t>
            </w:r>
          </w:p>
        </w:tc>
      </w:tr>
      <w:tr w:rsidR="00B45BB5" w:rsidRPr="004A4003" w14:paraId="6AD79A20" w14:textId="77777777">
        <w:tc>
          <w:tcPr>
            <w:tcW w:w="9210" w:type="dxa"/>
          </w:tcPr>
          <w:p w14:paraId="65578D60" w14:textId="77777777" w:rsidR="00B45BB5" w:rsidRPr="004A4003" w:rsidRDefault="00B45BB5" w:rsidP="00B45BB5">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4A4003">
              <w:rPr>
                <w:rFonts w:ascii="Arial" w:hAnsi="Arial" w:cs="Arial"/>
                <w:sz w:val="16"/>
                <w:szCs w:val="16"/>
                <w:lang w:eastAsia="pl-PL"/>
              </w:rPr>
              <w:t>(nazwa (firma) dokła</w:t>
            </w:r>
            <w:r w:rsidR="004A4003">
              <w:rPr>
                <w:rFonts w:ascii="Arial" w:hAnsi="Arial" w:cs="Arial"/>
                <w:sz w:val="16"/>
                <w:szCs w:val="16"/>
                <w:lang w:eastAsia="pl-PL"/>
              </w:rPr>
              <w:t>dny adres Wykonawcy/Wykonawców)</w:t>
            </w:r>
            <w:r w:rsidR="004A4003">
              <w:rPr>
                <w:rFonts w:ascii="Arial" w:hAnsi="Arial" w:cs="Arial"/>
                <w:sz w:val="16"/>
                <w:szCs w:val="16"/>
                <w:lang w:eastAsia="pl-PL"/>
              </w:rPr>
              <w:br/>
            </w:r>
            <w:r w:rsidRPr="004A4003">
              <w:rPr>
                <w:rFonts w:ascii="Arial" w:hAnsi="Arial" w:cs="Arial"/>
                <w:sz w:val="16"/>
                <w:szCs w:val="16"/>
                <w:lang w:eastAsia="pl-PL"/>
              </w:rPr>
              <w:t xml:space="preserve">(w przypadku składania oferty przez podmioty występujące wspólnie podać nazwy(firmy) </w:t>
            </w:r>
          </w:p>
        </w:tc>
      </w:tr>
      <w:tr w:rsidR="00B45BB5" w:rsidRPr="004A4003" w14:paraId="0B1E1B6C" w14:textId="77777777">
        <w:tc>
          <w:tcPr>
            <w:tcW w:w="9210" w:type="dxa"/>
          </w:tcPr>
          <w:p w14:paraId="6C40C04C" w14:textId="77777777" w:rsidR="00B45BB5" w:rsidRPr="004A4003" w:rsidRDefault="00B45BB5" w:rsidP="004A4003">
            <w:pPr>
              <w:widowControl w:val="0"/>
              <w:suppressAutoHyphens/>
              <w:autoSpaceDE w:val="0"/>
              <w:autoSpaceDN w:val="0"/>
              <w:adjustRightInd w:val="0"/>
              <w:spacing w:before="60" w:after="240" w:line="360" w:lineRule="auto"/>
              <w:jc w:val="center"/>
              <w:rPr>
                <w:rFonts w:ascii="Arial" w:hAnsi="Arial" w:cs="Arial"/>
                <w:sz w:val="16"/>
                <w:szCs w:val="16"/>
                <w:lang w:eastAsia="pl-PL"/>
              </w:rPr>
            </w:pPr>
            <w:r w:rsidRPr="004A4003">
              <w:rPr>
                <w:rFonts w:ascii="Arial" w:hAnsi="Arial" w:cs="Arial"/>
                <w:sz w:val="16"/>
                <w:szCs w:val="16"/>
                <w:lang w:eastAsia="pl-PL"/>
              </w:rPr>
              <w:t>i dokładne adresy wszystkich wspólników spółki cywilnej lub członków konsorcjum)</w:t>
            </w:r>
          </w:p>
        </w:tc>
      </w:tr>
      <w:tr w:rsidR="00B45BB5" w:rsidRPr="00B45BB5" w14:paraId="5A53C74D" w14:textId="77777777">
        <w:tc>
          <w:tcPr>
            <w:tcW w:w="9210" w:type="dxa"/>
          </w:tcPr>
          <w:p w14:paraId="1D0EC2CC" w14:textId="77777777" w:rsidR="00B45BB5" w:rsidRPr="00B45BB5" w:rsidRDefault="00B45BB5" w:rsidP="004A4003">
            <w:pPr>
              <w:widowControl w:val="0"/>
              <w:suppressAutoHyphens/>
              <w:autoSpaceDE w:val="0"/>
              <w:autoSpaceDN w:val="0"/>
              <w:adjustRightInd w:val="0"/>
              <w:spacing w:before="24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 xml:space="preserve">SKŁADAM </w:t>
            </w:r>
            <w:r w:rsidR="005F60EE">
              <w:rPr>
                <w:rFonts w:ascii="Arial" w:hAnsi="Arial" w:cs="Arial"/>
                <w:sz w:val="20"/>
                <w:szCs w:val="20"/>
                <w:lang w:eastAsia="pl-PL"/>
              </w:rPr>
              <w:t xml:space="preserve">ofertę </w:t>
            </w:r>
            <w:r w:rsidRPr="00B45BB5">
              <w:rPr>
                <w:rFonts w:ascii="Arial" w:hAnsi="Arial" w:cs="Arial"/>
                <w:sz w:val="20"/>
                <w:szCs w:val="20"/>
                <w:lang w:eastAsia="pl-PL"/>
              </w:rPr>
              <w:t>na wykonanie przedmiotu zamówienia w zakresie określonym w Specyfikacji Istotnych Warunków Zamówienia.</w:t>
            </w:r>
          </w:p>
        </w:tc>
      </w:tr>
      <w:tr w:rsidR="00B45BB5" w:rsidRPr="00B45BB5" w14:paraId="53465262" w14:textId="77777777">
        <w:tc>
          <w:tcPr>
            <w:tcW w:w="9210" w:type="dxa"/>
          </w:tcPr>
          <w:p w14:paraId="5B11C1D8" w14:textId="77777777"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OŚWIADCZAM, że zapoznaliśmy się ze Specyfikacją Istotnych Warunków Zamówienia i uznajemy się za związanych określonymi w niej postanowieniami i zasadami postępowania.</w:t>
            </w:r>
          </w:p>
        </w:tc>
      </w:tr>
      <w:tr w:rsidR="00B45BB5" w:rsidRPr="00B45BB5" w14:paraId="093FB92B" w14:textId="77777777">
        <w:tc>
          <w:tcPr>
            <w:tcW w:w="9210" w:type="dxa"/>
          </w:tcPr>
          <w:p w14:paraId="4BD36E6A" w14:textId="77777777" w:rsidR="002E66FD" w:rsidRPr="00B45BB5" w:rsidRDefault="00B45BB5" w:rsidP="005F60EE">
            <w:pPr>
              <w:widowControl w:val="0"/>
              <w:suppressAutoHyphens/>
              <w:autoSpaceDE w:val="0"/>
              <w:autoSpaceDN w:val="0"/>
              <w:adjustRightInd w:val="0"/>
              <w:spacing w:before="60" w:after="60" w:line="360" w:lineRule="auto"/>
              <w:ind w:left="850" w:hanging="425"/>
              <w:jc w:val="both"/>
              <w:rPr>
                <w:rFonts w:ascii="Arial" w:hAnsi="Arial" w:cs="Arial"/>
                <w:b/>
                <w:sz w:val="20"/>
                <w:szCs w:val="20"/>
                <w:lang w:eastAsia="pl-PL"/>
              </w:rPr>
            </w:pPr>
            <w:r>
              <w:rPr>
                <w:rFonts w:ascii="Arial" w:hAnsi="Arial" w:cs="Arial"/>
                <w:b/>
                <w:sz w:val="20"/>
                <w:szCs w:val="20"/>
                <w:lang w:eastAsia="pl-PL"/>
              </w:rPr>
              <w:t>3.</w:t>
            </w:r>
            <w:r>
              <w:rPr>
                <w:rFonts w:ascii="Arial" w:hAnsi="Arial" w:cs="Arial"/>
                <w:b/>
                <w:sz w:val="20"/>
                <w:szCs w:val="20"/>
                <w:lang w:eastAsia="pl-PL"/>
              </w:rPr>
              <w:tab/>
            </w:r>
            <w:r w:rsidRPr="00B45BB5">
              <w:rPr>
                <w:rFonts w:ascii="Arial" w:hAnsi="Arial" w:cs="Arial"/>
                <w:b/>
                <w:sz w:val="20"/>
                <w:szCs w:val="20"/>
                <w:lang w:eastAsia="pl-PL"/>
              </w:rPr>
              <w:t xml:space="preserve">OFERUJĘ wykonanie zamówienia zgodnie z opisem przedmiotu zamówienia za cenę </w:t>
            </w:r>
            <w:r w:rsidR="00D13F64">
              <w:rPr>
                <w:rFonts w:ascii="Arial" w:hAnsi="Arial" w:cs="Arial"/>
                <w:b/>
                <w:sz w:val="20"/>
                <w:szCs w:val="20"/>
                <w:lang w:eastAsia="pl-PL"/>
              </w:rPr>
              <w:t>ryczałtową</w:t>
            </w:r>
            <w:r w:rsidRPr="00B45BB5">
              <w:rPr>
                <w:rFonts w:ascii="Arial" w:hAnsi="Arial" w:cs="Arial"/>
                <w:b/>
                <w:sz w:val="20"/>
                <w:szCs w:val="20"/>
                <w:lang w:eastAsia="pl-PL"/>
              </w:rPr>
              <w:t xml:space="preserve"> brutto ____________________________________________ zł, (słownie: _________________________________________</w:t>
            </w:r>
            <w:r w:rsidR="004A4003">
              <w:rPr>
                <w:rFonts w:ascii="Arial" w:hAnsi="Arial" w:cs="Arial"/>
                <w:b/>
                <w:sz w:val="20"/>
                <w:szCs w:val="20"/>
                <w:lang w:eastAsia="pl-PL"/>
              </w:rPr>
              <w:t>____________________</w:t>
            </w:r>
            <w:r w:rsidRPr="00B45BB5">
              <w:rPr>
                <w:rFonts w:ascii="Arial" w:hAnsi="Arial" w:cs="Arial"/>
                <w:b/>
                <w:sz w:val="20"/>
                <w:szCs w:val="20"/>
                <w:lang w:eastAsia="pl-PL"/>
              </w:rPr>
              <w:t>_</w:t>
            </w:r>
            <w:r w:rsidR="004A4003">
              <w:rPr>
                <w:rFonts w:ascii="Arial" w:hAnsi="Arial" w:cs="Arial"/>
                <w:b/>
                <w:sz w:val="20"/>
                <w:szCs w:val="20"/>
                <w:lang w:eastAsia="pl-PL"/>
              </w:rPr>
              <w:t xml:space="preserve"> </w:t>
            </w:r>
            <w:r w:rsidRPr="00B45BB5">
              <w:rPr>
                <w:rFonts w:ascii="Arial" w:hAnsi="Arial" w:cs="Arial"/>
                <w:b/>
                <w:sz w:val="20"/>
                <w:szCs w:val="20"/>
                <w:lang w:eastAsia="pl-PL"/>
              </w:rPr>
              <w:t xml:space="preserve">w tym podatek VAT </w:t>
            </w:r>
            <w:r w:rsidR="005F60EE">
              <w:rPr>
                <w:rFonts w:ascii="Arial" w:hAnsi="Arial" w:cs="Arial"/>
                <w:b/>
                <w:sz w:val="20"/>
                <w:szCs w:val="20"/>
                <w:lang w:eastAsia="pl-PL"/>
              </w:rPr>
              <w:t>______________________________  (słownie: ______________________).</w:t>
            </w:r>
          </w:p>
        </w:tc>
      </w:tr>
      <w:tr w:rsidR="00342AEA" w:rsidRPr="00B45BB5" w14:paraId="1FF1EDCE" w14:textId="77777777">
        <w:tc>
          <w:tcPr>
            <w:tcW w:w="9210" w:type="dxa"/>
          </w:tcPr>
          <w:p w14:paraId="6CAF663C" w14:textId="77777777" w:rsidR="00342AEA" w:rsidRDefault="00342AEA" w:rsidP="005F60EE">
            <w:pPr>
              <w:widowControl w:val="0"/>
              <w:suppressAutoHyphens/>
              <w:autoSpaceDE w:val="0"/>
              <w:autoSpaceDN w:val="0"/>
              <w:adjustRightInd w:val="0"/>
              <w:spacing w:before="60" w:after="60" w:line="360" w:lineRule="auto"/>
              <w:ind w:left="850" w:hanging="425"/>
              <w:jc w:val="both"/>
              <w:rPr>
                <w:rFonts w:ascii="Arial" w:hAnsi="Arial" w:cs="Arial"/>
                <w:b/>
                <w:sz w:val="20"/>
                <w:szCs w:val="20"/>
                <w:lang w:eastAsia="pl-PL"/>
              </w:rPr>
            </w:pPr>
            <w:r>
              <w:rPr>
                <w:rFonts w:ascii="Arial" w:hAnsi="Arial" w:cs="Arial"/>
                <w:b/>
                <w:sz w:val="20"/>
                <w:szCs w:val="20"/>
                <w:lang w:eastAsia="pl-PL"/>
              </w:rPr>
              <w:lastRenderedPageBreak/>
              <w:t>4. OFERUJĘ ______ (słownie: ____________ ) miesięczną gwarancję na przedmiot zamówienia.</w:t>
            </w:r>
          </w:p>
        </w:tc>
      </w:tr>
      <w:tr w:rsidR="00B45BB5" w:rsidRPr="00B45BB5" w14:paraId="78E346EF" w14:textId="77777777">
        <w:tc>
          <w:tcPr>
            <w:tcW w:w="9210" w:type="dxa"/>
          </w:tcPr>
          <w:p w14:paraId="1F3CC1CB" w14:textId="77777777"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5.</w:t>
            </w:r>
            <w:r>
              <w:rPr>
                <w:rFonts w:ascii="Arial" w:hAnsi="Arial" w:cs="Arial"/>
                <w:sz w:val="20"/>
                <w:szCs w:val="20"/>
                <w:lang w:eastAsia="pl-PL"/>
              </w:rPr>
              <w:tab/>
            </w:r>
            <w:r w:rsidRPr="00B45BB5">
              <w:rPr>
                <w:rFonts w:ascii="Arial" w:hAnsi="Arial" w:cs="Arial"/>
                <w:sz w:val="20"/>
                <w:szCs w:val="20"/>
                <w:lang w:eastAsia="pl-PL"/>
              </w:rPr>
              <w:t>Uważam się za związan</w:t>
            </w:r>
            <w:r w:rsidR="005F60EE">
              <w:rPr>
                <w:rFonts w:ascii="Arial" w:hAnsi="Arial" w:cs="Arial"/>
                <w:sz w:val="20"/>
                <w:szCs w:val="20"/>
                <w:lang w:eastAsia="pl-PL"/>
              </w:rPr>
              <w:t>ego</w:t>
            </w:r>
            <w:r w:rsidRPr="00B45BB5">
              <w:rPr>
                <w:rFonts w:ascii="Arial" w:hAnsi="Arial" w:cs="Arial"/>
                <w:sz w:val="20"/>
                <w:szCs w:val="20"/>
                <w:lang w:eastAsia="pl-PL"/>
              </w:rPr>
              <w:t xml:space="preserve"> niniejszą ofertą przez czas wskazany w SIWZ, tj. przez okres 30 dni od upływu terminu składania ofert.</w:t>
            </w:r>
          </w:p>
        </w:tc>
      </w:tr>
      <w:tr w:rsidR="00B45BB5" w:rsidRPr="00B45BB5" w14:paraId="28911112" w14:textId="77777777">
        <w:tc>
          <w:tcPr>
            <w:tcW w:w="9210" w:type="dxa"/>
          </w:tcPr>
          <w:p w14:paraId="422535E3" w14:textId="77777777"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6.</w:t>
            </w:r>
            <w:r>
              <w:rPr>
                <w:rFonts w:ascii="Arial" w:hAnsi="Arial" w:cs="Arial"/>
                <w:sz w:val="20"/>
                <w:szCs w:val="20"/>
                <w:lang w:eastAsia="pl-PL"/>
              </w:rPr>
              <w:tab/>
            </w:r>
            <w:r w:rsidRPr="000512A4">
              <w:rPr>
                <w:rFonts w:ascii="Arial" w:hAnsi="Arial" w:cs="Arial"/>
                <w:sz w:val="20"/>
                <w:szCs w:val="20"/>
                <w:lang w:eastAsia="pl-PL"/>
              </w:rPr>
              <w:t>OŚWIADCZAM, że zgodnie z wymaganiami wskazanymi w Części 1 SIWZ pkt 3.9 do realizacji zamówienia przy czynnościach określonych w SIWZ zaangażuję osoby zatrudnione na podstawie umowy o pracę w rozumieniu przepisów ustawy z dnia 26 czerwca 1976 r. - Kodeks pracy.</w:t>
            </w:r>
          </w:p>
        </w:tc>
      </w:tr>
      <w:tr w:rsidR="00B45BB5" w:rsidRPr="00B45BB5" w14:paraId="5CD21FE3" w14:textId="77777777">
        <w:tc>
          <w:tcPr>
            <w:tcW w:w="9210" w:type="dxa"/>
          </w:tcPr>
          <w:p w14:paraId="60489D94" w14:textId="77777777" w:rsidR="00B45BB5" w:rsidRPr="00B45BB5" w:rsidRDefault="00B45BB5" w:rsidP="00CD046D">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7.</w:t>
            </w:r>
            <w:r>
              <w:rPr>
                <w:rFonts w:ascii="Arial" w:hAnsi="Arial" w:cs="Arial"/>
                <w:sz w:val="20"/>
                <w:szCs w:val="20"/>
                <w:lang w:eastAsia="pl-PL"/>
              </w:rPr>
              <w:tab/>
            </w:r>
            <w:r w:rsidRPr="00B45BB5">
              <w:rPr>
                <w:rFonts w:ascii="Arial" w:hAnsi="Arial" w:cs="Arial"/>
                <w:sz w:val="20"/>
                <w:szCs w:val="20"/>
                <w:lang w:eastAsia="pl-PL"/>
              </w:rPr>
              <w:t>OŚWIADCZAM, że sposób reprezentacji spółki / konsorcjum</w:t>
            </w:r>
            <w:r w:rsidRPr="00B45BB5">
              <w:rPr>
                <w:rFonts w:ascii="Arial" w:hAnsi="Arial" w:cs="Arial"/>
                <w:sz w:val="20"/>
                <w:szCs w:val="20"/>
                <w:vertAlign w:val="superscript"/>
                <w:lang w:eastAsia="pl-PL"/>
              </w:rPr>
              <w:footnoteReference w:id="1"/>
            </w:r>
            <w:r w:rsidRPr="00B45BB5">
              <w:rPr>
                <w:rFonts w:ascii="Arial" w:hAnsi="Arial" w:cs="Arial"/>
                <w:sz w:val="20"/>
                <w:szCs w:val="20"/>
                <w:lang w:eastAsia="pl-PL"/>
              </w:rPr>
              <w:t xml:space="preserve"> dla potrzeb niniejszego zamówienia jest następujący: ________________________</w:t>
            </w:r>
            <w:r w:rsidR="00CD046D">
              <w:rPr>
                <w:rFonts w:ascii="Arial" w:hAnsi="Arial" w:cs="Arial"/>
                <w:sz w:val="20"/>
                <w:szCs w:val="20"/>
                <w:lang w:eastAsia="pl-PL"/>
              </w:rPr>
              <w:t>_</w:t>
            </w:r>
            <w:r w:rsidRPr="00B45BB5">
              <w:rPr>
                <w:rFonts w:ascii="Arial" w:hAnsi="Arial" w:cs="Arial"/>
                <w:sz w:val="20"/>
                <w:szCs w:val="20"/>
                <w:lang w:eastAsia="pl-PL"/>
              </w:rPr>
              <w:t xml:space="preserve">_________________________ </w:t>
            </w:r>
          </w:p>
        </w:tc>
      </w:tr>
      <w:tr w:rsidR="00B45BB5" w:rsidRPr="00CD046D" w14:paraId="17C76745" w14:textId="77777777">
        <w:tc>
          <w:tcPr>
            <w:tcW w:w="9210" w:type="dxa"/>
          </w:tcPr>
          <w:p w14:paraId="041E419A" w14:textId="77777777" w:rsidR="00B45BB5" w:rsidRPr="00CD046D" w:rsidRDefault="00B45BB5" w:rsidP="00CD046D">
            <w:pPr>
              <w:widowControl w:val="0"/>
              <w:suppressAutoHyphens/>
              <w:autoSpaceDE w:val="0"/>
              <w:autoSpaceDN w:val="0"/>
              <w:adjustRightInd w:val="0"/>
              <w:spacing w:before="60" w:after="60" w:line="360" w:lineRule="auto"/>
              <w:ind w:left="1980"/>
              <w:jc w:val="center"/>
              <w:rPr>
                <w:rFonts w:ascii="Arial" w:hAnsi="Arial" w:cs="Arial"/>
                <w:sz w:val="16"/>
                <w:szCs w:val="16"/>
                <w:lang w:eastAsia="pl-PL"/>
              </w:rPr>
            </w:pPr>
            <w:r w:rsidRPr="00CD046D">
              <w:rPr>
                <w:rFonts w:ascii="Arial" w:hAnsi="Arial" w:cs="Arial"/>
                <w:sz w:val="16"/>
                <w:szCs w:val="16"/>
                <w:lang w:eastAsia="pl-PL"/>
              </w:rPr>
              <w:t>(Wypełniają jedynie przedsiębiorcy składający wspólna ofertę - spółki cywilne lub konsorcja)</w:t>
            </w:r>
          </w:p>
        </w:tc>
      </w:tr>
      <w:tr w:rsidR="00B45BB5" w:rsidRPr="00B45BB5" w14:paraId="1D8DD985" w14:textId="77777777">
        <w:tc>
          <w:tcPr>
            <w:tcW w:w="9210" w:type="dxa"/>
          </w:tcPr>
          <w:p w14:paraId="57D18FFE" w14:textId="77777777"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8.</w:t>
            </w:r>
            <w:r>
              <w:rPr>
                <w:rFonts w:ascii="Arial" w:hAnsi="Arial" w:cs="Arial"/>
                <w:sz w:val="20"/>
                <w:szCs w:val="20"/>
                <w:lang w:eastAsia="pl-PL"/>
              </w:rPr>
              <w:tab/>
            </w:r>
            <w:r w:rsidRPr="00B45BB5">
              <w:rPr>
                <w:rFonts w:ascii="Arial" w:hAnsi="Arial" w:cs="Arial"/>
                <w:sz w:val="20"/>
                <w:szCs w:val="20"/>
                <w:lang w:eastAsia="pl-PL"/>
              </w:rPr>
              <w:t>OŚWIADCZAM, że zapoznaliśmy się ze wzorem umowy i zobowiązujemy się, w przypadku wyboru naszej oferty, do zawarcia umowy zgodnej z niniejszą ofertą, na warunkach określonych w Specyfikacji Istotnych Warunków Zamówienia, w miejscu i terminie wyznaczonym przez Zamawiającego.</w:t>
            </w:r>
          </w:p>
        </w:tc>
      </w:tr>
      <w:tr w:rsidR="00B45BB5" w:rsidRPr="00B45BB5" w14:paraId="01141CAA" w14:textId="77777777">
        <w:tc>
          <w:tcPr>
            <w:tcW w:w="9210" w:type="dxa"/>
          </w:tcPr>
          <w:p w14:paraId="65DE796A" w14:textId="77777777" w:rsidR="00332D76" w:rsidRPr="00332D76" w:rsidRDefault="00B45BB5" w:rsidP="00332D76">
            <w:pPr>
              <w:widowControl w:val="0"/>
              <w:suppressAutoHyphens/>
              <w:autoSpaceDE w:val="0"/>
              <w:autoSpaceDN w:val="0"/>
              <w:adjustRightInd w:val="0"/>
              <w:spacing w:before="60" w:after="60" w:line="360" w:lineRule="auto"/>
              <w:ind w:left="850" w:hanging="425"/>
              <w:jc w:val="both"/>
              <w:rPr>
                <w:rFonts w:ascii="Arial" w:hAnsi="Arial" w:cs="Arial"/>
                <w:sz w:val="20"/>
                <w:szCs w:val="20"/>
              </w:rPr>
            </w:pPr>
            <w:r>
              <w:rPr>
                <w:rFonts w:ascii="Arial" w:hAnsi="Arial" w:cs="Arial"/>
                <w:sz w:val="20"/>
                <w:szCs w:val="20"/>
                <w:lang w:eastAsia="pl-PL"/>
              </w:rPr>
              <w:t>9.</w:t>
            </w:r>
            <w:r>
              <w:rPr>
                <w:rFonts w:ascii="Arial" w:hAnsi="Arial" w:cs="Arial"/>
                <w:sz w:val="20"/>
                <w:szCs w:val="20"/>
                <w:lang w:eastAsia="pl-PL"/>
              </w:rPr>
              <w:tab/>
            </w:r>
            <w:r w:rsidR="00332D76" w:rsidRPr="00332D76">
              <w:rPr>
                <w:rFonts w:ascii="Arial" w:hAnsi="Arial" w:cs="Arial"/>
                <w:sz w:val="20"/>
                <w:szCs w:val="20"/>
              </w:rPr>
              <w:t>OŚWIADCZAM</w:t>
            </w:r>
            <w:r w:rsidR="00332D76" w:rsidRPr="00332D76">
              <w:rPr>
                <w:rFonts w:ascii="Arial" w:hAnsi="Arial" w:cs="Arial"/>
                <w:color w:val="000000"/>
                <w:sz w:val="20"/>
                <w:szCs w:val="20"/>
              </w:rPr>
              <w:t xml:space="preserve">, że wypełniłem obowiązki informacyjne przewidziane w art. 13 lub art. 14 RODO wobec osób fizycznych, </w:t>
            </w:r>
            <w:r w:rsidR="00332D76" w:rsidRPr="00332D76">
              <w:rPr>
                <w:rFonts w:ascii="Arial" w:hAnsi="Arial" w:cs="Arial"/>
                <w:sz w:val="20"/>
                <w:szCs w:val="20"/>
              </w:rPr>
              <w:t>od których dane osobowe bezpośrednio lub pośrednio pozyskałem</w:t>
            </w:r>
            <w:r w:rsidR="00332D76" w:rsidRPr="00332D76">
              <w:rPr>
                <w:rFonts w:ascii="Arial" w:hAnsi="Arial" w:cs="Arial"/>
                <w:color w:val="000000"/>
                <w:sz w:val="20"/>
                <w:szCs w:val="20"/>
              </w:rPr>
              <w:t xml:space="preserve"> w celu ubiegania się o udzielenie zamówienia publicznego w niniejszym postępowaniu</w:t>
            </w:r>
            <w:r w:rsidR="00332D76" w:rsidRPr="00332D76">
              <w:rPr>
                <w:rFonts w:ascii="Arial" w:hAnsi="Arial" w:cs="Arial"/>
                <w:sz w:val="20"/>
                <w:szCs w:val="20"/>
              </w:rPr>
              <w:t>.</w:t>
            </w:r>
          </w:p>
          <w:p w14:paraId="22E4B6E5" w14:textId="77777777" w:rsidR="00332D76" w:rsidRDefault="00332D76" w:rsidP="00332D76">
            <w:pPr>
              <w:widowControl w:val="0"/>
              <w:suppressAutoHyphens/>
              <w:autoSpaceDE w:val="0"/>
              <w:autoSpaceDN w:val="0"/>
              <w:adjustRightInd w:val="0"/>
              <w:spacing w:before="60" w:after="60" w:line="360" w:lineRule="auto"/>
              <w:ind w:left="850" w:hanging="425"/>
              <w:jc w:val="both"/>
              <w:rPr>
                <w:rFonts w:ascii="Arial" w:hAnsi="Arial" w:cs="Arial"/>
                <w:sz w:val="20"/>
                <w:szCs w:val="20"/>
              </w:rPr>
            </w:pPr>
            <w:r w:rsidRPr="00332D76">
              <w:rPr>
                <w:rFonts w:ascii="Arial" w:hAnsi="Arial" w:cs="Arial"/>
                <w:sz w:val="20"/>
                <w:szCs w:val="20"/>
                <w:lang w:eastAsia="pl-PL"/>
              </w:rPr>
              <w:t>10.</w:t>
            </w:r>
            <w:r>
              <w:rPr>
                <w:rFonts w:ascii="Arial" w:hAnsi="Arial" w:cs="Arial"/>
                <w:sz w:val="20"/>
                <w:szCs w:val="20"/>
              </w:rPr>
              <w:t xml:space="preserve"> </w:t>
            </w:r>
            <w:r w:rsidRPr="00332D76">
              <w:rPr>
                <w:rFonts w:ascii="Arial" w:hAnsi="Arial" w:cs="Arial"/>
                <w:sz w:val="20"/>
                <w:szCs w:val="20"/>
              </w:rPr>
              <w:t xml:space="preserve">Wyrażam zgodę na przetwarzanie moich danych osobowych zgodnie </w:t>
            </w:r>
            <w:r w:rsidRPr="00332D76">
              <w:rPr>
                <w:rFonts w:ascii="Arial" w:hAnsi="Arial" w:cs="Arial"/>
                <w:sz w:val="20"/>
                <w:szCs w:val="20"/>
              </w:rPr>
              <w:br/>
              <w:t xml:space="preserve">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332D76">
              <w:rPr>
                <w:rFonts w:ascii="Arial" w:hAnsi="Arial" w:cs="Arial"/>
                <w:sz w:val="20"/>
                <w:szCs w:val="20"/>
              </w:rPr>
              <w:t>publ</w:t>
            </w:r>
            <w:proofErr w:type="spellEnd"/>
            <w:r w:rsidRPr="00332D76">
              <w:rPr>
                <w:rFonts w:ascii="Arial" w:hAnsi="Arial" w:cs="Arial"/>
                <w:sz w:val="20"/>
                <w:szCs w:val="20"/>
              </w:rPr>
              <w:t>. Dz. Urz. UE L Nr 119, s. 1 w celach realizacji zamówienia publicznego.</w:t>
            </w:r>
          </w:p>
          <w:p w14:paraId="3B492B6F" w14:textId="77777777" w:rsidR="00B45BB5" w:rsidRPr="00B45BB5" w:rsidRDefault="00332D76" w:rsidP="00332D76">
            <w:pPr>
              <w:widowControl w:val="0"/>
              <w:suppressAutoHyphens/>
              <w:autoSpaceDE w:val="0"/>
              <w:autoSpaceDN w:val="0"/>
              <w:adjustRightInd w:val="0"/>
              <w:spacing w:before="60" w:after="60" w:line="360" w:lineRule="auto"/>
              <w:ind w:left="850" w:hanging="425"/>
              <w:jc w:val="both"/>
              <w:rPr>
                <w:rFonts w:ascii="Arial" w:hAnsi="Arial" w:cs="Arial"/>
                <w:sz w:val="20"/>
                <w:szCs w:val="20"/>
              </w:rPr>
            </w:pPr>
            <w:r>
              <w:rPr>
                <w:rFonts w:ascii="Arial" w:hAnsi="Arial" w:cs="Arial"/>
                <w:sz w:val="20"/>
                <w:szCs w:val="20"/>
              </w:rPr>
              <w:t xml:space="preserve">11. </w:t>
            </w:r>
            <w:r w:rsidR="00B45BB5" w:rsidRPr="00332D76">
              <w:rPr>
                <w:rFonts w:ascii="Arial" w:hAnsi="Arial" w:cs="Arial"/>
                <w:sz w:val="20"/>
                <w:szCs w:val="20"/>
                <w:lang w:eastAsia="pl-PL"/>
              </w:rPr>
              <w:t>OŚWIADCZAM, iż informacje i dokumenty zawarte na stronach nr od __</w:t>
            </w:r>
            <w:r w:rsidR="00CD046D" w:rsidRPr="00332D76">
              <w:rPr>
                <w:rFonts w:ascii="Arial" w:hAnsi="Arial" w:cs="Arial"/>
                <w:sz w:val="20"/>
                <w:szCs w:val="20"/>
                <w:lang w:eastAsia="pl-PL"/>
              </w:rPr>
              <w:t>__</w:t>
            </w:r>
            <w:r w:rsidR="00B45BB5" w:rsidRPr="00332D76">
              <w:rPr>
                <w:rFonts w:ascii="Arial" w:hAnsi="Arial" w:cs="Arial"/>
                <w:sz w:val="20"/>
                <w:szCs w:val="20"/>
                <w:lang w:eastAsia="pl-PL"/>
              </w:rPr>
              <w:t>_ do _</w:t>
            </w:r>
            <w:r w:rsidR="00CD046D" w:rsidRPr="00332D76">
              <w:rPr>
                <w:rFonts w:ascii="Arial" w:hAnsi="Arial" w:cs="Arial"/>
                <w:sz w:val="20"/>
                <w:szCs w:val="20"/>
                <w:lang w:eastAsia="pl-PL"/>
              </w:rPr>
              <w:t>__</w:t>
            </w:r>
            <w:r w:rsidR="00B45BB5" w:rsidRPr="00332D76">
              <w:rPr>
                <w:rFonts w:ascii="Arial" w:hAnsi="Arial" w:cs="Arial"/>
                <w:sz w:val="20"/>
                <w:szCs w:val="20"/>
                <w:lang w:eastAsia="pl-PL"/>
              </w:rPr>
              <w:t>__</w:t>
            </w:r>
            <w:r w:rsidR="00B45BB5" w:rsidRPr="00B45BB5">
              <w:rPr>
                <w:rFonts w:ascii="Arial" w:hAnsi="Arial" w:cs="Arial"/>
                <w:sz w:val="20"/>
                <w:szCs w:val="20"/>
                <w:lang w:eastAsia="pl-PL"/>
              </w:rPr>
              <w:t xml:space="preserve"> stanowią tajemnicę przedsiębiorstwa w rozumieniu przepisów o zwalczaniu nieuczciwej konkurencji, co wykazaliśmy w załączniku nr _</w:t>
            </w:r>
            <w:r w:rsidR="00CD046D">
              <w:rPr>
                <w:rFonts w:ascii="Arial" w:hAnsi="Arial" w:cs="Arial"/>
                <w:sz w:val="20"/>
                <w:szCs w:val="20"/>
                <w:lang w:eastAsia="pl-PL"/>
              </w:rPr>
              <w:t>______</w:t>
            </w:r>
            <w:r w:rsidR="00B45BB5" w:rsidRPr="00B45BB5">
              <w:rPr>
                <w:rFonts w:ascii="Arial" w:hAnsi="Arial" w:cs="Arial"/>
                <w:sz w:val="20"/>
                <w:szCs w:val="20"/>
                <w:lang w:eastAsia="pl-PL"/>
              </w:rPr>
              <w:t xml:space="preserve">__ do Oferty i zastrzegamy, że nie mogą być one udostępniane. Na potwierdzenie powyższego załączamy stosowne wyjaśnienia wskazujące, iż zastrzeżone informacje stanowią tajemnicę przedsiębiorstwa z wyłączeniem informacji, o których mowa w art. 86 ust. 4 </w:t>
            </w:r>
            <w:proofErr w:type="spellStart"/>
            <w:r w:rsidR="00B45BB5" w:rsidRPr="00B45BB5">
              <w:rPr>
                <w:rFonts w:ascii="Arial" w:hAnsi="Arial" w:cs="Arial"/>
                <w:sz w:val="20"/>
                <w:szCs w:val="20"/>
                <w:lang w:eastAsia="pl-PL"/>
              </w:rPr>
              <w:t>p.z.p</w:t>
            </w:r>
            <w:proofErr w:type="spellEnd"/>
            <w:r w:rsidR="00B45BB5" w:rsidRPr="00B45BB5">
              <w:rPr>
                <w:rFonts w:ascii="Arial" w:hAnsi="Arial" w:cs="Arial"/>
                <w:sz w:val="20"/>
                <w:szCs w:val="20"/>
                <w:lang w:eastAsia="pl-PL"/>
              </w:rPr>
              <w:t xml:space="preserve">. </w:t>
            </w:r>
          </w:p>
        </w:tc>
      </w:tr>
      <w:tr w:rsidR="00B45BB5" w:rsidRPr="00B45BB5" w14:paraId="2E5EE317" w14:textId="77777777">
        <w:tc>
          <w:tcPr>
            <w:tcW w:w="9210" w:type="dxa"/>
          </w:tcPr>
          <w:p w14:paraId="7B9C6957" w14:textId="77777777" w:rsidR="00B45BB5" w:rsidRDefault="00332D76"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12</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że wybór oferty nie będzie prowadzić do powstania u zamawiającego obowiązku podatkowego w zakresie podatku VAT.</w:t>
            </w:r>
          </w:p>
          <w:p w14:paraId="3A8228AA" w14:textId="77777777" w:rsidR="00CD0B53" w:rsidRPr="00B45BB5" w:rsidRDefault="00332D76"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lastRenderedPageBreak/>
              <w:t>13</w:t>
            </w:r>
            <w:r w:rsidR="00CD0B53">
              <w:rPr>
                <w:rFonts w:ascii="Arial" w:hAnsi="Arial" w:cs="Arial"/>
                <w:sz w:val="20"/>
                <w:szCs w:val="20"/>
                <w:lang w:eastAsia="pl-PL"/>
              </w:rPr>
              <w:t xml:space="preserve">. </w:t>
            </w:r>
            <w:r w:rsidR="00CD0B53" w:rsidRPr="00CD0B53">
              <w:rPr>
                <w:rFonts w:ascii="Arial" w:hAnsi="Arial" w:cs="Arial"/>
                <w:sz w:val="20"/>
                <w:szCs w:val="20"/>
                <w:lang w:eastAsia="pl-PL"/>
              </w:rPr>
              <w:t>*</w:t>
            </w:r>
            <w:r w:rsidR="00CD0B53" w:rsidRPr="00CD0B53">
              <w:rPr>
                <w:rFonts w:ascii="Arial" w:hAnsi="Arial" w:cs="Arial"/>
                <w:sz w:val="20"/>
                <w:szCs w:val="20"/>
              </w:rPr>
              <w:t>Jesteśmy/</w:t>
            </w:r>
            <w:r w:rsidR="00CD0B53" w:rsidRPr="00CD0B53">
              <w:rPr>
                <w:rFonts w:ascii="Arial" w:hAnsi="Arial" w:cs="Arial"/>
                <w:sz w:val="20"/>
                <w:szCs w:val="20"/>
                <w:lang w:eastAsia="pl-PL"/>
              </w:rPr>
              <w:t>*</w:t>
            </w:r>
            <w:r w:rsidR="00CD0B53" w:rsidRPr="00CD0B53">
              <w:rPr>
                <w:rFonts w:ascii="Arial" w:hAnsi="Arial" w:cs="Arial"/>
                <w:sz w:val="20"/>
                <w:szCs w:val="20"/>
              </w:rPr>
              <w:t>nie jesteśmy małym/średnim przedsiębiorcą</w:t>
            </w:r>
            <w:r w:rsidR="00CD0B53">
              <w:rPr>
                <w:rFonts w:ascii="Arial" w:hAnsi="Arial" w:cs="Arial"/>
                <w:sz w:val="20"/>
                <w:szCs w:val="20"/>
              </w:rPr>
              <w:t>.</w:t>
            </w:r>
          </w:p>
        </w:tc>
      </w:tr>
      <w:tr w:rsidR="00B45BB5" w:rsidRPr="00B45BB5" w14:paraId="2E174A12" w14:textId="77777777">
        <w:tc>
          <w:tcPr>
            <w:tcW w:w="9210" w:type="dxa"/>
          </w:tcPr>
          <w:p w14:paraId="093AC153" w14:textId="77777777" w:rsidR="00B45BB5" w:rsidRPr="00B45BB5" w:rsidRDefault="00332D76"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lastRenderedPageBreak/>
              <w:t>14</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ZAMÓWIENIE ZREALIZUJEMY samodzielnie*/przy udziale podwykonawców w następującym zakresie *:</w:t>
            </w:r>
          </w:p>
        </w:tc>
      </w:tr>
      <w:tr w:rsidR="00B45BB5" w:rsidRPr="00B45BB5" w14:paraId="54944682" w14:textId="77777777">
        <w:tc>
          <w:tcPr>
            <w:tcW w:w="9210" w:type="dxa"/>
          </w:tcPr>
          <w:p w14:paraId="4E8161DD" w14:textId="77777777" w:rsidR="00B45BB5" w:rsidRPr="00B45BB5" w:rsidRDefault="00B45BB5" w:rsidP="00CD046D">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w:t>
            </w:r>
          </w:p>
        </w:tc>
      </w:tr>
      <w:tr w:rsidR="00B45BB5" w:rsidRPr="00CD046D" w14:paraId="5C1AD9A2" w14:textId="77777777">
        <w:tc>
          <w:tcPr>
            <w:tcW w:w="9210" w:type="dxa"/>
          </w:tcPr>
          <w:p w14:paraId="5761C04B" w14:textId="77777777" w:rsidR="00B45BB5" w:rsidRPr="00CD046D" w:rsidRDefault="00B45BB5" w:rsidP="00CD0B53">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CD046D">
              <w:rPr>
                <w:rFonts w:ascii="Arial" w:hAnsi="Arial" w:cs="Arial"/>
                <w:sz w:val="16"/>
                <w:szCs w:val="16"/>
                <w:lang w:eastAsia="pl-PL"/>
              </w:rPr>
              <w:t>(zakres powierzonych robót</w:t>
            </w:r>
            <w:r w:rsidR="000512A4">
              <w:rPr>
                <w:rFonts w:ascii="Arial" w:hAnsi="Arial" w:cs="Arial"/>
                <w:sz w:val="16"/>
                <w:szCs w:val="16"/>
                <w:lang w:eastAsia="pl-PL"/>
              </w:rPr>
              <w:t>/ dostaw/usług</w:t>
            </w:r>
            <w:r w:rsidRPr="00CD046D">
              <w:rPr>
                <w:rFonts w:ascii="Arial" w:hAnsi="Arial" w:cs="Arial"/>
                <w:sz w:val="16"/>
                <w:szCs w:val="16"/>
                <w:lang w:eastAsia="pl-PL"/>
              </w:rPr>
              <w:t>/ firma Podwykonawcy</w:t>
            </w:r>
            <w:r w:rsidR="00CD0B53">
              <w:rPr>
                <w:rFonts w:ascii="Arial" w:hAnsi="Arial" w:cs="Arial"/>
                <w:sz w:val="16"/>
                <w:szCs w:val="16"/>
                <w:lang w:eastAsia="pl-PL"/>
              </w:rPr>
              <w:t>/ wartość lub procentowa część zamówienia jaka zostanie powierzona podwykonawcy</w:t>
            </w:r>
            <w:r w:rsidRPr="00CD046D">
              <w:rPr>
                <w:rFonts w:ascii="Arial" w:hAnsi="Arial" w:cs="Arial"/>
                <w:sz w:val="16"/>
                <w:szCs w:val="16"/>
                <w:lang w:eastAsia="pl-PL"/>
              </w:rPr>
              <w:t>)</w:t>
            </w:r>
          </w:p>
        </w:tc>
      </w:tr>
      <w:tr w:rsidR="00B45BB5" w:rsidRPr="00B45BB5" w14:paraId="0476BB6F" w14:textId="77777777">
        <w:tc>
          <w:tcPr>
            <w:tcW w:w="9210" w:type="dxa"/>
          </w:tcPr>
          <w:p w14:paraId="0D1BF445" w14:textId="77777777" w:rsidR="00B45BB5" w:rsidRPr="00B45BB5" w:rsidRDefault="00B45BB5" w:rsidP="00CD046D">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w:t>
            </w:r>
          </w:p>
        </w:tc>
      </w:tr>
      <w:tr w:rsidR="00B45BB5" w:rsidRPr="00CD046D" w14:paraId="7DE45C33" w14:textId="77777777">
        <w:tc>
          <w:tcPr>
            <w:tcW w:w="9210" w:type="dxa"/>
          </w:tcPr>
          <w:p w14:paraId="5A0145EC" w14:textId="77777777" w:rsidR="00B45BB5" w:rsidRPr="00CD046D" w:rsidRDefault="00B45BB5" w:rsidP="00B45BB5">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CD046D">
              <w:rPr>
                <w:rFonts w:ascii="Arial" w:hAnsi="Arial" w:cs="Arial"/>
                <w:sz w:val="16"/>
                <w:szCs w:val="16"/>
                <w:lang w:eastAsia="pl-PL"/>
              </w:rPr>
              <w:t>(zakres powierzonych robót</w:t>
            </w:r>
            <w:r w:rsidR="000512A4">
              <w:rPr>
                <w:rFonts w:ascii="Arial" w:hAnsi="Arial" w:cs="Arial"/>
                <w:sz w:val="16"/>
                <w:szCs w:val="16"/>
                <w:lang w:eastAsia="pl-PL"/>
              </w:rPr>
              <w:t>/dostaw/usług</w:t>
            </w:r>
            <w:r w:rsidRPr="00CD046D">
              <w:rPr>
                <w:rFonts w:ascii="Arial" w:hAnsi="Arial" w:cs="Arial"/>
                <w:sz w:val="16"/>
                <w:szCs w:val="16"/>
                <w:lang w:eastAsia="pl-PL"/>
              </w:rPr>
              <w:t>/ firma Podwykonawcy</w:t>
            </w:r>
            <w:r w:rsidR="00CD0B53">
              <w:rPr>
                <w:rFonts w:ascii="Arial" w:hAnsi="Arial" w:cs="Arial"/>
                <w:sz w:val="16"/>
                <w:szCs w:val="16"/>
                <w:lang w:eastAsia="pl-PL"/>
              </w:rPr>
              <w:t>/ wartość lub procentowa część zamówienia jaka zostanie powierzona podwykonawcy</w:t>
            </w:r>
            <w:r w:rsidRPr="00CD046D">
              <w:rPr>
                <w:rFonts w:ascii="Arial" w:hAnsi="Arial" w:cs="Arial"/>
                <w:sz w:val="16"/>
                <w:szCs w:val="16"/>
                <w:lang w:eastAsia="pl-PL"/>
              </w:rPr>
              <w:t>)</w:t>
            </w:r>
          </w:p>
        </w:tc>
      </w:tr>
      <w:tr w:rsidR="00B45BB5" w:rsidRPr="00B45BB5" w14:paraId="18636EA6" w14:textId="77777777">
        <w:tc>
          <w:tcPr>
            <w:tcW w:w="9210" w:type="dxa"/>
          </w:tcPr>
          <w:p w14:paraId="3CB21F31" w14:textId="77777777" w:rsidR="00B45BB5" w:rsidRPr="00B45BB5" w:rsidRDefault="00332D76"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15</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WSZELKĄ KORESPONDENCJĘ w sprawie niniejszego postępowania należy kierować na adres: </w:t>
            </w:r>
          </w:p>
        </w:tc>
      </w:tr>
      <w:tr w:rsidR="00B45BB5" w:rsidRPr="00B45BB5" w14:paraId="4E919295" w14:textId="77777777">
        <w:tc>
          <w:tcPr>
            <w:tcW w:w="9210" w:type="dxa"/>
          </w:tcPr>
          <w:p w14:paraId="39989399" w14:textId="77777777" w:rsidR="00B45BB5" w:rsidRDefault="00B45BB5" w:rsidP="00874F1B">
            <w:pPr>
              <w:widowControl w:val="0"/>
              <w:suppressAutoHyphens/>
              <w:autoSpaceDE w:val="0"/>
              <w:autoSpaceDN w:val="0"/>
              <w:adjustRightInd w:val="0"/>
              <w:spacing w:before="60" w:after="60" w:line="360" w:lineRule="auto"/>
              <w:ind w:left="900"/>
              <w:jc w:val="both"/>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w:t>
            </w:r>
            <w:r w:rsidR="00874F1B">
              <w:rPr>
                <w:rFonts w:ascii="Arial" w:hAnsi="Arial" w:cs="Arial"/>
                <w:sz w:val="20"/>
                <w:szCs w:val="20"/>
                <w:lang w:eastAsia="pl-PL"/>
              </w:rPr>
              <w:t xml:space="preserve"> adres e-mail:</w:t>
            </w:r>
          </w:p>
          <w:p w14:paraId="2D631E63" w14:textId="77777777" w:rsidR="00874F1B" w:rsidRPr="00B45BB5" w:rsidRDefault="00874F1B" w:rsidP="00874F1B">
            <w:pPr>
              <w:widowControl w:val="0"/>
              <w:suppressAutoHyphens/>
              <w:autoSpaceDE w:val="0"/>
              <w:autoSpaceDN w:val="0"/>
              <w:adjustRightInd w:val="0"/>
              <w:spacing w:before="60" w:after="60" w:line="360" w:lineRule="auto"/>
              <w:ind w:left="900"/>
              <w:jc w:val="both"/>
              <w:rPr>
                <w:rFonts w:ascii="Arial" w:hAnsi="Arial" w:cs="Arial"/>
                <w:sz w:val="20"/>
                <w:szCs w:val="20"/>
                <w:lang w:eastAsia="pl-PL"/>
              </w:rPr>
            </w:pPr>
            <w:r>
              <w:rPr>
                <w:rFonts w:ascii="Arial" w:hAnsi="Arial" w:cs="Arial"/>
                <w:sz w:val="20"/>
                <w:szCs w:val="20"/>
                <w:lang w:eastAsia="pl-PL"/>
              </w:rPr>
              <w:t>Imię i nazwisko osoby uprawnionej do kontaktu __________</w:t>
            </w:r>
            <w:r w:rsidR="00653E4D">
              <w:rPr>
                <w:rFonts w:ascii="Arial" w:hAnsi="Arial" w:cs="Arial"/>
                <w:sz w:val="20"/>
                <w:szCs w:val="20"/>
                <w:lang w:eastAsia="pl-PL"/>
              </w:rPr>
              <w:t>_______________ tel. _______</w:t>
            </w:r>
          </w:p>
        </w:tc>
      </w:tr>
      <w:tr w:rsidR="00B45BB5" w:rsidRPr="00B45BB5" w14:paraId="469A7851" w14:textId="77777777">
        <w:tc>
          <w:tcPr>
            <w:tcW w:w="9210" w:type="dxa"/>
          </w:tcPr>
          <w:p w14:paraId="41B13712" w14:textId="77777777" w:rsidR="00B45BB5" w:rsidRPr="00B45BB5" w:rsidRDefault="00B45BB5"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sidR="00332D76">
              <w:rPr>
                <w:rFonts w:ascii="Arial" w:hAnsi="Arial" w:cs="Arial"/>
                <w:sz w:val="20"/>
                <w:szCs w:val="20"/>
                <w:lang w:eastAsia="pl-PL"/>
              </w:rPr>
              <w:t>6</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OFERTĘ niniejszą składam/ składamy na __</w:t>
            </w:r>
            <w:r w:rsidR="00CD046D">
              <w:rPr>
                <w:rFonts w:ascii="Arial" w:hAnsi="Arial" w:cs="Arial"/>
                <w:sz w:val="20"/>
                <w:szCs w:val="20"/>
                <w:lang w:eastAsia="pl-PL"/>
              </w:rPr>
              <w:t>_________________</w:t>
            </w:r>
            <w:r w:rsidRPr="00B45BB5">
              <w:rPr>
                <w:rFonts w:ascii="Arial" w:hAnsi="Arial" w:cs="Arial"/>
                <w:sz w:val="20"/>
                <w:szCs w:val="20"/>
                <w:lang w:eastAsia="pl-PL"/>
              </w:rPr>
              <w:t>_____________ stronach.</w:t>
            </w:r>
          </w:p>
        </w:tc>
      </w:tr>
    </w:tbl>
    <w:p w14:paraId="2F069FE8" w14:textId="77777777" w:rsidR="00CD046D" w:rsidRDefault="00CD046D"/>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7AFDAFBC" w14:textId="77777777">
        <w:tc>
          <w:tcPr>
            <w:tcW w:w="9210" w:type="dxa"/>
          </w:tcPr>
          <w:p w14:paraId="2C315103" w14:textId="77777777" w:rsidR="00B45BB5" w:rsidRPr="00B45BB5" w:rsidRDefault="00B45BB5"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sidR="00332D76">
              <w:rPr>
                <w:rFonts w:ascii="Arial" w:hAnsi="Arial" w:cs="Arial"/>
                <w:sz w:val="20"/>
                <w:szCs w:val="20"/>
                <w:lang w:eastAsia="pl-PL"/>
              </w:rPr>
              <w:t>7</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ZAŁĄCZNIKAMI do oferty są:</w:t>
            </w:r>
          </w:p>
        </w:tc>
      </w:tr>
      <w:tr w:rsidR="00B45BB5" w:rsidRPr="00B45BB5" w14:paraId="0279FDC4" w14:textId="77777777">
        <w:tc>
          <w:tcPr>
            <w:tcW w:w="9210" w:type="dxa"/>
          </w:tcPr>
          <w:p w14:paraId="714BC2B8" w14:textId="77777777" w:rsidR="00B45BB5" w:rsidRPr="00B45BB5" w:rsidRDefault="00B45BB5" w:rsidP="00CD046D">
            <w:pPr>
              <w:widowControl w:val="0"/>
              <w:suppressAutoHyphens/>
              <w:autoSpaceDE w:val="0"/>
              <w:autoSpaceDN w:val="0"/>
              <w:adjustRightInd w:val="0"/>
              <w:spacing w:before="60" w:after="6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_________________________</w:t>
            </w:r>
          </w:p>
        </w:tc>
      </w:tr>
      <w:tr w:rsidR="00B45BB5" w:rsidRPr="00B45BB5" w14:paraId="7B252578" w14:textId="77777777">
        <w:tc>
          <w:tcPr>
            <w:tcW w:w="9210" w:type="dxa"/>
          </w:tcPr>
          <w:p w14:paraId="1D08F17E" w14:textId="77777777" w:rsidR="00B45BB5" w:rsidRPr="00B45BB5" w:rsidRDefault="00B45BB5" w:rsidP="00CD046D">
            <w:pPr>
              <w:widowControl w:val="0"/>
              <w:suppressAutoHyphens/>
              <w:autoSpaceDE w:val="0"/>
              <w:autoSpaceDN w:val="0"/>
              <w:adjustRightInd w:val="0"/>
              <w:spacing w:before="60" w:after="24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_________________________</w:t>
            </w:r>
          </w:p>
        </w:tc>
      </w:tr>
      <w:tr w:rsidR="00B45BB5" w:rsidRPr="00B45BB5" w14:paraId="474BF2B8" w14:textId="77777777">
        <w:tc>
          <w:tcPr>
            <w:tcW w:w="9210" w:type="dxa"/>
          </w:tcPr>
          <w:p w14:paraId="5B1B745D" w14:textId="77777777" w:rsidR="00B45BB5" w:rsidRPr="00B45BB5" w:rsidRDefault="00B45BB5" w:rsidP="00CD046D">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w:t>
            </w:r>
            <w:r w:rsidR="00342AEA">
              <w:rPr>
                <w:rFonts w:ascii="Arial" w:hAnsi="Arial" w:cs="Arial"/>
                <w:sz w:val="20"/>
                <w:szCs w:val="20"/>
                <w:lang w:eastAsia="pl-PL"/>
              </w:rPr>
              <w:t>9</w:t>
            </w:r>
            <w:r w:rsidRPr="00B45BB5">
              <w:rPr>
                <w:rFonts w:ascii="Arial" w:hAnsi="Arial" w:cs="Arial"/>
                <w:sz w:val="20"/>
                <w:szCs w:val="20"/>
                <w:lang w:eastAsia="pl-PL"/>
              </w:rPr>
              <w:t xml:space="preserve"> r.</w:t>
            </w:r>
          </w:p>
        </w:tc>
      </w:tr>
      <w:tr w:rsidR="00B45BB5" w:rsidRPr="00B45BB5" w14:paraId="13F56011" w14:textId="77777777">
        <w:tc>
          <w:tcPr>
            <w:tcW w:w="9210" w:type="dxa"/>
          </w:tcPr>
          <w:p w14:paraId="47AB5C01" w14:textId="77777777" w:rsidR="00B45BB5" w:rsidRPr="00B45BB5" w:rsidRDefault="00B45BB5" w:rsidP="005846B1">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sidR="00CD046D">
              <w:rPr>
                <w:rFonts w:ascii="Arial" w:hAnsi="Arial" w:cs="Arial"/>
                <w:sz w:val="20"/>
                <w:szCs w:val="20"/>
                <w:lang w:eastAsia="pl-PL"/>
              </w:rPr>
              <w:t>...............................</w:t>
            </w:r>
            <w:r w:rsidRPr="00B45BB5">
              <w:rPr>
                <w:rFonts w:ascii="Arial" w:hAnsi="Arial" w:cs="Arial"/>
                <w:sz w:val="20"/>
                <w:szCs w:val="20"/>
                <w:lang w:eastAsia="pl-PL"/>
              </w:rPr>
              <w:t>, dnia ..............</w:t>
            </w:r>
            <w:r w:rsidR="00CD046D">
              <w:rPr>
                <w:rFonts w:ascii="Arial" w:hAnsi="Arial" w:cs="Arial"/>
                <w:sz w:val="20"/>
                <w:szCs w:val="20"/>
                <w:lang w:eastAsia="pl-PL"/>
              </w:rPr>
              <w:t>...............</w:t>
            </w:r>
            <w:r w:rsidRPr="00B45BB5">
              <w:rPr>
                <w:rFonts w:ascii="Arial" w:hAnsi="Arial" w:cs="Arial"/>
                <w:sz w:val="20"/>
                <w:szCs w:val="20"/>
                <w:lang w:eastAsia="pl-PL"/>
              </w:rPr>
              <w:t>.......</w:t>
            </w:r>
            <w:r w:rsidR="00CD046D">
              <w:rPr>
                <w:rFonts w:ascii="Arial" w:hAnsi="Arial" w:cs="Arial"/>
                <w:sz w:val="20"/>
                <w:szCs w:val="20"/>
                <w:lang w:eastAsia="pl-PL"/>
              </w:rPr>
              <w:tab/>
            </w:r>
            <w:r w:rsidRPr="00B45BB5">
              <w:rPr>
                <w:rFonts w:ascii="Arial" w:hAnsi="Arial" w:cs="Arial"/>
                <w:sz w:val="20"/>
                <w:szCs w:val="20"/>
                <w:lang w:eastAsia="pl-PL"/>
              </w:rPr>
              <w:t>............</w:t>
            </w:r>
            <w:r w:rsidR="00CD046D">
              <w:rPr>
                <w:rFonts w:ascii="Arial" w:hAnsi="Arial" w:cs="Arial"/>
                <w:sz w:val="20"/>
                <w:szCs w:val="20"/>
                <w:lang w:eastAsia="pl-PL"/>
              </w:rPr>
              <w:t>.............................</w:t>
            </w:r>
            <w:r w:rsidR="005846B1">
              <w:rPr>
                <w:rFonts w:ascii="Arial" w:hAnsi="Arial" w:cs="Arial"/>
                <w:sz w:val="20"/>
                <w:szCs w:val="20"/>
                <w:lang w:eastAsia="pl-PL"/>
              </w:rPr>
              <w:t>...........</w:t>
            </w:r>
            <w:r w:rsidR="00CD046D">
              <w:rPr>
                <w:rFonts w:ascii="Arial" w:hAnsi="Arial" w:cs="Arial"/>
                <w:sz w:val="20"/>
                <w:szCs w:val="20"/>
                <w:lang w:eastAsia="pl-PL"/>
              </w:rPr>
              <w:t>.</w:t>
            </w:r>
            <w:r w:rsidRPr="00B45BB5">
              <w:rPr>
                <w:rFonts w:ascii="Arial" w:hAnsi="Arial" w:cs="Arial"/>
                <w:sz w:val="20"/>
                <w:szCs w:val="20"/>
                <w:lang w:eastAsia="pl-PL"/>
              </w:rPr>
              <w:t>.........</w:t>
            </w:r>
          </w:p>
        </w:tc>
      </w:tr>
      <w:tr w:rsidR="00B45BB5" w:rsidRPr="005846B1" w14:paraId="28A5E36B" w14:textId="77777777">
        <w:tc>
          <w:tcPr>
            <w:tcW w:w="9210" w:type="dxa"/>
          </w:tcPr>
          <w:p w14:paraId="47732D83" w14:textId="77777777" w:rsidR="00B45BB5" w:rsidRPr="005846B1" w:rsidRDefault="00B45BB5" w:rsidP="005846B1">
            <w:pPr>
              <w:widowControl w:val="0"/>
              <w:suppressAutoHyphens/>
              <w:spacing w:before="120" w:after="12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5846B1" w:rsidRPr="00B45BB5" w14:paraId="78F2475F" w14:textId="77777777" w:rsidTr="00236204">
        <w:tc>
          <w:tcPr>
            <w:tcW w:w="9210" w:type="dxa"/>
          </w:tcPr>
          <w:p w14:paraId="7F1237C4" w14:textId="77777777" w:rsidR="005846B1" w:rsidRPr="00B45BB5" w:rsidRDefault="005846B1" w:rsidP="005846B1">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B45BB5" w:rsidRPr="005846B1" w14:paraId="4A9A203F" w14:textId="77777777">
        <w:tc>
          <w:tcPr>
            <w:tcW w:w="9210" w:type="dxa"/>
          </w:tcPr>
          <w:p w14:paraId="01A8FA62" w14:textId="77777777" w:rsidR="00B45BB5" w:rsidRPr="005846B1" w:rsidRDefault="00B45BB5" w:rsidP="005846B1">
            <w:pPr>
              <w:widowControl w:val="0"/>
              <w:suppressAutoHyphens/>
              <w:spacing w:line="360" w:lineRule="auto"/>
              <w:ind w:left="4998"/>
              <w:jc w:val="both"/>
              <w:rPr>
                <w:rFonts w:ascii="Arial" w:hAnsi="Arial" w:cs="Arial"/>
                <w:sz w:val="16"/>
                <w:szCs w:val="16"/>
              </w:rPr>
            </w:pPr>
            <w:r w:rsidRPr="005846B1">
              <w:rPr>
                <w:rFonts w:ascii="Arial" w:hAnsi="Arial" w:cs="Arial"/>
                <w:i/>
                <w:iCs/>
                <w:sz w:val="16"/>
                <w:szCs w:val="16"/>
                <w:lang w:eastAsia="pl-PL"/>
              </w:rPr>
              <w:t>(podpis osoby upoważnionej do reprezentacji)</w:t>
            </w:r>
          </w:p>
        </w:tc>
      </w:tr>
    </w:tbl>
    <w:p w14:paraId="15D3F5E5" w14:textId="77777777" w:rsidR="002C0E01" w:rsidRDefault="002C0E01"/>
    <w:p w14:paraId="7F8D0B6F" w14:textId="36161060" w:rsidR="003D43F6" w:rsidRDefault="003D43F6"/>
    <w:p w14:paraId="077F08F9" w14:textId="2F87E09F" w:rsidR="003856DC" w:rsidRDefault="003856DC"/>
    <w:p w14:paraId="0AC0F507" w14:textId="2784C90A" w:rsidR="003856DC" w:rsidRDefault="003856DC"/>
    <w:p w14:paraId="2C2140A7" w14:textId="12BA0D1B" w:rsidR="003856DC" w:rsidRDefault="003856DC"/>
    <w:p w14:paraId="06956E66" w14:textId="2DB8EB44" w:rsidR="003856DC" w:rsidRDefault="003856DC"/>
    <w:p w14:paraId="2A2649A0" w14:textId="19E34243" w:rsidR="003856DC" w:rsidRDefault="003856DC"/>
    <w:p w14:paraId="3E71D497" w14:textId="2FF56CF0" w:rsidR="003856DC" w:rsidRDefault="003856DC"/>
    <w:p w14:paraId="756102FC" w14:textId="25BC688C" w:rsidR="003856DC" w:rsidRDefault="003856DC"/>
    <w:p w14:paraId="48038505" w14:textId="77777777" w:rsidR="003856DC" w:rsidRDefault="003856DC"/>
    <w:p w14:paraId="60FC98D5" w14:textId="77777777" w:rsidR="003D43F6" w:rsidRDefault="003D43F6"/>
    <w:p w14:paraId="54FD06F7" w14:textId="77777777" w:rsidR="003856DC" w:rsidRDefault="003856DC" w:rsidP="003856DC">
      <w:pPr>
        <w:jc w:val="right"/>
        <w:rPr>
          <w:rFonts w:ascii="Arial" w:hAnsi="Arial" w:cs="Arial"/>
          <w:b/>
          <w:bCs/>
          <w:sz w:val="20"/>
          <w:szCs w:val="20"/>
        </w:rPr>
      </w:pPr>
    </w:p>
    <w:p w14:paraId="558018CA" w14:textId="568CB9D9" w:rsidR="003D43F6" w:rsidRDefault="003856DC" w:rsidP="003856DC">
      <w:pPr>
        <w:jc w:val="right"/>
        <w:rPr>
          <w:rFonts w:ascii="Arial" w:hAnsi="Arial" w:cs="Arial"/>
          <w:b/>
          <w:bCs/>
          <w:sz w:val="20"/>
          <w:szCs w:val="20"/>
        </w:rPr>
      </w:pPr>
      <w:r w:rsidRPr="003856DC">
        <w:rPr>
          <w:rFonts w:ascii="Arial" w:hAnsi="Arial" w:cs="Arial"/>
          <w:b/>
          <w:bCs/>
          <w:sz w:val="20"/>
          <w:szCs w:val="20"/>
        </w:rPr>
        <w:t>Załącznik 2.</w:t>
      </w:r>
      <w:r>
        <w:rPr>
          <w:rFonts w:ascii="Arial" w:hAnsi="Arial" w:cs="Arial"/>
          <w:b/>
          <w:bCs/>
          <w:sz w:val="20"/>
          <w:szCs w:val="20"/>
        </w:rPr>
        <w:t>2</w:t>
      </w:r>
      <w:r w:rsidRPr="003856DC">
        <w:rPr>
          <w:rFonts w:ascii="Arial" w:hAnsi="Arial" w:cs="Arial"/>
          <w:b/>
          <w:bCs/>
          <w:sz w:val="20"/>
          <w:szCs w:val="20"/>
        </w:rPr>
        <w:t>. do SIWZ</w:t>
      </w:r>
    </w:p>
    <w:p w14:paraId="6FC29B50" w14:textId="17CD31F8" w:rsidR="003856DC" w:rsidRDefault="003856DC" w:rsidP="003856DC">
      <w:pPr>
        <w:jc w:val="right"/>
        <w:rPr>
          <w:rFonts w:ascii="Arial" w:hAnsi="Arial" w:cs="Arial"/>
          <w:b/>
          <w:bCs/>
          <w:sz w:val="20"/>
          <w:szCs w:val="20"/>
        </w:rPr>
      </w:pPr>
    </w:p>
    <w:p w14:paraId="4CAEDB59" w14:textId="77777777" w:rsidR="003856DC" w:rsidRPr="003856DC" w:rsidRDefault="003856DC" w:rsidP="003856DC">
      <w:pPr>
        <w:jc w:val="both"/>
        <w:rPr>
          <w:rFonts w:ascii="Arial" w:hAnsi="Arial" w:cs="Arial"/>
          <w:b/>
          <w:bCs/>
          <w:sz w:val="20"/>
          <w:szCs w:val="20"/>
        </w:rPr>
      </w:pPr>
    </w:p>
    <w:p w14:paraId="3330A1A8" w14:textId="013F1A9C" w:rsidR="00B61CC3" w:rsidRDefault="00B61CC3" w:rsidP="00B61CC3">
      <w:pPr>
        <w:jc w:val="center"/>
        <w:rPr>
          <w:rFonts w:ascii="Arial" w:hAnsi="Arial" w:cs="Arial"/>
          <w:b/>
          <w:bCs/>
          <w:sz w:val="20"/>
          <w:szCs w:val="20"/>
        </w:rPr>
      </w:pPr>
      <w:r w:rsidRPr="003856DC">
        <w:rPr>
          <w:rFonts w:ascii="Arial" w:hAnsi="Arial" w:cs="Arial"/>
          <w:b/>
          <w:bCs/>
          <w:sz w:val="20"/>
          <w:szCs w:val="20"/>
        </w:rPr>
        <w:t>OPIS TECHNICZNY PRZEDMIOTU ZAMÓWIENIA</w:t>
      </w:r>
    </w:p>
    <w:p w14:paraId="6CEC7B0E" w14:textId="77777777" w:rsidR="00B61CC3" w:rsidRDefault="00B61CC3" w:rsidP="00B61CC3">
      <w:pPr>
        <w:jc w:val="center"/>
        <w:rPr>
          <w:rFonts w:ascii="Arial" w:hAnsi="Arial" w:cs="Arial"/>
          <w:b/>
          <w:bCs/>
          <w:sz w:val="20"/>
          <w:szCs w:val="20"/>
        </w:rPr>
      </w:pPr>
    </w:p>
    <w:p w14:paraId="3602ABC5" w14:textId="3281A8AC" w:rsidR="003856DC" w:rsidRDefault="003856DC" w:rsidP="003856DC">
      <w:pPr>
        <w:jc w:val="both"/>
        <w:rPr>
          <w:rFonts w:ascii="Arial" w:hAnsi="Arial" w:cs="Arial"/>
          <w:b/>
          <w:bCs/>
          <w:sz w:val="20"/>
          <w:szCs w:val="20"/>
        </w:rPr>
      </w:pPr>
      <w:r w:rsidRPr="003856DC">
        <w:rPr>
          <w:rFonts w:ascii="Arial" w:hAnsi="Arial" w:cs="Arial"/>
          <w:b/>
          <w:bCs/>
          <w:sz w:val="20"/>
          <w:szCs w:val="20"/>
        </w:rPr>
        <w:t>dla zadania pn.: „Zakup dostawa i serwis fabrycznie nowego ciągnika rolniczego do robót drogowych wraz z osprzętem, urządzeniami i maszynami agregatowanymi z ciągnikiem.”</w:t>
      </w:r>
    </w:p>
    <w:p w14:paraId="68A9693B" w14:textId="4636E449" w:rsidR="003856DC" w:rsidRDefault="003856DC" w:rsidP="003856DC">
      <w:pPr>
        <w:jc w:val="right"/>
        <w:rPr>
          <w:rFonts w:ascii="Arial" w:hAnsi="Arial" w:cs="Arial"/>
          <w:b/>
          <w:bCs/>
          <w:sz w:val="20"/>
          <w:szCs w:val="20"/>
        </w:rPr>
      </w:pPr>
    </w:p>
    <w:p w14:paraId="42E094EB" w14:textId="281F9249" w:rsidR="003856DC" w:rsidRPr="002F19AE" w:rsidRDefault="002F19AE" w:rsidP="002F19AE">
      <w:pPr>
        <w:rPr>
          <w:rFonts w:ascii="Arial" w:hAnsi="Arial" w:cs="Arial"/>
          <w:sz w:val="20"/>
          <w:szCs w:val="20"/>
        </w:rPr>
      </w:pPr>
      <w:r w:rsidRPr="002F19AE">
        <w:rPr>
          <w:rFonts w:ascii="Arial" w:hAnsi="Arial" w:cs="Arial"/>
          <w:sz w:val="20"/>
          <w:szCs w:val="20"/>
        </w:rPr>
        <w:t>nr postępowania: RG.272.16.2019</w:t>
      </w:r>
    </w:p>
    <w:p w14:paraId="2E43EF6D" w14:textId="22CE4380" w:rsidR="003D43F6" w:rsidRDefault="003D43F6"/>
    <w:tbl>
      <w:tblPr>
        <w:tblStyle w:val="TableGrid"/>
        <w:tblW w:w="9062" w:type="dxa"/>
        <w:tblInd w:w="5" w:type="dxa"/>
        <w:tblLayout w:type="fixed"/>
        <w:tblCellMar>
          <w:top w:w="7" w:type="dxa"/>
          <w:left w:w="107" w:type="dxa"/>
          <w:right w:w="47" w:type="dxa"/>
        </w:tblCellMar>
        <w:tblLook w:val="04A0" w:firstRow="1" w:lastRow="0" w:firstColumn="1" w:lastColumn="0" w:noHBand="0" w:noVBand="1"/>
      </w:tblPr>
      <w:tblGrid>
        <w:gridCol w:w="696"/>
        <w:gridCol w:w="5390"/>
        <w:gridCol w:w="1417"/>
        <w:gridCol w:w="1559"/>
      </w:tblGrid>
      <w:tr w:rsidR="002F19AE" w:rsidRPr="0097006F" w14:paraId="49F5E7B1" w14:textId="77777777" w:rsidTr="002F19AE">
        <w:trPr>
          <w:trHeight w:val="1252"/>
        </w:trPr>
        <w:tc>
          <w:tcPr>
            <w:tcW w:w="696" w:type="dxa"/>
            <w:vMerge w:val="restart"/>
            <w:tcBorders>
              <w:top w:val="single" w:sz="4" w:space="0" w:color="000000"/>
              <w:left w:val="single" w:sz="4" w:space="0" w:color="000000"/>
              <w:right w:val="single" w:sz="4" w:space="0" w:color="000000"/>
            </w:tcBorders>
            <w:shd w:val="clear" w:color="auto" w:fill="A6A6A6"/>
          </w:tcPr>
          <w:p w14:paraId="56082B7C" w14:textId="77777777" w:rsidR="002F19AE" w:rsidRPr="0097006F" w:rsidRDefault="002F19AE" w:rsidP="009F5E72">
            <w:pPr>
              <w:spacing w:line="259" w:lineRule="auto"/>
              <w:rPr>
                <w:rFonts w:ascii="Arial" w:eastAsia="Calibri" w:hAnsi="Arial" w:cs="Arial"/>
                <w:b/>
                <w:color w:val="000000"/>
                <w:sz w:val="18"/>
                <w:szCs w:val="18"/>
              </w:rPr>
            </w:pPr>
            <w:r w:rsidRPr="0097006F">
              <w:rPr>
                <w:rFonts w:ascii="Arial" w:hAnsi="Arial" w:cs="Arial"/>
                <w:color w:val="000000"/>
                <w:sz w:val="18"/>
                <w:szCs w:val="18"/>
              </w:rPr>
              <w:t xml:space="preserve">l.p. </w:t>
            </w:r>
          </w:p>
          <w:p w14:paraId="12791010" w14:textId="77777777" w:rsidR="002F19AE" w:rsidRPr="0097006F" w:rsidRDefault="002F19AE" w:rsidP="009F5E72">
            <w:pPr>
              <w:spacing w:line="259" w:lineRule="auto"/>
              <w:ind w:hanging="10"/>
              <w:rPr>
                <w:rFonts w:ascii="Arial" w:eastAsia="Calibri" w:hAnsi="Arial" w:cs="Arial"/>
                <w:b/>
                <w:color w:val="000000"/>
                <w:sz w:val="18"/>
                <w:szCs w:val="18"/>
              </w:rPr>
            </w:pPr>
          </w:p>
        </w:tc>
        <w:tc>
          <w:tcPr>
            <w:tcW w:w="5390" w:type="dxa"/>
            <w:vMerge w:val="restart"/>
            <w:tcBorders>
              <w:top w:val="single" w:sz="4" w:space="0" w:color="000000"/>
              <w:left w:val="single" w:sz="4" w:space="0" w:color="000000"/>
              <w:right w:val="single" w:sz="4" w:space="0" w:color="000000"/>
            </w:tcBorders>
            <w:shd w:val="clear" w:color="auto" w:fill="A6A6A6"/>
          </w:tcPr>
          <w:p w14:paraId="4969EB63" w14:textId="77777777" w:rsidR="002F19AE" w:rsidRPr="0097006F" w:rsidRDefault="002F19AE" w:rsidP="009F5E72">
            <w:pPr>
              <w:spacing w:line="259" w:lineRule="auto"/>
              <w:ind w:right="66"/>
              <w:jc w:val="center"/>
              <w:rPr>
                <w:rFonts w:ascii="Arial" w:hAnsi="Arial" w:cs="Arial"/>
                <w:b/>
                <w:color w:val="000000"/>
                <w:sz w:val="18"/>
                <w:szCs w:val="18"/>
              </w:rPr>
            </w:pPr>
          </w:p>
          <w:p w14:paraId="7F7809EE" w14:textId="77777777" w:rsidR="002F19AE" w:rsidRPr="0097006F" w:rsidRDefault="002F19AE" w:rsidP="009F5E72">
            <w:pPr>
              <w:spacing w:line="259" w:lineRule="auto"/>
              <w:ind w:right="66"/>
              <w:jc w:val="center"/>
              <w:rPr>
                <w:rFonts w:ascii="Arial" w:hAnsi="Arial" w:cs="Arial"/>
                <w:b/>
                <w:color w:val="000000"/>
                <w:sz w:val="18"/>
                <w:szCs w:val="18"/>
              </w:rPr>
            </w:pPr>
          </w:p>
          <w:p w14:paraId="3B21EEEA" w14:textId="77777777" w:rsidR="002F19AE" w:rsidRPr="0097006F" w:rsidRDefault="002F19AE" w:rsidP="009F5E72">
            <w:pPr>
              <w:spacing w:line="259" w:lineRule="auto"/>
              <w:ind w:right="66"/>
              <w:jc w:val="center"/>
              <w:rPr>
                <w:rFonts w:ascii="Arial" w:hAnsi="Arial" w:cs="Arial"/>
                <w:b/>
                <w:color w:val="000000"/>
                <w:sz w:val="18"/>
                <w:szCs w:val="18"/>
              </w:rPr>
            </w:pPr>
          </w:p>
          <w:p w14:paraId="1FD75FCD" w14:textId="77777777" w:rsidR="002F19AE" w:rsidRPr="0097006F" w:rsidRDefault="002F19AE" w:rsidP="009F5E72">
            <w:pPr>
              <w:spacing w:line="259" w:lineRule="auto"/>
              <w:ind w:right="66"/>
              <w:jc w:val="center"/>
              <w:rPr>
                <w:rFonts w:ascii="Arial" w:hAnsi="Arial" w:cs="Arial"/>
                <w:b/>
                <w:color w:val="000000"/>
                <w:sz w:val="18"/>
                <w:szCs w:val="18"/>
              </w:rPr>
            </w:pPr>
          </w:p>
          <w:p w14:paraId="2482F851" w14:textId="77777777" w:rsidR="002F19AE" w:rsidRPr="0097006F" w:rsidRDefault="002F19AE" w:rsidP="009F5E72">
            <w:pPr>
              <w:spacing w:line="259" w:lineRule="auto"/>
              <w:ind w:right="66"/>
              <w:jc w:val="center"/>
              <w:rPr>
                <w:rFonts w:ascii="Arial" w:eastAsia="Calibri" w:hAnsi="Arial" w:cs="Arial"/>
                <w:b/>
                <w:color w:val="000000"/>
                <w:sz w:val="18"/>
                <w:szCs w:val="18"/>
              </w:rPr>
            </w:pPr>
            <w:r w:rsidRPr="0097006F">
              <w:rPr>
                <w:rFonts w:ascii="Arial" w:hAnsi="Arial" w:cs="Arial"/>
                <w:b/>
                <w:color w:val="000000"/>
                <w:sz w:val="18"/>
                <w:szCs w:val="18"/>
              </w:rPr>
              <w:t xml:space="preserve">WYMAGANIA MINIMALNE ZAMAWIAJĄCEGO </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6A6A6"/>
          </w:tcPr>
          <w:p w14:paraId="4F7D01C8" w14:textId="77777777" w:rsidR="002F19AE" w:rsidRPr="0097006F" w:rsidRDefault="002F19AE" w:rsidP="009F5E72">
            <w:pPr>
              <w:spacing w:after="44" w:line="358" w:lineRule="auto"/>
              <w:jc w:val="center"/>
              <w:rPr>
                <w:rFonts w:ascii="Arial" w:eastAsia="Calibri" w:hAnsi="Arial" w:cs="Arial"/>
                <w:b/>
                <w:color w:val="000000"/>
                <w:sz w:val="18"/>
                <w:szCs w:val="18"/>
              </w:rPr>
            </w:pPr>
            <w:r w:rsidRPr="0097006F">
              <w:rPr>
                <w:rFonts w:ascii="Arial" w:hAnsi="Arial" w:cs="Arial"/>
                <w:color w:val="000000"/>
                <w:sz w:val="18"/>
                <w:szCs w:val="18"/>
              </w:rPr>
              <w:t xml:space="preserve">Potwierdzenie wymagań przez </w:t>
            </w:r>
          </w:p>
          <w:p w14:paraId="09BA4501" w14:textId="77777777" w:rsidR="002F19AE" w:rsidRPr="0097006F" w:rsidRDefault="002F19AE" w:rsidP="009F5E72">
            <w:pPr>
              <w:spacing w:line="259" w:lineRule="auto"/>
              <w:ind w:right="64"/>
              <w:jc w:val="center"/>
              <w:rPr>
                <w:rFonts w:ascii="Arial" w:eastAsia="Calibri" w:hAnsi="Arial" w:cs="Arial"/>
                <w:b/>
                <w:color w:val="000000"/>
                <w:sz w:val="18"/>
                <w:szCs w:val="18"/>
              </w:rPr>
            </w:pPr>
            <w:r w:rsidRPr="0097006F">
              <w:rPr>
                <w:rFonts w:ascii="Arial" w:hAnsi="Arial" w:cs="Arial"/>
                <w:color w:val="000000"/>
                <w:sz w:val="18"/>
                <w:szCs w:val="18"/>
              </w:rPr>
              <w:t xml:space="preserve">Oferenta/Wykonawcę </w:t>
            </w:r>
          </w:p>
        </w:tc>
      </w:tr>
      <w:tr w:rsidR="002F19AE" w:rsidRPr="0097006F" w14:paraId="311DB1DF" w14:textId="77777777" w:rsidTr="002F19AE">
        <w:trPr>
          <w:trHeight w:val="1113"/>
        </w:trPr>
        <w:tc>
          <w:tcPr>
            <w:tcW w:w="696" w:type="dxa"/>
            <w:vMerge/>
            <w:tcBorders>
              <w:left w:val="single" w:sz="4" w:space="0" w:color="000000"/>
              <w:bottom w:val="single" w:sz="4" w:space="0" w:color="000000"/>
              <w:right w:val="single" w:sz="4" w:space="0" w:color="000000"/>
            </w:tcBorders>
            <w:shd w:val="clear" w:color="auto" w:fill="D9D9D9"/>
          </w:tcPr>
          <w:p w14:paraId="79C65135" w14:textId="77777777" w:rsidR="002F19AE" w:rsidRPr="0097006F" w:rsidRDefault="002F19AE" w:rsidP="009F5E72">
            <w:pPr>
              <w:spacing w:line="259" w:lineRule="auto"/>
              <w:rPr>
                <w:rFonts w:ascii="Arial" w:eastAsia="Calibri" w:hAnsi="Arial" w:cs="Arial"/>
                <w:b/>
                <w:color w:val="000000"/>
                <w:sz w:val="18"/>
                <w:szCs w:val="18"/>
              </w:rPr>
            </w:pPr>
          </w:p>
        </w:tc>
        <w:tc>
          <w:tcPr>
            <w:tcW w:w="5390" w:type="dxa"/>
            <w:vMerge/>
            <w:tcBorders>
              <w:left w:val="single" w:sz="4" w:space="0" w:color="000000"/>
              <w:bottom w:val="single" w:sz="4" w:space="0" w:color="000000"/>
              <w:right w:val="single" w:sz="4" w:space="0" w:color="000000"/>
            </w:tcBorders>
            <w:shd w:val="clear" w:color="auto" w:fill="D9D9D9"/>
          </w:tcPr>
          <w:p w14:paraId="48264B46" w14:textId="77777777" w:rsidR="002F19AE" w:rsidRPr="0097006F" w:rsidRDefault="002F19AE" w:rsidP="009F5E72">
            <w:pPr>
              <w:spacing w:line="259" w:lineRule="auto"/>
              <w:ind w:left="1"/>
              <w:rPr>
                <w:rFonts w:ascii="Arial" w:eastAsia="Calibri" w:hAnsi="Arial" w:cs="Arial"/>
                <w:b/>
                <w:color w:val="000000"/>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14:paraId="0022A15D" w14:textId="77777777" w:rsidR="002F19AE" w:rsidRPr="0097006F" w:rsidRDefault="002F19AE" w:rsidP="009F5E72">
            <w:pPr>
              <w:spacing w:line="259" w:lineRule="auto"/>
              <w:ind w:left="1"/>
              <w:rPr>
                <w:rFonts w:ascii="Arial" w:eastAsia="Calibri" w:hAnsi="Arial" w:cs="Arial"/>
                <w:b/>
                <w:color w:val="000000"/>
                <w:sz w:val="18"/>
                <w:szCs w:val="18"/>
              </w:rPr>
            </w:pPr>
            <w:r w:rsidRPr="0097006F">
              <w:rPr>
                <w:rFonts w:ascii="Arial" w:hAnsi="Arial" w:cs="Arial"/>
                <w:color w:val="000000"/>
                <w:sz w:val="18"/>
                <w:szCs w:val="18"/>
              </w:rPr>
              <w:t xml:space="preserve">(w wierszach niżej należy wpisać : Tak /NIE  od 1 do 68)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4B951399" w14:textId="77777777" w:rsidR="002F19AE" w:rsidRPr="0097006F" w:rsidRDefault="002F19AE" w:rsidP="009F5E72">
            <w:pPr>
              <w:spacing w:line="259" w:lineRule="auto"/>
              <w:ind w:left="1"/>
              <w:jc w:val="both"/>
              <w:rPr>
                <w:rFonts w:ascii="Arial" w:eastAsia="Calibri" w:hAnsi="Arial" w:cs="Arial"/>
                <w:b/>
                <w:color w:val="000000"/>
                <w:sz w:val="18"/>
                <w:szCs w:val="18"/>
              </w:rPr>
            </w:pPr>
            <w:r w:rsidRPr="0097006F">
              <w:rPr>
                <w:rFonts w:ascii="Arial" w:hAnsi="Arial" w:cs="Arial"/>
                <w:color w:val="000000"/>
                <w:sz w:val="18"/>
                <w:szCs w:val="18"/>
              </w:rPr>
              <w:t xml:space="preserve">Uwagi </w:t>
            </w:r>
          </w:p>
        </w:tc>
      </w:tr>
      <w:tr w:rsidR="002F19AE" w:rsidRPr="0097006F" w14:paraId="16574B89" w14:textId="77777777" w:rsidTr="002F19AE">
        <w:trPr>
          <w:trHeight w:val="464"/>
        </w:trPr>
        <w:tc>
          <w:tcPr>
            <w:tcW w:w="696" w:type="dxa"/>
            <w:tcBorders>
              <w:top w:val="single" w:sz="4" w:space="0" w:color="000000"/>
              <w:left w:val="single" w:sz="4" w:space="0" w:color="000000"/>
              <w:bottom w:val="single" w:sz="4" w:space="0" w:color="000000"/>
              <w:right w:val="single" w:sz="4" w:space="0" w:color="000000"/>
            </w:tcBorders>
          </w:tcPr>
          <w:p w14:paraId="5B3D7F58" w14:textId="77777777" w:rsidR="002F19AE" w:rsidRPr="0097006F" w:rsidRDefault="002F19AE" w:rsidP="009F5E72">
            <w:pPr>
              <w:spacing w:line="259" w:lineRule="auto"/>
              <w:rPr>
                <w:rFonts w:ascii="Arial" w:eastAsia="Calibri" w:hAnsi="Arial" w:cs="Arial"/>
                <w:b/>
                <w:color w:val="000000"/>
                <w:sz w:val="18"/>
                <w:szCs w:val="18"/>
              </w:rPr>
            </w:pPr>
            <w:r w:rsidRPr="0097006F">
              <w:rPr>
                <w:rFonts w:ascii="Arial" w:hAnsi="Arial" w:cs="Arial"/>
                <w:color w:val="000000"/>
                <w:sz w:val="18"/>
                <w:szCs w:val="18"/>
              </w:rPr>
              <w:t xml:space="preserve"> </w:t>
            </w:r>
          </w:p>
        </w:tc>
        <w:tc>
          <w:tcPr>
            <w:tcW w:w="5390" w:type="dxa"/>
            <w:tcBorders>
              <w:top w:val="single" w:sz="4" w:space="0" w:color="000000"/>
              <w:left w:val="single" w:sz="4" w:space="0" w:color="000000"/>
              <w:bottom w:val="single" w:sz="4" w:space="0" w:color="000000"/>
              <w:right w:val="single" w:sz="4" w:space="0" w:color="000000"/>
            </w:tcBorders>
          </w:tcPr>
          <w:p w14:paraId="614B29CF" w14:textId="77777777" w:rsidR="002F19AE" w:rsidRPr="0097006F" w:rsidRDefault="002F19AE" w:rsidP="009F5E72">
            <w:pPr>
              <w:spacing w:line="259" w:lineRule="auto"/>
              <w:ind w:left="1" w:right="61"/>
              <w:jc w:val="both"/>
              <w:rPr>
                <w:rFonts w:ascii="Arial" w:eastAsia="Calibri" w:hAnsi="Arial" w:cs="Arial"/>
                <w:b/>
                <w:color w:val="000000"/>
                <w:sz w:val="18"/>
                <w:szCs w:val="18"/>
              </w:rPr>
            </w:pPr>
            <w:r w:rsidRPr="0097006F">
              <w:rPr>
                <w:rFonts w:ascii="Arial" w:eastAsia="Calibri" w:hAnsi="Arial" w:cs="Arial"/>
                <w:b/>
                <w:color w:val="000000"/>
                <w:sz w:val="18"/>
                <w:szCs w:val="18"/>
              </w:rPr>
              <w:t>Ciągnik rolniczy wersja -drogowa</w:t>
            </w:r>
          </w:p>
        </w:tc>
        <w:tc>
          <w:tcPr>
            <w:tcW w:w="1417" w:type="dxa"/>
            <w:tcBorders>
              <w:top w:val="single" w:sz="4" w:space="0" w:color="000000"/>
              <w:left w:val="single" w:sz="4" w:space="0" w:color="000000"/>
              <w:bottom w:val="single" w:sz="4" w:space="0" w:color="000000"/>
              <w:right w:val="single" w:sz="4" w:space="0" w:color="000000"/>
            </w:tcBorders>
          </w:tcPr>
          <w:p w14:paraId="1B8FD80C" w14:textId="77777777" w:rsidR="002F19AE" w:rsidRPr="0097006F" w:rsidRDefault="002F19AE" w:rsidP="009F5E72">
            <w:pPr>
              <w:spacing w:line="259" w:lineRule="auto"/>
              <w:ind w:left="1"/>
              <w:rPr>
                <w:rFonts w:ascii="Arial" w:eastAsia="Calibri" w:hAnsi="Arial" w:cs="Arial"/>
                <w:b/>
                <w:color w:val="000000"/>
                <w:sz w:val="18"/>
                <w:szCs w:val="18"/>
              </w:rPr>
            </w:pPr>
            <w:r w:rsidRPr="0097006F">
              <w:rPr>
                <w:rFonts w:ascii="Arial" w:hAnsi="Arial" w:cs="Arial"/>
                <w:color w:val="000000"/>
                <w:sz w:val="18"/>
                <w:szCs w:val="18"/>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786002C6" w14:textId="77777777" w:rsidR="002F19AE" w:rsidRPr="0097006F" w:rsidRDefault="002F19AE" w:rsidP="009F5E72">
            <w:pPr>
              <w:spacing w:line="259" w:lineRule="auto"/>
              <w:ind w:left="1"/>
              <w:rPr>
                <w:rFonts w:ascii="Arial" w:eastAsia="Calibri" w:hAnsi="Arial" w:cs="Arial"/>
                <w:b/>
                <w:color w:val="000000"/>
                <w:sz w:val="18"/>
                <w:szCs w:val="18"/>
              </w:rPr>
            </w:pPr>
            <w:r w:rsidRPr="0097006F">
              <w:rPr>
                <w:rFonts w:ascii="Arial" w:hAnsi="Arial" w:cs="Arial"/>
                <w:color w:val="000000"/>
                <w:sz w:val="18"/>
                <w:szCs w:val="18"/>
              </w:rPr>
              <w:t xml:space="preserve"> </w:t>
            </w:r>
          </w:p>
        </w:tc>
      </w:tr>
      <w:tr w:rsidR="002F19AE" w:rsidRPr="0097006F" w14:paraId="6293B2B1" w14:textId="77777777" w:rsidTr="002F19AE">
        <w:trPr>
          <w:trHeight w:val="464"/>
        </w:trPr>
        <w:tc>
          <w:tcPr>
            <w:tcW w:w="696" w:type="dxa"/>
            <w:tcBorders>
              <w:top w:val="single" w:sz="4" w:space="0" w:color="000000"/>
              <w:left w:val="single" w:sz="4" w:space="0" w:color="000000"/>
              <w:bottom w:val="single" w:sz="4" w:space="0" w:color="000000"/>
              <w:right w:val="single" w:sz="4" w:space="0" w:color="000000"/>
            </w:tcBorders>
          </w:tcPr>
          <w:p w14:paraId="2DF985EF" w14:textId="77777777" w:rsidR="002F19AE" w:rsidRPr="0097006F" w:rsidRDefault="002F19AE" w:rsidP="009F5E72">
            <w:pPr>
              <w:spacing w:line="259" w:lineRule="auto"/>
              <w:rPr>
                <w:rFonts w:ascii="Arial" w:hAnsi="Arial" w:cs="Arial"/>
                <w:color w:val="000000"/>
                <w:sz w:val="18"/>
                <w:szCs w:val="18"/>
              </w:rPr>
            </w:pPr>
            <w:r w:rsidRPr="0097006F">
              <w:rPr>
                <w:rFonts w:ascii="Arial" w:hAnsi="Arial" w:cs="Arial"/>
                <w:color w:val="000000"/>
                <w:sz w:val="18"/>
                <w:szCs w:val="18"/>
              </w:rPr>
              <w:t>1.</w:t>
            </w:r>
          </w:p>
        </w:tc>
        <w:tc>
          <w:tcPr>
            <w:tcW w:w="5390" w:type="dxa"/>
            <w:tcBorders>
              <w:top w:val="single" w:sz="4" w:space="0" w:color="000000"/>
              <w:left w:val="single" w:sz="4" w:space="0" w:color="000000"/>
              <w:bottom w:val="single" w:sz="4" w:space="0" w:color="000000"/>
              <w:right w:val="single" w:sz="4" w:space="0" w:color="000000"/>
            </w:tcBorders>
          </w:tcPr>
          <w:p w14:paraId="58940062" w14:textId="77777777" w:rsidR="002F19AE" w:rsidRPr="0097006F" w:rsidRDefault="002F19AE" w:rsidP="009F5E72">
            <w:pPr>
              <w:spacing w:line="259" w:lineRule="auto"/>
              <w:ind w:left="1" w:right="61"/>
              <w:jc w:val="both"/>
              <w:rPr>
                <w:rFonts w:ascii="Arial" w:hAnsi="Arial" w:cs="Arial"/>
                <w:color w:val="000000"/>
                <w:sz w:val="18"/>
                <w:szCs w:val="18"/>
              </w:rPr>
            </w:pPr>
            <w:r w:rsidRPr="0097006F">
              <w:rPr>
                <w:rFonts w:ascii="Arial" w:hAnsi="Arial" w:cs="Arial"/>
                <w:color w:val="000000"/>
                <w:sz w:val="18"/>
                <w:szCs w:val="18"/>
              </w:rPr>
              <w:t>Fabrycznie nowy, rok produkcji 2018-2019</w:t>
            </w:r>
          </w:p>
        </w:tc>
        <w:tc>
          <w:tcPr>
            <w:tcW w:w="1417" w:type="dxa"/>
            <w:tcBorders>
              <w:top w:val="single" w:sz="4" w:space="0" w:color="000000"/>
              <w:left w:val="single" w:sz="4" w:space="0" w:color="000000"/>
              <w:bottom w:val="single" w:sz="4" w:space="0" w:color="000000"/>
              <w:right w:val="single" w:sz="4" w:space="0" w:color="000000"/>
            </w:tcBorders>
          </w:tcPr>
          <w:p w14:paraId="40DF9248" w14:textId="77777777" w:rsidR="002F19AE" w:rsidRPr="0097006F" w:rsidRDefault="002F19AE" w:rsidP="009F5E72">
            <w:pPr>
              <w:spacing w:line="259" w:lineRule="auto"/>
              <w:ind w:left="1"/>
              <w:rPr>
                <w:rFonts w:ascii="Arial" w:hAnsi="Arial" w:cs="Arial"/>
                <w:color w:val="000000"/>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5BFBB676" w14:textId="77777777" w:rsidR="002F19AE" w:rsidRPr="0097006F" w:rsidRDefault="002F19AE" w:rsidP="009F5E72">
            <w:pPr>
              <w:spacing w:line="259" w:lineRule="auto"/>
              <w:ind w:left="1"/>
              <w:rPr>
                <w:rFonts w:ascii="Arial" w:hAnsi="Arial" w:cs="Arial"/>
                <w:color w:val="000000"/>
                <w:sz w:val="18"/>
                <w:szCs w:val="18"/>
              </w:rPr>
            </w:pPr>
          </w:p>
        </w:tc>
      </w:tr>
      <w:tr w:rsidR="002F19AE" w:rsidRPr="0097006F" w14:paraId="126A079B" w14:textId="77777777" w:rsidTr="002F19AE">
        <w:trPr>
          <w:trHeight w:val="502"/>
        </w:trPr>
        <w:tc>
          <w:tcPr>
            <w:tcW w:w="696" w:type="dxa"/>
            <w:tcBorders>
              <w:top w:val="single" w:sz="4" w:space="0" w:color="000000"/>
              <w:left w:val="single" w:sz="4" w:space="0" w:color="000000"/>
              <w:bottom w:val="single" w:sz="4" w:space="0" w:color="000000"/>
              <w:right w:val="single" w:sz="4" w:space="0" w:color="000000"/>
            </w:tcBorders>
          </w:tcPr>
          <w:p w14:paraId="573B2ABC" w14:textId="77777777" w:rsidR="002F19AE" w:rsidRPr="0097006F" w:rsidRDefault="002F19AE" w:rsidP="009F5E72">
            <w:pPr>
              <w:spacing w:line="259" w:lineRule="auto"/>
              <w:rPr>
                <w:rFonts w:ascii="Arial" w:eastAsia="Calibri" w:hAnsi="Arial" w:cs="Arial"/>
                <w:b/>
                <w:color w:val="000000"/>
                <w:sz w:val="18"/>
                <w:szCs w:val="18"/>
              </w:rPr>
            </w:pPr>
            <w:r w:rsidRPr="0097006F">
              <w:rPr>
                <w:rFonts w:ascii="Arial" w:hAnsi="Arial" w:cs="Arial"/>
                <w:color w:val="000000"/>
                <w:sz w:val="18"/>
                <w:szCs w:val="18"/>
              </w:rPr>
              <w:t xml:space="preserve">2. </w:t>
            </w:r>
          </w:p>
        </w:tc>
        <w:tc>
          <w:tcPr>
            <w:tcW w:w="5390" w:type="dxa"/>
            <w:tcBorders>
              <w:top w:val="single" w:sz="4" w:space="0" w:color="000000"/>
              <w:left w:val="single" w:sz="4" w:space="0" w:color="000000"/>
              <w:bottom w:val="single" w:sz="4" w:space="0" w:color="000000"/>
              <w:right w:val="single" w:sz="4" w:space="0" w:color="000000"/>
            </w:tcBorders>
          </w:tcPr>
          <w:p w14:paraId="13E3407F" w14:textId="77777777" w:rsidR="002F19AE" w:rsidRPr="0097006F" w:rsidRDefault="002F19AE" w:rsidP="009F5E72">
            <w:pPr>
              <w:spacing w:line="259" w:lineRule="auto"/>
              <w:ind w:left="1"/>
              <w:jc w:val="both"/>
              <w:rPr>
                <w:rFonts w:ascii="Arial" w:eastAsia="Calibri" w:hAnsi="Arial" w:cs="Arial"/>
                <w:b/>
                <w:color w:val="000000"/>
                <w:sz w:val="18"/>
                <w:szCs w:val="18"/>
              </w:rPr>
            </w:pPr>
            <w:r w:rsidRPr="0097006F">
              <w:rPr>
                <w:rFonts w:ascii="Arial" w:hAnsi="Arial" w:cs="Arial"/>
                <w:sz w:val="18"/>
                <w:szCs w:val="18"/>
              </w:rPr>
              <w:t>Silnik wysokoprężny o mocy  95 – 110 KM</w:t>
            </w:r>
          </w:p>
        </w:tc>
        <w:tc>
          <w:tcPr>
            <w:tcW w:w="1417" w:type="dxa"/>
            <w:tcBorders>
              <w:top w:val="single" w:sz="4" w:space="0" w:color="000000"/>
              <w:left w:val="single" w:sz="4" w:space="0" w:color="000000"/>
              <w:bottom w:val="single" w:sz="4" w:space="0" w:color="000000"/>
              <w:right w:val="single" w:sz="4" w:space="0" w:color="000000"/>
            </w:tcBorders>
          </w:tcPr>
          <w:p w14:paraId="102E0595" w14:textId="77777777" w:rsidR="002F19AE" w:rsidRPr="0097006F" w:rsidRDefault="002F19AE" w:rsidP="009F5E72">
            <w:pPr>
              <w:spacing w:line="259" w:lineRule="auto"/>
              <w:ind w:left="1"/>
              <w:rPr>
                <w:rFonts w:ascii="Arial" w:eastAsia="Calibri" w:hAnsi="Arial" w:cs="Arial"/>
                <w:b/>
                <w:color w:val="000000"/>
                <w:sz w:val="18"/>
                <w:szCs w:val="18"/>
              </w:rPr>
            </w:pPr>
            <w:r w:rsidRPr="0097006F">
              <w:rPr>
                <w:rFonts w:ascii="Arial" w:hAnsi="Arial" w:cs="Arial"/>
                <w:color w:val="000000"/>
                <w:sz w:val="18"/>
                <w:szCs w:val="18"/>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5098D682" w14:textId="77777777" w:rsidR="002F19AE" w:rsidRPr="0097006F" w:rsidRDefault="002F19AE" w:rsidP="009F5E72">
            <w:pPr>
              <w:spacing w:line="259" w:lineRule="auto"/>
              <w:ind w:left="1"/>
              <w:rPr>
                <w:rFonts w:ascii="Arial" w:eastAsia="Calibri" w:hAnsi="Arial" w:cs="Arial"/>
                <w:b/>
                <w:color w:val="000000"/>
                <w:sz w:val="18"/>
                <w:szCs w:val="18"/>
              </w:rPr>
            </w:pPr>
            <w:r w:rsidRPr="0097006F">
              <w:rPr>
                <w:rFonts w:ascii="Arial" w:hAnsi="Arial" w:cs="Arial"/>
                <w:color w:val="000000"/>
                <w:sz w:val="18"/>
                <w:szCs w:val="18"/>
              </w:rPr>
              <w:t xml:space="preserve"> </w:t>
            </w:r>
          </w:p>
        </w:tc>
      </w:tr>
      <w:tr w:rsidR="002F19AE" w:rsidRPr="0097006F" w14:paraId="51001B0F" w14:textId="77777777" w:rsidTr="002F19AE">
        <w:trPr>
          <w:trHeight w:val="552"/>
        </w:trPr>
        <w:tc>
          <w:tcPr>
            <w:tcW w:w="696" w:type="dxa"/>
            <w:tcBorders>
              <w:top w:val="single" w:sz="4" w:space="0" w:color="000000"/>
              <w:left w:val="single" w:sz="4" w:space="0" w:color="000000"/>
              <w:bottom w:val="single" w:sz="4" w:space="0" w:color="000000"/>
              <w:right w:val="single" w:sz="4" w:space="0" w:color="000000"/>
            </w:tcBorders>
          </w:tcPr>
          <w:p w14:paraId="08B278A3" w14:textId="77777777" w:rsidR="002F19AE" w:rsidRPr="0097006F" w:rsidRDefault="002F19AE" w:rsidP="009F5E72">
            <w:pPr>
              <w:spacing w:line="259" w:lineRule="auto"/>
              <w:rPr>
                <w:rFonts w:ascii="Arial" w:eastAsia="Calibri" w:hAnsi="Arial" w:cs="Arial"/>
                <w:b/>
                <w:color w:val="000000"/>
                <w:sz w:val="18"/>
                <w:szCs w:val="18"/>
              </w:rPr>
            </w:pPr>
            <w:r w:rsidRPr="0097006F">
              <w:rPr>
                <w:rFonts w:ascii="Arial" w:hAnsi="Arial" w:cs="Arial"/>
                <w:color w:val="000000"/>
                <w:sz w:val="18"/>
                <w:szCs w:val="18"/>
              </w:rPr>
              <w:t xml:space="preserve">3. </w:t>
            </w:r>
          </w:p>
        </w:tc>
        <w:tc>
          <w:tcPr>
            <w:tcW w:w="5390" w:type="dxa"/>
            <w:tcBorders>
              <w:top w:val="single" w:sz="4" w:space="0" w:color="000000"/>
              <w:left w:val="single" w:sz="4" w:space="0" w:color="000000"/>
              <w:bottom w:val="single" w:sz="4" w:space="0" w:color="000000"/>
              <w:right w:val="single" w:sz="4" w:space="0" w:color="000000"/>
            </w:tcBorders>
          </w:tcPr>
          <w:p w14:paraId="41CAC8F3" w14:textId="77777777" w:rsidR="002F19AE" w:rsidRPr="0097006F" w:rsidRDefault="002F19AE" w:rsidP="009F5E72">
            <w:pPr>
              <w:spacing w:line="259" w:lineRule="auto"/>
              <w:ind w:left="1"/>
              <w:jc w:val="both"/>
              <w:rPr>
                <w:rFonts w:ascii="Arial" w:eastAsia="Calibri" w:hAnsi="Arial" w:cs="Arial"/>
                <w:b/>
                <w:color w:val="000000"/>
                <w:sz w:val="18"/>
                <w:szCs w:val="18"/>
              </w:rPr>
            </w:pPr>
            <w:r w:rsidRPr="0097006F">
              <w:rPr>
                <w:rFonts w:ascii="Arial" w:hAnsi="Arial" w:cs="Arial"/>
                <w:color w:val="000000"/>
                <w:sz w:val="18"/>
                <w:szCs w:val="18"/>
              </w:rPr>
              <w:t>Silnik  4 cylindrowy, chłodzony cieczą</w:t>
            </w:r>
          </w:p>
        </w:tc>
        <w:tc>
          <w:tcPr>
            <w:tcW w:w="1417" w:type="dxa"/>
            <w:tcBorders>
              <w:top w:val="single" w:sz="4" w:space="0" w:color="000000"/>
              <w:left w:val="single" w:sz="4" w:space="0" w:color="000000"/>
              <w:bottom w:val="single" w:sz="4" w:space="0" w:color="000000"/>
              <w:right w:val="single" w:sz="4" w:space="0" w:color="000000"/>
            </w:tcBorders>
          </w:tcPr>
          <w:p w14:paraId="1B8BF3E9" w14:textId="77777777" w:rsidR="002F19AE" w:rsidRPr="0097006F" w:rsidRDefault="002F19AE" w:rsidP="009F5E72">
            <w:pPr>
              <w:spacing w:line="259" w:lineRule="auto"/>
              <w:ind w:left="1"/>
              <w:rPr>
                <w:rFonts w:ascii="Arial" w:eastAsia="Calibri" w:hAnsi="Arial" w:cs="Arial"/>
                <w:b/>
                <w:color w:val="000000"/>
                <w:sz w:val="18"/>
                <w:szCs w:val="18"/>
              </w:rPr>
            </w:pPr>
            <w:r w:rsidRPr="0097006F">
              <w:rPr>
                <w:rFonts w:ascii="Arial" w:hAnsi="Arial" w:cs="Arial"/>
                <w:color w:val="000000"/>
                <w:sz w:val="18"/>
                <w:szCs w:val="18"/>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6318FF1E" w14:textId="77777777" w:rsidR="002F19AE" w:rsidRPr="0097006F" w:rsidRDefault="002F19AE" w:rsidP="009F5E72">
            <w:pPr>
              <w:spacing w:line="259" w:lineRule="auto"/>
              <w:ind w:left="1"/>
              <w:rPr>
                <w:rFonts w:ascii="Arial" w:eastAsia="Calibri" w:hAnsi="Arial" w:cs="Arial"/>
                <w:b/>
                <w:color w:val="000000"/>
                <w:sz w:val="18"/>
                <w:szCs w:val="18"/>
              </w:rPr>
            </w:pPr>
            <w:r w:rsidRPr="0097006F">
              <w:rPr>
                <w:rFonts w:ascii="Arial" w:hAnsi="Arial" w:cs="Arial"/>
                <w:color w:val="000000"/>
                <w:sz w:val="18"/>
                <w:szCs w:val="18"/>
              </w:rPr>
              <w:t xml:space="preserve"> </w:t>
            </w:r>
          </w:p>
        </w:tc>
      </w:tr>
      <w:tr w:rsidR="002F19AE" w:rsidRPr="0097006F" w14:paraId="25ABCD9D" w14:textId="77777777" w:rsidTr="002F19AE">
        <w:trPr>
          <w:trHeight w:val="504"/>
        </w:trPr>
        <w:tc>
          <w:tcPr>
            <w:tcW w:w="696" w:type="dxa"/>
            <w:tcBorders>
              <w:top w:val="single" w:sz="4" w:space="0" w:color="000000"/>
              <w:left w:val="single" w:sz="4" w:space="0" w:color="000000"/>
              <w:bottom w:val="single" w:sz="4" w:space="0" w:color="000000"/>
              <w:right w:val="single" w:sz="4" w:space="0" w:color="000000"/>
            </w:tcBorders>
          </w:tcPr>
          <w:p w14:paraId="0C1ADD47" w14:textId="77777777" w:rsidR="002F19AE" w:rsidRPr="0097006F" w:rsidRDefault="002F19AE" w:rsidP="009F5E72">
            <w:pPr>
              <w:spacing w:line="259" w:lineRule="auto"/>
              <w:rPr>
                <w:rFonts w:ascii="Arial" w:eastAsia="Calibri" w:hAnsi="Arial" w:cs="Arial"/>
                <w:b/>
                <w:color w:val="000000"/>
                <w:sz w:val="18"/>
                <w:szCs w:val="18"/>
              </w:rPr>
            </w:pPr>
            <w:r w:rsidRPr="0097006F">
              <w:rPr>
                <w:rFonts w:ascii="Arial" w:hAnsi="Arial" w:cs="Arial"/>
                <w:color w:val="000000"/>
                <w:sz w:val="18"/>
                <w:szCs w:val="18"/>
              </w:rPr>
              <w:t xml:space="preserve">4. </w:t>
            </w:r>
          </w:p>
        </w:tc>
        <w:tc>
          <w:tcPr>
            <w:tcW w:w="5390" w:type="dxa"/>
            <w:tcBorders>
              <w:top w:val="single" w:sz="4" w:space="0" w:color="000000"/>
              <w:left w:val="single" w:sz="4" w:space="0" w:color="000000"/>
              <w:bottom w:val="single" w:sz="4" w:space="0" w:color="000000"/>
              <w:right w:val="single" w:sz="4" w:space="0" w:color="000000"/>
            </w:tcBorders>
          </w:tcPr>
          <w:p w14:paraId="7DA7A390" w14:textId="77777777" w:rsidR="002F19AE" w:rsidRPr="0097006F" w:rsidRDefault="002F19AE" w:rsidP="009F5E72">
            <w:pPr>
              <w:spacing w:line="259" w:lineRule="auto"/>
              <w:ind w:left="1" w:right="62"/>
              <w:jc w:val="both"/>
              <w:rPr>
                <w:rFonts w:ascii="Arial" w:eastAsia="Calibri" w:hAnsi="Arial" w:cs="Arial"/>
                <w:b/>
                <w:color w:val="000000"/>
                <w:sz w:val="18"/>
                <w:szCs w:val="18"/>
                <w:vertAlign w:val="superscript"/>
              </w:rPr>
            </w:pPr>
            <w:r w:rsidRPr="0097006F">
              <w:rPr>
                <w:rFonts w:ascii="Arial" w:hAnsi="Arial" w:cs="Arial"/>
                <w:color w:val="000000"/>
                <w:sz w:val="18"/>
                <w:szCs w:val="18"/>
              </w:rPr>
              <w:t>Pojemność skokowa silnika w przedziale 3300-4000cm</w:t>
            </w:r>
            <w:r w:rsidRPr="0097006F">
              <w:rPr>
                <w:rFonts w:ascii="Arial" w:hAnsi="Arial" w:cs="Arial"/>
                <w:color w:val="000000"/>
                <w:sz w:val="18"/>
                <w:szCs w:val="18"/>
                <w:vertAlign w:val="superscript"/>
              </w:rPr>
              <w:t xml:space="preserve">3 </w:t>
            </w:r>
          </w:p>
        </w:tc>
        <w:tc>
          <w:tcPr>
            <w:tcW w:w="1417" w:type="dxa"/>
            <w:tcBorders>
              <w:top w:val="single" w:sz="4" w:space="0" w:color="000000"/>
              <w:left w:val="single" w:sz="4" w:space="0" w:color="000000"/>
              <w:bottom w:val="single" w:sz="4" w:space="0" w:color="000000"/>
              <w:right w:val="single" w:sz="4" w:space="0" w:color="000000"/>
            </w:tcBorders>
          </w:tcPr>
          <w:p w14:paraId="233AC30D" w14:textId="77777777" w:rsidR="002F19AE" w:rsidRPr="0097006F" w:rsidRDefault="002F19AE" w:rsidP="009F5E72">
            <w:pPr>
              <w:spacing w:line="259" w:lineRule="auto"/>
              <w:ind w:left="1"/>
              <w:rPr>
                <w:rFonts w:ascii="Arial" w:eastAsia="Calibri" w:hAnsi="Arial" w:cs="Arial"/>
                <w:b/>
                <w:color w:val="000000"/>
                <w:sz w:val="18"/>
                <w:szCs w:val="18"/>
              </w:rPr>
            </w:pPr>
            <w:r w:rsidRPr="0097006F">
              <w:rPr>
                <w:rFonts w:ascii="Arial" w:hAnsi="Arial" w:cs="Arial"/>
                <w:color w:val="000000"/>
                <w:sz w:val="18"/>
                <w:szCs w:val="18"/>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20598764" w14:textId="77777777" w:rsidR="002F19AE" w:rsidRPr="0097006F" w:rsidRDefault="002F19AE" w:rsidP="009F5E72">
            <w:pPr>
              <w:spacing w:line="259" w:lineRule="auto"/>
              <w:ind w:left="1"/>
              <w:rPr>
                <w:rFonts w:ascii="Arial" w:eastAsia="Calibri" w:hAnsi="Arial" w:cs="Arial"/>
                <w:b/>
                <w:color w:val="000000"/>
                <w:sz w:val="18"/>
                <w:szCs w:val="18"/>
              </w:rPr>
            </w:pPr>
            <w:r w:rsidRPr="0097006F">
              <w:rPr>
                <w:rFonts w:ascii="Arial" w:hAnsi="Arial" w:cs="Arial"/>
                <w:color w:val="000000"/>
                <w:sz w:val="18"/>
                <w:szCs w:val="18"/>
              </w:rPr>
              <w:t xml:space="preserve"> </w:t>
            </w:r>
          </w:p>
        </w:tc>
      </w:tr>
      <w:tr w:rsidR="002F19AE" w:rsidRPr="0097006F" w14:paraId="1CCEC73C" w14:textId="77777777" w:rsidTr="002F19AE">
        <w:trPr>
          <w:trHeight w:val="540"/>
        </w:trPr>
        <w:tc>
          <w:tcPr>
            <w:tcW w:w="696" w:type="dxa"/>
            <w:tcBorders>
              <w:top w:val="single" w:sz="4" w:space="0" w:color="000000"/>
              <w:left w:val="single" w:sz="4" w:space="0" w:color="000000"/>
              <w:bottom w:val="single" w:sz="4" w:space="0" w:color="000000"/>
              <w:right w:val="single" w:sz="4" w:space="0" w:color="000000"/>
            </w:tcBorders>
          </w:tcPr>
          <w:p w14:paraId="4AFBC20C" w14:textId="77777777" w:rsidR="002F19AE" w:rsidRPr="0097006F" w:rsidRDefault="002F19AE" w:rsidP="009F5E72">
            <w:pPr>
              <w:spacing w:line="259" w:lineRule="auto"/>
              <w:rPr>
                <w:rFonts w:ascii="Arial" w:eastAsia="Calibri" w:hAnsi="Arial" w:cs="Arial"/>
                <w:b/>
                <w:color w:val="000000"/>
                <w:sz w:val="18"/>
                <w:szCs w:val="18"/>
              </w:rPr>
            </w:pPr>
            <w:r w:rsidRPr="0097006F">
              <w:rPr>
                <w:rFonts w:ascii="Arial" w:hAnsi="Arial" w:cs="Arial"/>
                <w:color w:val="000000"/>
                <w:sz w:val="18"/>
                <w:szCs w:val="18"/>
              </w:rPr>
              <w:t xml:space="preserve">5. </w:t>
            </w:r>
          </w:p>
        </w:tc>
        <w:tc>
          <w:tcPr>
            <w:tcW w:w="5390" w:type="dxa"/>
            <w:tcBorders>
              <w:top w:val="single" w:sz="4" w:space="0" w:color="000000"/>
              <w:left w:val="single" w:sz="4" w:space="0" w:color="000000"/>
              <w:bottom w:val="single" w:sz="4" w:space="0" w:color="000000"/>
              <w:right w:val="single" w:sz="4" w:space="0" w:color="000000"/>
            </w:tcBorders>
          </w:tcPr>
          <w:p w14:paraId="3750212C" w14:textId="77777777" w:rsidR="002F19AE" w:rsidRPr="0097006F" w:rsidRDefault="002F19AE" w:rsidP="009F5E72">
            <w:pPr>
              <w:spacing w:line="259" w:lineRule="auto"/>
              <w:ind w:left="1"/>
              <w:jc w:val="both"/>
              <w:rPr>
                <w:rFonts w:ascii="Arial" w:eastAsia="Calibri" w:hAnsi="Arial" w:cs="Arial"/>
                <w:b/>
                <w:color w:val="000000"/>
                <w:sz w:val="18"/>
                <w:szCs w:val="18"/>
              </w:rPr>
            </w:pPr>
            <w:r w:rsidRPr="0097006F">
              <w:rPr>
                <w:rFonts w:ascii="Arial" w:hAnsi="Arial" w:cs="Arial"/>
                <w:color w:val="000000"/>
                <w:sz w:val="18"/>
                <w:szCs w:val="18"/>
              </w:rPr>
              <w:t>Zbiornik paliwa min. 160 l</w:t>
            </w:r>
          </w:p>
        </w:tc>
        <w:tc>
          <w:tcPr>
            <w:tcW w:w="1417" w:type="dxa"/>
            <w:tcBorders>
              <w:top w:val="single" w:sz="4" w:space="0" w:color="000000"/>
              <w:left w:val="single" w:sz="4" w:space="0" w:color="000000"/>
              <w:bottom w:val="single" w:sz="4" w:space="0" w:color="000000"/>
              <w:right w:val="single" w:sz="4" w:space="0" w:color="000000"/>
            </w:tcBorders>
          </w:tcPr>
          <w:p w14:paraId="18157485" w14:textId="77777777" w:rsidR="002F19AE" w:rsidRPr="0097006F" w:rsidRDefault="002F19AE" w:rsidP="009F5E72">
            <w:pPr>
              <w:spacing w:line="259" w:lineRule="auto"/>
              <w:ind w:left="1"/>
              <w:rPr>
                <w:rFonts w:ascii="Arial" w:eastAsia="Calibri" w:hAnsi="Arial" w:cs="Arial"/>
                <w:b/>
                <w:color w:val="000000"/>
                <w:sz w:val="18"/>
                <w:szCs w:val="18"/>
              </w:rPr>
            </w:pPr>
            <w:r w:rsidRPr="0097006F">
              <w:rPr>
                <w:rFonts w:ascii="Arial" w:hAnsi="Arial" w:cs="Arial"/>
                <w:color w:val="000000"/>
                <w:sz w:val="18"/>
                <w:szCs w:val="18"/>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0A23DC80" w14:textId="77777777" w:rsidR="002F19AE" w:rsidRPr="0097006F" w:rsidRDefault="002F19AE" w:rsidP="009F5E72">
            <w:pPr>
              <w:spacing w:line="259" w:lineRule="auto"/>
              <w:ind w:left="1"/>
              <w:rPr>
                <w:rFonts w:ascii="Arial" w:eastAsia="Calibri" w:hAnsi="Arial" w:cs="Arial"/>
                <w:b/>
                <w:color w:val="000000"/>
                <w:sz w:val="18"/>
                <w:szCs w:val="18"/>
              </w:rPr>
            </w:pPr>
            <w:r w:rsidRPr="0097006F">
              <w:rPr>
                <w:rFonts w:ascii="Arial" w:hAnsi="Arial" w:cs="Arial"/>
                <w:color w:val="000000"/>
                <w:sz w:val="18"/>
                <w:szCs w:val="18"/>
              </w:rPr>
              <w:t xml:space="preserve"> </w:t>
            </w:r>
          </w:p>
        </w:tc>
      </w:tr>
      <w:tr w:rsidR="002F19AE" w:rsidRPr="0097006F" w14:paraId="6E12779C" w14:textId="77777777" w:rsidTr="002F19AE">
        <w:trPr>
          <w:trHeight w:val="425"/>
        </w:trPr>
        <w:tc>
          <w:tcPr>
            <w:tcW w:w="696" w:type="dxa"/>
            <w:tcBorders>
              <w:top w:val="single" w:sz="4" w:space="0" w:color="000000"/>
              <w:left w:val="single" w:sz="4" w:space="0" w:color="000000"/>
              <w:bottom w:val="single" w:sz="4" w:space="0" w:color="000000"/>
              <w:right w:val="single" w:sz="4" w:space="0" w:color="000000"/>
            </w:tcBorders>
          </w:tcPr>
          <w:p w14:paraId="43BE0D22" w14:textId="77777777" w:rsidR="002F19AE" w:rsidRPr="0097006F" w:rsidRDefault="002F19AE" w:rsidP="009F5E72">
            <w:pPr>
              <w:spacing w:line="259" w:lineRule="auto"/>
              <w:rPr>
                <w:rFonts w:ascii="Arial" w:eastAsia="Calibri" w:hAnsi="Arial" w:cs="Arial"/>
                <w:b/>
                <w:color w:val="000000"/>
                <w:sz w:val="18"/>
                <w:szCs w:val="18"/>
              </w:rPr>
            </w:pPr>
            <w:r w:rsidRPr="0097006F">
              <w:rPr>
                <w:rFonts w:ascii="Arial" w:hAnsi="Arial" w:cs="Arial"/>
                <w:color w:val="000000"/>
                <w:sz w:val="18"/>
                <w:szCs w:val="18"/>
              </w:rPr>
              <w:t xml:space="preserve">6. </w:t>
            </w:r>
          </w:p>
        </w:tc>
        <w:tc>
          <w:tcPr>
            <w:tcW w:w="5390" w:type="dxa"/>
            <w:tcBorders>
              <w:top w:val="single" w:sz="4" w:space="0" w:color="000000"/>
              <w:left w:val="single" w:sz="4" w:space="0" w:color="000000"/>
              <w:bottom w:val="single" w:sz="4" w:space="0" w:color="000000"/>
              <w:right w:val="single" w:sz="4" w:space="0" w:color="000000"/>
            </w:tcBorders>
          </w:tcPr>
          <w:p w14:paraId="6D0A9E00" w14:textId="77777777" w:rsidR="002F19AE" w:rsidRPr="0097006F" w:rsidRDefault="002F19AE" w:rsidP="009F5E72">
            <w:pPr>
              <w:spacing w:line="259" w:lineRule="auto"/>
              <w:ind w:left="1"/>
              <w:jc w:val="both"/>
              <w:rPr>
                <w:rFonts w:ascii="Arial" w:eastAsia="Calibri" w:hAnsi="Arial" w:cs="Arial"/>
                <w:b/>
                <w:color w:val="000000"/>
                <w:sz w:val="18"/>
                <w:szCs w:val="18"/>
              </w:rPr>
            </w:pPr>
            <w:r w:rsidRPr="0097006F">
              <w:rPr>
                <w:rFonts w:ascii="Arial" w:hAnsi="Arial" w:cs="Arial"/>
                <w:color w:val="000000"/>
                <w:sz w:val="18"/>
                <w:szCs w:val="18"/>
              </w:rPr>
              <w:t>Napęd 4x4, oś przednia standard</w:t>
            </w:r>
          </w:p>
        </w:tc>
        <w:tc>
          <w:tcPr>
            <w:tcW w:w="1417" w:type="dxa"/>
            <w:tcBorders>
              <w:top w:val="single" w:sz="4" w:space="0" w:color="000000"/>
              <w:left w:val="single" w:sz="4" w:space="0" w:color="000000"/>
              <w:bottom w:val="single" w:sz="4" w:space="0" w:color="000000"/>
              <w:right w:val="single" w:sz="4" w:space="0" w:color="000000"/>
            </w:tcBorders>
          </w:tcPr>
          <w:p w14:paraId="4B5C5F3C" w14:textId="77777777" w:rsidR="002F19AE" w:rsidRPr="0097006F" w:rsidRDefault="002F19AE" w:rsidP="009F5E72">
            <w:pPr>
              <w:spacing w:line="259" w:lineRule="auto"/>
              <w:ind w:left="1"/>
              <w:rPr>
                <w:rFonts w:ascii="Arial" w:eastAsia="Calibri" w:hAnsi="Arial" w:cs="Arial"/>
                <w:b/>
                <w:color w:val="000000"/>
                <w:sz w:val="18"/>
                <w:szCs w:val="18"/>
              </w:rPr>
            </w:pPr>
            <w:r w:rsidRPr="0097006F">
              <w:rPr>
                <w:rFonts w:ascii="Arial" w:hAnsi="Arial" w:cs="Arial"/>
                <w:color w:val="000000"/>
                <w:sz w:val="18"/>
                <w:szCs w:val="18"/>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31BE56BE" w14:textId="77777777" w:rsidR="002F19AE" w:rsidRPr="0097006F" w:rsidRDefault="002F19AE" w:rsidP="009F5E72">
            <w:pPr>
              <w:spacing w:line="259" w:lineRule="auto"/>
              <w:ind w:left="1"/>
              <w:rPr>
                <w:rFonts w:ascii="Arial" w:eastAsia="Calibri" w:hAnsi="Arial" w:cs="Arial"/>
                <w:b/>
                <w:color w:val="000000"/>
                <w:sz w:val="18"/>
                <w:szCs w:val="18"/>
              </w:rPr>
            </w:pPr>
            <w:r w:rsidRPr="0097006F">
              <w:rPr>
                <w:rFonts w:ascii="Arial" w:hAnsi="Arial" w:cs="Arial"/>
                <w:color w:val="000000"/>
                <w:sz w:val="18"/>
                <w:szCs w:val="18"/>
              </w:rPr>
              <w:t xml:space="preserve"> </w:t>
            </w:r>
          </w:p>
        </w:tc>
      </w:tr>
      <w:tr w:rsidR="002F19AE" w:rsidRPr="0097006F" w14:paraId="2ED29A56" w14:textId="77777777" w:rsidTr="002F19AE">
        <w:trPr>
          <w:trHeight w:val="526"/>
        </w:trPr>
        <w:tc>
          <w:tcPr>
            <w:tcW w:w="696" w:type="dxa"/>
            <w:tcBorders>
              <w:top w:val="single" w:sz="4" w:space="0" w:color="000000"/>
              <w:left w:val="single" w:sz="4" w:space="0" w:color="000000"/>
              <w:bottom w:val="single" w:sz="4" w:space="0" w:color="000000"/>
              <w:right w:val="single" w:sz="4" w:space="0" w:color="000000"/>
            </w:tcBorders>
          </w:tcPr>
          <w:p w14:paraId="55838B8A" w14:textId="77777777" w:rsidR="002F19AE" w:rsidRPr="0097006F" w:rsidRDefault="002F19AE" w:rsidP="009F5E72">
            <w:pPr>
              <w:spacing w:line="259" w:lineRule="auto"/>
              <w:rPr>
                <w:rFonts w:ascii="Arial" w:eastAsia="Calibri" w:hAnsi="Arial" w:cs="Arial"/>
                <w:b/>
                <w:color w:val="000000"/>
                <w:sz w:val="18"/>
                <w:szCs w:val="18"/>
              </w:rPr>
            </w:pPr>
            <w:r w:rsidRPr="0097006F">
              <w:rPr>
                <w:rFonts w:ascii="Arial" w:hAnsi="Arial" w:cs="Arial"/>
                <w:color w:val="000000"/>
                <w:sz w:val="18"/>
                <w:szCs w:val="18"/>
              </w:rPr>
              <w:t xml:space="preserve">7. </w:t>
            </w:r>
          </w:p>
        </w:tc>
        <w:tc>
          <w:tcPr>
            <w:tcW w:w="5390" w:type="dxa"/>
            <w:tcBorders>
              <w:top w:val="single" w:sz="4" w:space="0" w:color="000000"/>
              <w:left w:val="single" w:sz="4" w:space="0" w:color="000000"/>
              <w:bottom w:val="single" w:sz="4" w:space="0" w:color="000000"/>
              <w:right w:val="single" w:sz="4" w:space="0" w:color="000000"/>
            </w:tcBorders>
          </w:tcPr>
          <w:p w14:paraId="328D0E51" w14:textId="77777777" w:rsidR="002F19AE" w:rsidRPr="0097006F" w:rsidRDefault="002F19AE" w:rsidP="009F5E72">
            <w:pPr>
              <w:spacing w:line="259" w:lineRule="auto"/>
              <w:ind w:left="1"/>
              <w:jc w:val="both"/>
              <w:rPr>
                <w:rFonts w:ascii="Arial" w:eastAsia="Calibri" w:hAnsi="Arial" w:cs="Arial"/>
                <w:b/>
                <w:color w:val="000000"/>
                <w:sz w:val="18"/>
                <w:szCs w:val="18"/>
              </w:rPr>
            </w:pPr>
            <w:r w:rsidRPr="0097006F">
              <w:rPr>
                <w:rFonts w:ascii="Arial" w:hAnsi="Arial" w:cs="Arial"/>
                <w:color w:val="000000"/>
                <w:sz w:val="18"/>
                <w:szCs w:val="18"/>
              </w:rPr>
              <w:t>Podgrzewacz bloku silnika i skrzyni przekładniowej 240V</w:t>
            </w:r>
          </w:p>
        </w:tc>
        <w:tc>
          <w:tcPr>
            <w:tcW w:w="1417" w:type="dxa"/>
            <w:tcBorders>
              <w:top w:val="single" w:sz="4" w:space="0" w:color="000000"/>
              <w:left w:val="single" w:sz="4" w:space="0" w:color="000000"/>
              <w:bottom w:val="single" w:sz="4" w:space="0" w:color="000000"/>
              <w:right w:val="single" w:sz="4" w:space="0" w:color="000000"/>
            </w:tcBorders>
          </w:tcPr>
          <w:p w14:paraId="686B0374" w14:textId="77777777" w:rsidR="002F19AE" w:rsidRPr="0097006F" w:rsidRDefault="002F19AE" w:rsidP="009F5E72">
            <w:pPr>
              <w:spacing w:line="259" w:lineRule="auto"/>
              <w:ind w:left="1"/>
              <w:rPr>
                <w:rFonts w:ascii="Arial" w:eastAsia="Calibri" w:hAnsi="Arial" w:cs="Arial"/>
                <w:b/>
                <w:color w:val="000000"/>
                <w:sz w:val="18"/>
                <w:szCs w:val="18"/>
              </w:rPr>
            </w:pPr>
            <w:r w:rsidRPr="0097006F">
              <w:rPr>
                <w:rFonts w:ascii="Arial" w:hAnsi="Arial" w:cs="Arial"/>
                <w:color w:val="000000"/>
                <w:sz w:val="18"/>
                <w:szCs w:val="18"/>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6C7064A9" w14:textId="77777777" w:rsidR="002F19AE" w:rsidRPr="0097006F" w:rsidRDefault="002F19AE" w:rsidP="009F5E72">
            <w:pPr>
              <w:spacing w:line="259" w:lineRule="auto"/>
              <w:ind w:left="1"/>
              <w:rPr>
                <w:rFonts w:ascii="Arial" w:eastAsia="Calibri" w:hAnsi="Arial" w:cs="Arial"/>
                <w:b/>
                <w:color w:val="000000"/>
                <w:sz w:val="18"/>
                <w:szCs w:val="18"/>
              </w:rPr>
            </w:pPr>
            <w:r w:rsidRPr="0097006F">
              <w:rPr>
                <w:rFonts w:ascii="Arial" w:hAnsi="Arial" w:cs="Arial"/>
                <w:color w:val="000000"/>
                <w:sz w:val="18"/>
                <w:szCs w:val="18"/>
              </w:rPr>
              <w:t xml:space="preserve"> </w:t>
            </w:r>
          </w:p>
        </w:tc>
      </w:tr>
      <w:tr w:rsidR="002F19AE" w:rsidRPr="0097006F" w14:paraId="2B00E5F3" w14:textId="77777777" w:rsidTr="002F19AE">
        <w:trPr>
          <w:trHeight w:val="420"/>
        </w:trPr>
        <w:tc>
          <w:tcPr>
            <w:tcW w:w="696" w:type="dxa"/>
            <w:tcBorders>
              <w:top w:val="single" w:sz="4" w:space="0" w:color="000000"/>
              <w:left w:val="single" w:sz="4" w:space="0" w:color="000000"/>
              <w:bottom w:val="single" w:sz="4" w:space="0" w:color="000000"/>
              <w:right w:val="single" w:sz="4" w:space="0" w:color="000000"/>
            </w:tcBorders>
          </w:tcPr>
          <w:p w14:paraId="6077A14B" w14:textId="77777777" w:rsidR="002F19AE" w:rsidRPr="0097006F" w:rsidRDefault="002F19AE" w:rsidP="009F5E72">
            <w:pPr>
              <w:spacing w:line="259" w:lineRule="auto"/>
              <w:rPr>
                <w:rFonts w:ascii="Arial" w:eastAsia="Calibri" w:hAnsi="Arial" w:cs="Arial"/>
                <w:b/>
                <w:color w:val="000000"/>
                <w:sz w:val="18"/>
                <w:szCs w:val="18"/>
              </w:rPr>
            </w:pPr>
            <w:r w:rsidRPr="0097006F">
              <w:rPr>
                <w:rFonts w:ascii="Arial" w:hAnsi="Arial" w:cs="Arial"/>
                <w:color w:val="000000"/>
                <w:sz w:val="18"/>
                <w:szCs w:val="18"/>
              </w:rPr>
              <w:t>8.</w:t>
            </w:r>
          </w:p>
        </w:tc>
        <w:tc>
          <w:tcPr>
            <w:tcW w:w="5390" w:type="dxa"/>
            <w:tcBorders>
              <w:top w:val="single" w:sz="4" w:space="0" w:color="000000"/>
              <w:left w:val="single" w:sz="4" w:space="0" w:color="000000"/>
              <w:bottom w:val="single" w:sz="4" w:space="0" w:color="000000"/>
              <w:right w:val="single" w:sz="4" w:space="0" w:color="000000"/>
            </w:tcBorders>
          </w:tcPr>
          <w:p w14:paraId="6873A218" w14:textId="0E38C26F" w:rsidR="002F19AE" w:rsidRPr="0097006F" w:rsidRDefault="002F19AE" w:rsidP="009F5E72">
            <w:pPr>
              <w:spacing w:line="259" w:lineRule="auto"/>
              <w:ind w:left="10" w:right="63"/>
              <w:jc w:val="both"/>
              <w:rPr>
                <w:rFonts w:ascii="Arial" w:eastAsia="Calibri" w:hAnsi="Arial" w:cs="Arial"/>
                <w:b/>
                <w:color w:val="000000"/>
                <w:sz w:val="18"/>
                <w:szCs w:val="18"/>
              </w:rPr>
            </w:pPr>
            <w:r w:rsidRPr="0097006F">
              <w:rPr>
                <w:rFonts w:ascii="Arial" w:hAnsi="Arial" w:cs="Arial"/>
                <w:color w:val="000000"/>
                <w:sz w:val="18"/>
                <w:szCs w:val="18"/>
              </w:rPr>
              <w:t xml:space="preserve">Skrzynia biegów mechaniczna synchronizowana min. 30Px30R przełożeń, 4 biegi załączane pod obciążeniem ( w tym biegi pełzające pozwalające na jazdę w zakresie od 0,2 km/h do 06km/h przy WOM 540 </w:t>
            </w:r>
            <w:proofErr w:type="spellStart"/>
            <w:r w:rsidRPr="0097006F">
              <w:rPr>
                <w:rFonts w:ascii="Arial" w:hAnsi="Arial" w:cs="Arial"/>
                <w:color w:val="000000"/>
                <w:sz w:val="18"/>
                <w:szCs w:val="18"/>
              </w:rPr>
              <w:t>obr</w:t>
            </w:r>
            <w:proofErr w:type="spellEnd"/>
            <w:r w:rsidR="00B61CC3">
              <w:rPr>
                <w:rFonts w:ascii="Arial" w:hAnsi="Arial" w:cs="Arial"/>
                <w:color w:val="000000"/>
                <w:sz w:val="18"/>
                <w:szCs w:val="18"/>
              </w:rPr>
              <w:t>.</w:t>
            </w:r>
            <w:r w:rsidRPr="0097006F">
              <w:rPr>
                <w:rFonts w:ascii="Arial" w:hAnsi="Arial" w:cs="Arial"/>
                <w:color w:val="000000"/>
                <w:sz w:val="18"/>
                <w:szCs w:val="18"/>
              </w:rPr>
              <w:t>/min</w:t>
            </w:r>
          </w:p>
        </w:tc>
        <w:tc>
          <w:tcPr>
            <w:tcW w:w="1417" w:type="dxa"/>
            <w:tcBorders>
              <w:top w:val="single" w:sz="4" w:space="0" w:color="000000"/>
              <w:left w:val="single" w:sz="4" w:space="0" w:color="000000"/>
              <w:bottom w:val="single" w:sz="4" w:space="0" w:color="000000"/>
              <w:right w:val="single" w:sz="4" w:space="0" w:color="000000"/>
            </w:tcBorders>
          </w:tcPr>
          <w:p w14:paraId="371E697B" w14:textId="77777777" w:rsidR="002F19AE" w:rsidRPr="0097006F" w:rsidRDefault="002F19AE" w:rsidP="009F5E72">
            <w:pPr>
              <w:spacing w:line="259" w:lineRule="auto"/>
              <w:ind w:left="1"/>
              <w:rPr>
                <w:rFonts w:ascii="Arial" w:eastAsia="Calibri" w:hAnsi="Arial" w:cs="Arial"/>
                <w:b/>
                <w:color w:val="000000"/>
                <w:sz w:val="18"/>
                <w:szCs w:val="18"/>
              </w:rPr>
            </w:pPr>
            <w:r w:rsidRPr="0097006F">
              <w:rPr>
                <w:rFonts w:ascii="Arial" w:hAnsi="Arial" w:cs="Arial"/>
                <w:color w:val="000000"/>
                <w:sz w:val="18"/>
                <w:szCs w:val="18"/>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24C169B4" w14:textId="77777777" w:rsidR="002F19AE" w:rsidRPr="0097006F" w:rsidRDefault="002F19AE" w:rsidP="009F5E72">
            <w:pPr>
              <w:spacing w:line="259" w:lineRule="auto"/>
              <w:ind w:left="1"/>
              <w:rPr>
                <w:rFonts w:ascii="Arial" w:eastAsia="Calibri" w:hAnsi="Arial" w:cs="Arial"/>
                <w:b/>
                <w:color w:val="000000"/>
                <w:sz w:val="18"/>
                <w:szCs w:val="18"/>
              </w:rPr>
            </w:pPr>
            <w:r w:rsidRPr="0097006F">
              <w:rPr>
                <w:rFonts w:ascii="Arial" w:hAnsi="Arial" w:cs="Arial"/>
                <w:color w:val="000000"/>
                <w:sz w:val="18"/>
                <w:szCs w:val="18"/>
              </w:rPr>
              <w:t xml:space="preserve"> </w:t>
            </w:r>
          </w:p>
        </w:tc>
      </w:tr>
      <w:tr w:rsidR="002F19AE" w:rsidRPr="0097006F" w14:paraId="152F5275" w14:textId="77777777" w:rsidTr="002F19AE">
        <w:tblPrEx>
          <w:tblCellMar>
            <w:top w:w="9" w:type="dxa"/>
            <w:left w:w="98" w:type="dxa"/>
            <w:right w:w="48" w:type="dxa"/>
          </w:tblCellMar>
        </w:tblPrEx>
        <w:trPr>
          <w:trHeight w:val="551"/>
        </w:trPr>
        <w:tc>
          <w:tcPr>
            <w:tcW w:w="696" w:type="dxa"/>
            <w:tcBorders>
              <w:top w:val="single" w:sz="4" w:space="0" w:color="000000"/>
              <w:left w:val="single" w:sz="4" w:space="0" w:color="000000"/>
              <w:bottom w:val="single" w:sz="4" w:space="0" w:color="000000"/>
              <w:right w:val="single" w:sz="4" w:space="0" w:color="000000"/>
            </w:tcBorders>
          </w:tcPr>
          <w:p w14:paraId="5C8260A9" w14:textId="77777777" w:rsidR="002F19AE" w:rsidRPr="0097006F" w:rsidRDefault="002F19AE" w:rsidP="009F5E72">
            <w:pPr>
              <w:spacing w:line="259" w:lineRule="auto"/>
              <w:ind w:left="10"/>
              <w:rPr>
                <w:rFonts w:ascii="Arial" w:eastAsia="Calibri" w:hAnsi="Arial" w:cs="Arial"/>
                <w:b/>
                <w:color w:val="000000"/>
                <w:sz w:val="18"/>
                <w:szCs w:val="18"/>
              </w:rPr>
            </w:pPr>
            <w:r w:rsidRPr="0097006F">
              <w:rPr>
                <w:rFonts w:ascii="Arial" w:hAnsi="Arial" w:cs="Arial"/>
                <w:color w:val="000000"/>
                <w:sz w:val="18"/>
                <w:szCs w:val="18"/>
              </w:rPr>
              <w:t xml:space="preserve">9. </w:t>
            </w:r>
          </w:p>
        </w:tc>
        <w:tc>
          <w:tcPr>
            <w:tcW w:w="5390" w:type="dxa"/>
            <w:tcBorders>
              <w:top w:val="single" w:sz="4" w:space="0" w:color="000000"/>
              <w:left w:val="single" w:sz="4" w:space="0" w:color="000000"/>
              <w:bottom w:val="single" w:sz="4" w:space="0" w:color="000000"/>
              <w:right w:val="single" w:sz="4" w:space="0" w:color="000000"/>
            </w:tcBorders>
          </w:tcPr>
          <w:p w14:paraId="10C314E1" w14:textId="77777777" w:rsidR="002F19AE" w:rsidRPr="0097006F" w:rsidRDefault="002F19AE" w:rsidP="009F5E72">
            <w:pPr>
              <w:spacing w:line="259" w:lineRule="auto"/>
              <w:ind w:left="10"/>
              <w:rPr>
                <w:rFonts w:ascii="Arial" w:eastAsia="Calibri" w:hAnsi="Arial" w:cs="Arial"/>
                <w:b/>
                <w:color w:val="000000"/>
                <w:sz w:val="18"/>
                <w:szCs w:val="18"/>
              </w:rPr>
            </w:pPr>
            <w:r w:rsidRPr="0097006F">
              <w:rPr>
                <w:rFonts w:ascii="Arial" w:hAnsi="Arial" w:cs="Arial"/>
                <w:color w:val="000000"/>
                <w:sz w:val="18"/>
                <w:szCs w:val="18"/>
              </w:rPr>
              <w:t xml:space="preserve">Rewers elektrohydrauliczny </w:t>
            </w:r>
          </w:p>
        </w:tc>
        <w:tc>
          <w:tcPr>
            <w:tcW w:w="1417" w:type="dxa"/>
            <w:tcBorders>
              <w:top w:val="single" w:sz="4" w:space="0" w:color="000000"/>
              <w:left w:val="single" w:sz="4" w:space="0" w:color="000000"/>
              <w:bottom w:val="single" w:sz="4" w:space="0" w:color="000000"/>
              <w:right w:val="single" w:sz="4" w:space="0" w:color="000000"/>
            </w:tcBorders>
          </w:tcPr>
          <w:p w14:paraId="2704BB48" w14:textId="77777777" w:rsidR="002F19AE" w:rsidRPr="0097006F" w:rsidRDefault="002F19AE" w:rsidP="009F5E72">
            <w:pPr>
              <w:spacing w:line="259" w:lineRule="auto"/>
              <w:ind w:left="10"/>
              <w:rPr>
                <w:rFonts w:ascii="Arial" w:eastAsia="Calibri" w:hAnsi="Arial" w:cs="Arial"/>
                <w:b/>
                <w:color w:val="000000"/>
                <w:sz w:val="18"/>
                <w:szCs w:val="18"/>
              </w:rPr>
            </w:pPr>
            <w:r w:rsidRPr="0097006F">
              <w:rPr>
                <w:rFonts w:ascii="Arial" w:hAnsi="Arial" w:cs="Arial"/>
                <w:color w:val="000000"/>
                <w:sz w:val="18"/>
                <w:szCs w:val="18"/>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7B916DD4" w14:textId="77777777" w:rsidR="002F19AE" w:rsidRPr="0097006F" w:rsidRDefault="002F19AE" w:rsidP="009F5E72">
            <w:pPr>
              <w:spacing w:line="259" w:lineRule="auto"/>
              <w:ind w:left="10"/>
              <w:rPr>
                <w:rFonts w:ascii="Arial" w:eastAsia="Calibri" w:hAnsi="Arial" w:cs="Arial"/>
                <w:b/>
                <w:color w:val="000000"/>
                <w:sz w:val="18"/>
                <w:szCs w:val="18"/>
              </w:rPr>
            </w:pPr>
            <w:r w:rsidRPr="0097006F">
              <w:rPr>
                <w:rFonts w:ascii="Arial" w:hAnsi="Arial" w:cs="Arial"/>
                <w:color w:val="000000"/>
                <w:sz w:val="18"/>
                <w:szCs w:val="18"/>
              </w:rPr>
              <w:t xml:space="preserve"> </w:t>
            </w:r>
          </w:p>
        </w:tc>
      </w:tr>
      <w:tr w:rsidR="002F19AE" w:rsidRPr="0097006F" w14:paraId="2C01F547" w14:textId="77777777" w:rsidTr="002F19AE">
        <w:tblPrEx>
          <w:tblCellMar>
            <w:top w:w="9" w:type="dxa"/>
            <w:left w:w="98" w:type="dxa"/>
            <w:right w:w="48" w:type="dxa"/>
          </w:tblCellMar>
        </w:tblPrEx>
        <w:trPr>
          <w:trHeight w:val="545"/>
        </w:trPr>
        <w:tc>
          <w:tcPr>
            <w:tcW w:w="696" w:type="dxa"/>
            <w:tcBorders>
              <w:top w:val="single" w:sz="4" w:space="0" w:color="000000"/>
              <w:left w:val="single" w:sz="4" w:space="0" w:color="000000"/>
              <w:bottom w:val="single" w:sz="4" w:space="0" w:color="000000"/>
              <w:right w:val="single" w:sz="4" w:space="0" w:color="000000"/>
            </w:tcBorders>
          </w:tcPr>
          <w:p w14:paraId="537B1078" w14:textId="77777777" w:rsidR="002F19AE" w:rsidRPr="0097006F" w:rsidRDefault="002F19AE" w:rsidP="009F5E72">
            <w:pPr>
              <w:spacing w:line="259" w:lineRule="auto"/>
              <w:ind w:left="10"/>
              <w:rPr>
                <w:rFonts w:ascii="Arial" w:eastAsia="Calibri" w:hAnsi="Arial" w:cs="Arial"/>
                <w:b/>
                <w:color w:val="000000"/>
                <w:sz w:val="18"/>
                <w:szCs w:val="18"/>
              </w:rPr>
            </w:pPr>
            <w:r w:rsidRPr="0097006F">
              <w:rPr>
                <w:rFonts w:ascii="Arial" w:hAnsi="Arial" w:cs="Arial"/>
                <w:color w:val="000000"/>
                <w:sz w:val="18"/>
                <w:szCs w:val="18"/>
              </w:rPr>
              <w:t xml:space="preserve">10. </w:t>
            </w:r>
          </w:p>
        </w:tc>
        <w:tc>
          <w:tcPr>
            <w:tcW w:w="5390" w:type="dxa"/>
            <w:tcBorders>
              <w:top w:val="single" w:sz="4" w:space="0" w:color="000000"/>
              <w:left w:val="single" w:sz="4" w:space="0" w:color="000000"/>
              <w:bottom w:val="single" w:sz="4" w:space="0" w:color="000000"/>
              <w:right w:val="single" w:sz="4" w:space="0" w:color="000000"/>
            </w:tcBorders>
          </w:tcPr>
          <w:p w14:paraId="3333ADC0" w14:textId="77777777" w:rsidR="002F19AE" w:rsidRPr="0097006F" w:rsidRDefault="002F19AE" w:rsidP="009F5E72">
            <w:pPr>
              <w:spacing w:line="259" w:lineRule="auto"/>
              <w:ind w:left="10" w:right="60"/>
              <w:jc w:val="both"/>
              <w:rPr>
                <w:rFonts w:ascii="Arial" w:eastAsia="Calibri" w:hAnsi="Arial" w:cs="Arial"/>
                <w:b/>
                <w:color w:val="000000"/>
                <w:sz w:val="18"/>
                <w:szCs w:val="18"/>
              </w:rPr>
            </w:pPr>
            <w:r w:rsidRPr="0097006F">
              <w:rPr>
                <w:rFonts w:ascii="Arial" w:hAnsi="Arial" w:cs="Arial"/>
                <w:color w:val="000000"/>
                <w:sz w:val="18"/>
                <w:szCs w:val="18"/>
              </w:rPr>
              <w:t>Sprzęgło główne w kąpieli olejowej</w:t>
            </w:r>
          </w:p>
        </w:tc>
        <w:tc>
          <w:tcPr>
            <w:tcW w:w="1417" w:type="dxa"/>
            <w:tcBorders>
              <w:top w:val="single" w:sz="4" w:space="0" w:color="000000"/>
              <w:left w:val="single" w:sz="4" w:space="0" w:color="000000"/>
              <w:bottom w:val="single" w:sz="4" w:space="0" w:color="000000"/>
              <w:right w:val="single" w:sz="4" w:space="0" w:color="000000"/>
            </w:tcBorders>
          </w:tcPr>
          <w:p w14:paraId="609D76A4" w14:textId="77777777" w:rsidR="002F19AE" w:rsidRPr="0097006F" w:rsidRDefault="002F19AE" w:rsidP="009F5E72">
            <w:pPr>
              <w:spacing w:line="259" w:lineRule="auto"/>
              <w:ind w:left="10"/>
              <w:rPr>
                <w:rFonts w:ascii="Arial" w:eastAsia="Calibri" w:hAnsi="Arial" w:cs="Arial"/>
                <w:b/>
                <w:color w:val="000000"/>
                <w:sz w:val="18"/>
                <w:szCs w:val="18"/>
              </w:rPr>
            </w:pPr>
            <w:r w:rsidRPr="0097006F">
              <w:rPr>
                <w:rFonts w:ascii="Arial" w:hAnsi="Arial" w:cs="Arial"/>
                <w:color w:val="000000"/>
                <w:sz w:val="18"/>
                <w:szCs w:val="18"/>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13DD4DE5" w14:textId="77777777" w:rsidR="002F19AE" w:rsidRPr="0097006F" w:rsidRDefault="002F19AE" w:rsidP="009F5E72">
            <w:pPr>
              <w:spacing w:line="259" w:lineRule="auto"/>
              <w:ind w:left="10"/>
              <w:rPr>
                <w:rFonts w:ascii="Arial" w:eastAsia="Calibri" w:hAnsi="Arial" w:cs="Arial"/>
                <w:b/>
                <w:color w:val="000000"/>
                <w:sz w:val="18"/>
                <w:szCs w:val="18"/>
              </w:rPr>
            </w:pPr>
            <w:r w:rsidRPr="0097006F">
              <w:rPr>
                <w:rFonts w:ascii="Arial" w:hAnsi="Arial" w:cs="Arial"/>
                <w:color w:val="000000"/>
                <w:sz w:val="18"/>
                <w:szCs w:val="18"/>
              </w:rPr>
              <w:t xml:space="preserve"> </w:t>
            </w:r>
          </w:p>
        </w:tc>
      </w:tr>
      <w:tr w:rsidR="002F19AE" w:rsidRPr="0097006F" w14:paraId="39FA1ACB" w14:textId="77777777" w:rsidTr="002F19AE">
        <w:tblPrEx>
          <w:tblCellMar>
            <w:top w:w="9" w:type="dxa"/>
            <w:left w:w="98" w:type="dxa"/>
            <w:right w:w="48" w:type="dxa"/>
          </w:tblCellMar>
        </w:tblPrEx>
        <w:trPr>
          <w:trHeight w:val="550"/>
        </w:trPr>
        <w:tc>
          <w:tcPr>
            <w:tcW w:w="696" w:type="dxa"/>
            <w:tcBorders>
              <w:top w:val="single" w:sz="4" w:space="0" w:color="000000"/>
              <w:left w:val="single" w:sz="4" w:space="0" w:color="000000"/>
              <w:bottom w:val="single" w:sz="4" w:space="0" w:color="000000"/>
              <w:right w:val="single" w:sz="4" w:space="0" w:color="000000"/>
            </w:tcBorders>
          </w:tcPr>
          <w:p w14:paraId="622B6947" w14:textId="77777777" w:rsidR="002F19AE" w:rsidRPr="0097006F" w:rsidRDefault="002F19AE" w:rsidP="009F5E72">
            <w:pPr>
              <w:spacing w:line="259" w:lineRule="auto"/>
              <w:ind w:left="10"/>
              <w:rPr>
                <w:rFonts w:ascii="Arial" w:eastAsia="Calibri" w:hAnsi="Arial" w:cs="Arial"/>
                <w:b/>
                <w:color w:val="000000"/>
                <w:sz w:val="18"/>
                <w:szCs w:val="18"/>
              </w:rPr>
            </w:pPr>
            <w:r w:rsidRPr="0097006F">
              <w:rPr>
                <w:rFonts w:ascii="Arial" w:hAnsi="Arial" w:cs="Arial"/>
                <w:color w:val="000000"/>
                <w:sz w:val="18"/>
                <w:szCs w:val="18"/>
              </w:rPr>
              <w:t xml:space="preserve">11. </w:t>
            </w:r>
          </w:p>
        </w:tc>
        <w:tc>
          <w:tcPr>
            <w:tcW w:w="5390" w:type="dxa"/>
            <w:tcBorders>
              <w:top w:val="single" w:sz="4" w:space="0" w:color="000000"/>
              <w:left w:val="single" w:sz="4" w:space="0" w:color="000000"/>
              <w:bottom w:val="single" w:sz="4" w:space="0" w:color="000000"/>
              <w:right w:val="single" w:sz="4" w:space="0" w:color="000000"/>
            </w:tcBorders>
          </w:tcPr>
          <w:p w14:paraId="3672A362" w14:textId="77777777" w:rsidR="002F19AE" w:rsidRPr="0097006F" w:rsidRDefault="002F19AE" w:rsidP="009F5E72">
            <w:pPr>
              <w:spacing w:line="259" w:lineRule="auto"/>
              <w:rPr>
                <w:rFonts w:ascii="Arial" w:eastAsia="Calibri" w:hAnsi="Arial" w:cs="Arial"/>
                <w:color w:val="000000"/>
                <w:sz w:val="18"/>
                <w:szCs w:val="18"/>
              </w:rPr>
            </w:pPr>
            <w:r w:rsidRPr="0097006F">
              <w:rPr>
                <w:rFonts w:ascii="Arial" w:eastAsia="Calibri" w:hAnsi="Arial" w:cs="Arial"/>
                <w:color w:val="000000"/>
                <w:sz w:val="18"/>
                <w:szCs w:val="18"/>
              </w:rPr>
              <w:t>Na osiach pojazdu zamontowane pojedyncze koła</w:t>
            </w:r>
          </w:p>
        </w:tc>
        <w:tc>
          <w:tcPr>
            <w:tcW w:w="1417" w:type="dxa"/>
            <w:tcBorders>
              <w:top w:val="single" w:sz="4" w:space="0" w:color="000000"/>
              <w:left w:val="single" w:sz="4" w:space="0" w:color="000000"/>
              <w:bottom w:val="single" w:sz="4" w:space="0" w:color="000000"/>
              <w:right w:val="single" w:sz="4" w:space="0" w:color="000000"/>
            </w:tcBorders>
          </w:tcPr>
          <w:p w14:paraId="66F2B13A" w14:textId="77777777" w:rsidR="002F19AE" w:rsidRPr="0097006F" w:rsidRDefault="002F19AE" w:rsidP="009F5E72">
            <w:pPr>
              <w:spacing w:line="259" w:lineRule="auto"/>
              <w:ind w:left="10"/>
              <w:rPr>
                <w:rFonts w:ascii="Arial" w:eastAsia="Calibri" w:hAnsi="Arial" w:cs="Arial"/>
                <w:b/>
                <w:color w:val="000000"/>
                <w:sz w:val="18"/>
                <w:szCs w:val="18"/>
              </w:rPr>
            </w:pPr>
            <w:r w:rsidRPr="0097006F">
              <w:rPr>
                <w:rFonts w:ascii="Arial" w:hAnsi="Arial" w:cs="Arial"/>
                <w:color w:val="000000"/>
                <w:sz w:val="18"/>
                <w:szCs w:val="18"/>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0785FAFB" w14:textId="77777777" w:rsidR="002F19AE" w:rsidRPr="0097006F" w:rsidRDefault="002F19AE" w:rsidP="009F5E72">
            <w:pPr>
              <w:spacing w:line="259" w:lineRule="auto"/>
              <w:ind w:left="10"/>
              <w:rPr>
                <w:rFonts w:ascii="Arial" w:eastAsia="Calibri" w:hAnsi="Arial" w:cs="Arial"/>
                <w:b/>
                <w:color w:val="000000"/>
                <w:sz w:val="18"/>
                <w:szCs w:val="18"/>
              </w:rPr>
            </w:pPr>
            <w:r w:rsidRPr="0097006F">
              <w:rPr>
                <w:rFonts w:ascii="Arial" w:hAnsi="Arial" w:cs="Arial"/>
                <w:color w:val="000000"/>
                <w:sz w:val="18"/>
                <w:szCs w:val="18"/>
              </w:rPr>
              <w:t xml:space="preserve"> </w:t>
            </w:r>
          </w:p>
        </w:tc>
      </w:tr>
      <w:tr w:rsidR="002F19AE" w:rsidRPr="0097006F" w14:paraId="01519629" w14:textId="77777777" w:rsidTr="002F19AE">
        <w:tblPrEx>
          <w:tblCellMar>
            <w:top w:w="9" w:type="dxa"/>
            <w:left w:w="98" w:type="dxa"/>
            <w:right w:w="48" w:type="dxa"/>
          </w:tblCellMar>
        </w:tblPrEx>
        <w:trPr>
          <w:trHeight w:val="528"/>
        </w:trPr>
        <w:tc>
          <w:tcPr>
            <w:tcW w:w="696" w:type="dxa"/>
            <w:tcBorders>
              <w:top w:val="single" w:sz="4" w:space="0" w:color="000000"/>
              <w:left w:val="single" w:sz="4" w:space="0" w:color="000000"/>
              <w:bottom w:val="single" w:sz="4" w:space="0" w:color="000000"/>
              <w:right w:val="single" w:sz="4" w:space="0" w:color="000000"/>
            </w:tcBorders>
          </w:tcPr>
          <w:p w14:paraId="4AE2ACA5" w14:textId="77777777" w:rsidR="002F19AE" w:rsidRPr="0097006F" w:rsidRDefault="002F19AE" w:rsidP="009F5E72">
            <w:pPr>
              <w:spacing w:line="259" w:lineRule="auto"/>
              <w:ind w:left="10"/>
              <w:rPr>
                <w:rFonts w:ascii="Arial" w:eastAsia="Calibri" w:hAnsi="Arial" w:cs="Arial"/>
                <w:b/>
                <w:color w:val="000000"/>
                <w:sz w:val="18"/>
                <w:szCs w:val="18"/>
              </w:rPr>
            </w:pPr>
            <w:r w:rsidRPr="0097006F">
              <w:rPr>
                <w:rFonts w:ascii="Arial" w:hAnsi="Arial" w:cs="Arial"/>
                <w:color w:val="000000"/>
                <w:sz w:val="18"/>
                <w:szCs w:val="18"/>
              </w:rPr>
              <w:t xml:space="preserve">12. </w:t>
            </w:r>
          </w:p>
        </w:tc>
        <w:tc>
          <w:tcPr>
            <w:tcW w:w="5390" w:type="dxa"/>
            <w:tcBorders>
              <w:top w:val="single" w:sz="4" w:space="0" w:color="000000"/>
              <w:left w:val="single" w:sz="4" w:space="0" w:color="000000"/>
              <w:bottom w:val="single" w:sz="4" w:space="0" w:color="000000"/>
              <w:right w:val="single" w:sz="4" w:space="0" w:color="000000"/>
            </w:tcBorders>
          </w:tcPr>
          <w:p w14:paraId="75061A0B" w14:textId="77777777" w:rsidR="002F19AE" w:rsidRPr="0097006F" w:rsidRDefault="002F19AE" w:rsidP="009F5E72">
            <w:pPr>
              <w:spacing w:line="259" w:lineRule="auto"/>
              <w:rPr>
                <w:rFonts w:ascii="Arial" w:eastAsia="Calibri" w:hAnsi="Arial" w:cs="Arial"/>
                <w:color w:val="000000"/>
                <w:sz w:val="18"/>
                <w:szCs w:val="18"/>
              </w:rPr>
            </w:pPr>
            <w:r w:rsidRPr="0097006F">
              <w:rPr>
                <w:rFonts w:ascii="Arial" w:eastAsia="Calibri" w:hAnsi="Arial" w:cs="Arial"/>
                <w:color w:val="000000"/>
                <w:sz w:val="18"/>
                <w:szCs w:val="18"/>
              </w:rPr>
              <w:t>Silnik spełniający normy emisji spalin co najmniej EURO IVB</w:t>
            </w:r>
          </w:p>
        </w:tc>
        <w:tc>
          <w:tcPr>
            <w:tcW w:w="1417" w:type="dxa"/>
            <w:tcBorders>
              <w:top w:val="single" w:sz="4" w:space="0" w:color="000000"/>
              <w:left w:val="single" w:sz="4" w:space="0" w:color="000000"/>
              <w:bottom w:val="single" w:sz="4" w:space="0" w:color="000000"/>
              <w:right w:val="single" w:sz="4" w:space="0" w:color="000000"/>
            </w:tcBorders>
          </w:tcPr>
          <w:p w14:paraId="06220B9D" w14:textId="77777777" w:rsidR="002F19AE" w:rsidRPr="0097006F" w:rsidRDefault="002F19AE" w:rsidP="009F5E72">
            <w:pPr>
              <w:spacing w:line="259" w:lineRule="auto"/>
              <w:ind w:left="10"/>
              <w:rPr>
                <w:rFonts w:ascii="Arial" w:eastAsia="Calibri" w:hAnsi="Arial" w:cs="Arial"/>
                <w:b/>
                <w:color w:val="000000"/>
                <w:sz w:val="18"/>
                <w:szCs w:val="18"/>
              </w:rPr>
            </w:pPr>
            <w:r w:rsidRPr="0097006F">
              <w:rPr>
                <w:rFonts w:ascii="Arial" w:hAnsi="Arial" w:cs="Arial"/>
                <w:color w:val="000000"/>
                <w:sz w:val="18"/>
                <w:szCs w:val="18"/>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63244400" w14:textId="77777777" w:rsidR="002F19AE" w:rsidRPr="0097006F" w:rsidRDefault="002F19AE" w:rsidP="009F5E72">
            <w:pPr>
              <w:spacing w:line="259" w:lineRule="auto"/>
              <w:ind w:left="10"/>
              <w:rPr>
                <w:rFonts w:ascii="Arial" w:eastAsia="Calibri" w:hAnsi="Arial" w:cs="Arial"/>
                <w:b/>
                <w:color w:val="000000"/>
                <w:sz w:val="18"/>
                <w:szCs w:val="18"/>
              </w:rPr>
            </w:pPr>
            <w:r w:rsidRPr="0097006F">
              <w:rPr>
                <w:rFonts w:ascii="Arial" w:hAnsi="Arial" w:cs="Arial"/>
                <w:color w:val="000000"/>
                <w:sz w:val="18"/>
                <w:szCs w:val="18"/>
              </w:rPr>
              <w:t xml:space="preserve"> </w:t>
            </w:r>
          </w:p>
        </w:tc>
      </w:tr>
      <w:tr w:rsidR="002F19AE" w:rsidRPr="0097006F" w14:paraId="7CBBF9C2" w14:textId="77777777" w:rsidTr="002F19AE">
        <w:tblPrEx>
          <w:tblCellMar>
            <w:top w:w="9" w:type="dxa"/>
            <w:left w:w="98" w:type="dxa"/>
            <w:right w:w="48" w:type="dxa"/>
          </w:tblCellMar>
        </w:tblPrEx>
        <w:trPr>
          <w:trHeight w:val="547"/>
        </w:trPr>
        <w:tc>
          <w:tcPr>
            <w:tcW w:w="696" w:type="dxa"/>
            <w:tcBorders>
              <w:top w:val="single" w:sz="4" w:space="0" w:color="000000"/>
              <w:left w:val="single" w:sz="4" w:space="0" w:color="000000"/>
              <w:bottom w:val="single" w:sz="4" w:space="0" w:color="000000"/>
              <w:right w:val="single" w:sz="4" w:space="0" w:color="000000"/>
            </w:tcBorders>
          </w:tcPr>
          <w:p w14:paraId="31FA546C" w14:textId="77777777" w:rsidR="002F19AE" w:rsidRPr="0097006F" w:rsidRDefault="002F19AE" w:rsidP="009F5E72">
            <w:pPr>
              <w:spacing w:line="259" w:lineRule="auto"/>
              <w:ind w:left="10"/>
              <w:rPr>
                <w:rFonts w:ascii="Arial" w:eastAsia="Calibri" w:hAnsi="Arial" w:cs="Arial"/>
                <w:b/>
                <w:color w:val="000000"/>
                <w:sz w:val="18"/>
                <w:szCs w:val="18"/>
              </w:rPr>
            </w:pPr>
            <w:r w:rsidRPr="0097006F">
              <w:rPr>
                <w:rFonts w:ascii="Arial" w:hAnsi="Arial" w:cs="Arial"/>
                <w:color w:val="000000"/>
                <w:sz w:val="18"/>
                <w:szCs w:val="18"/>
              </w:rPr>
              <w:t xml:space="preserve">13. </w:t>
            </w:r>
          </w:p>
        </w:tc>
        <w:tc>
          <w:tcPr>
            <w:tcW w:w="5390" w:type="dxa"/>
            <w:tcBorders>
              <w:top w:val="single" w:sz="4" w:space="0" w:color="000000"/>
              <w:left w:val="single" w:sz="4" w:space="0" w:color="000000"/>
              <w:bottom w:val="single" w:sz="4" w:space="0" w:color="000000"/>
              <w:right w:val="single" w:sz="4" w:space="0" w:color="000000"/>
            </w:tcBorders>
          </w:tcPr>
          <w:p w14:paraId="6B858F8B" w14:textId="77777777" w:rsidR="002F19AE" w:rsidRPr="0097006F" w:rsidRDefault="002F19AE" w:rsidP="009F5E72">
            <w:pPr>
              <w:spacing w:line="259" w:lineRule="auto"/>
              <w:ind w:left="10"/>
              <w:jc w:val="both"/>
              <w:rPr>
                <w:rFonts w:ascii="Arial" w:eastAsia="Calibri" w:hAnsi="Arial" w:cs="Arial"/>
                <w:b/>
                <w:color w:val="000000"/>
                <w:sz w:val="18"/>
                <w:szCs w:val="18"/>
              </w:rPr>
            </w:pPr>
            <w:r w:rsidRPr="0097006F">
              <w:rPr>
                <w:rFonts w:ascii="Arial" w:hAnsi="Arial" w:cs="Arial"/>
                <w:color w:val="000000"/>
                <w:sz w:val="18"/>
                <w:szCs w:val="18"/>
              </w:rPr>
              <w:t xml:space="preserve">Obroty WOM tylny- min. 540/540E </w:t>
            </w:r>
            <w:proofErr w:type="spellStart"/>
            <w:r w:rsidRPr="0097006F">
              <w:rPr>
                <w:rFonts w:ascii="Arial" w:hAnsi="Arial" w:cs="Arial"/>
                <w:color w:val="000000"/>
                <w:sz w:val="18"/>
                <w:szCs w:val="18"/>
              </w:rPr>
              <w:t>obr</w:t>
            </w:r>
            <w:proofErr w:type="spellEnd"/>
            <w:r w:rsidRPr="0097006F">
              <w:rPr>
                <w:rFonts w:ascii="Arial" w:hAnsi="Arial" w:cs="Arial"/>
                <w:color w:val="000000"/>
                <w:sz w:val="18"/>
                <w:szCs w:val="18"/>
              </w:rPr>
              <w:t xml:space="preserve">./min. </w:t>
            </w:r>
          </w:p>
        </w:tc>
        <w:tc>
          <w:tcPr>
            <w:tcW w:w="1417" w:type="dxa"/>
            <w:tcBorders>
              <w:top w:val="single" w:sz="4" w:space="0" w:color="000000"/>
              <w:left w:val="single" w:sz="4" w:space="0" w:color="000000"/>
              <w:bottom w:val="single" w:sz="4" w:space="0" w:color="000000"/>
              <w:right w:val="single" w:sz="4" w:space="0" w:color="000000"/>
            </w:tcBorders>
          </w:tcPr>
          <w:p w14:paraId="7DE0CACE" w14:textId="77777777" w:rsidR="002F19AE" w:rsidRPr="0097006F" w:rsidRDefault="002F19AE" w:rsidP="009F5E72">
            <w:pPr>
              <w:spacing w:line="259" w:lineRule="auto"/>
              <w:ind w:left="10"/>
              <w:rPr>
                <w:rFonts w:ascii="Arial" w:eastAsia="Calibri" w:hAnsi="Arial" w:cs="Arial"/>
                <w:b/>
                <w:color w:val="000000"/>
                <w:sz w:val="18"/>
                <w:szCs w:val="18"/>
              </w:rPr>
            </w:pPr>
            <w:r w:rsidRPr="0097006F">
              <w:rPr>
                <w:rFonts w:ascii="Arial" w:hAnsi="Arial" w:cs="Arial"/>
                <w:color w:val="000000"/>
                <w:sz w:val="18"/>
                <w:szCs w:val="18"/>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33D13A72" w14:textId="77777777" w:rsidR="002F19AE" w:rsidRPr="0097006F" w:rsidRDefault="002F19AE" w:rsidP="009F5E72">
            <w:pPr>
              <w:spacing w:line="259" w:lineRule="auto"/>
              <w:ind w:left="10"/>
              <w:rPr>
                <w:rFonts w:ascii="Arial" w:eastAsia="Calibri" w:hAnsi="Arial" w:cs="Arial"/>
                <w:b/>
                <w:color w:val="000000"/>
                <w:sz w:val="18"/>
                <w:szCs w:val="18"/>
              </w:rPr>
            </w:pPr>
            <w:r w:rsidRPr="0097006F">
              <w:rPr>
                <w:rFonts w:ascii="Arial" w:hAnsi="Arial" w:cs="Arial"/>
                <w:color w:val="000000"/>
                <w:sz w:val="18"/>
                <w:szCs w:val="18"/>
              </w:rPr>
              <w:t xml:space="preserve"> </w:t>
            </w:r>
          </w:p>
        </w:tc>
      </w:tr>
      <w:tr w:rsidR="002F19AE" w:rsidRPr="0097006F" w14:paraId="02295805" w14:textId="77777777" w:rsidTr="002F19AE">
        <w:tblPrEx>
          <w:tblCellMar>
            <w:top w:w="9" w:type="dxa"/>
            <w:left w:w="98" w:type="dxa"/>
            <w:right w:w="48" w:type="dxa"/>
          </w:tblCellMar>
        </w:tblPrEx>
        <w:trPr>
          <w:trHeight w:val="646"/>
        </w:trPr>
        <w:tc>
          <w:tcPr>
            <w:tcW w:w="696" w:type="dxa"/>
            <w:tcBorders>
              <w:top w:val="single" w:sz="4" w:space="0" w:color="000000"/>
              <w:left w:val="single" w:sz="4" w:space="0" w:color="000000"/>
              <w:bottom w:val="single" w:sz="4" w:space="0" w:color="000000"/>
              <w:right w:val="single" w:sz="4" w:space="0" w:color="000000"/>
            </w:tcBorders>
          </w:tcPr>
          <w:p w14:paraId="52697938" w14:textId="77777777" w:rsidR="002F19AE" w:rsidRPr="0097006F" w:rsidRDefault="002F19AE" w:rsidP="009F5E72">
            <w:pPr>
              <w:spacing w:line="259" w:lineRule="auto"/>
              <w:ind w:left="10"/>
              <w:rPr>
                <w:rFonts w:ascii="Arial" w:eastAsia="Calibri" w:hAnsi="Arial" w:cs="Arial"/>
                <w:b/>
                <w:color w:val="000000"/>
                <w:sz w:val="18"/>
                <w:szCs w:val="18"/>
              </w:rPr>
            </w:pPr>
            <w:r w:rsidRPr="0097006F">
              <w:rPr>
                <w:rFonts w:ascii="Arial" w:hAnsi="Arial" w:cs="Arial"/>
                <w:color w:val="000000"/>
                <w:sz w:val="18"/>
                <w:szCs w:val="18"/>
              </w:rPr>
              <w:lastRenderedPageBreak/>
              <w:t xml:space="preserve">14. </w:t>
            </w:r>
          </w:p>
        </w:tc>
        <w:tc>
          <w:tcPr>
            <w:tcW w:w="5390" w:type="dxa"/>
            <w:tcBorders>
              <w:top w:val="single" w:sz="4" w:space="0" w:color="000000"/>
              <w:left w:val="single" w:sz="4" w:space="0" w:color="000000"/>
              <w:bottom w:val="single" w:sz="4" w:space="0" w:color="000000"/>
              <w:right w:val="single" w:sz="4" w:space="0" w:color="000000"/>
            </w:tcBorders>
          </w:tcPr>
          <w:p w14:paraId="335C28FE" w14:textId="77777777" w:rsidR="002F19AE" w:rsidRPr="0097006F" w:rsidRDefault="002F19AE" w:rsidP="009F5E72">
            <w:pPr>
              <w:spacing w:line="259" w:lineRule="auto"/>
              <w:ind w:left="10"/>
              <w:rPr>
                <w:rFonts w:ascii="Arial" w:eastAsia="Calibri" w:hAnsi="Arial" w:cs="Arial"/>
                <w:b/>
                <w:color w:val="000000"/>
                <w:sz w:val="18"/>
                <w:szCs w:val="18"/>
              </w:rPr>
            </w:pPr>
            <w:r w:rsidRPr="0097006F">
              <w:rPr>
                <w:rFonts w:ascii="Arial" w:hAnsi="Arial" w:cs="Arial"/>
                <w:color w:val="000000"/>
                <w:sz w:val="18"/>
                <w:szCs w:val="18"/>
              </w:rPr>
              <w:t xml:space="preserve">Wydatek pompy hydraulicznej minimum 80 l/min.. </w:t>
            </w:r>
          </w:p>
        </w:tc>
        <w:tc>
          <w:tcPr>
            <w:tcW w:w="1417" w:type="dxa"/>
            <w:tcBorders>
              <w:top w:val="single" w:sz="4" w:space="0" w:color="000000"/>
              <w:left w:val="single" w:sz="4" w:space="0" w:color="000000"/>
              <w:bottom w:val="single" w:sz="4" w:space="0" w:color="000000"/>
              <w:right w:val="single" w:sz="4" w:space="0" w:color="000000"/>
            </w:tcBorders>
          </w:tcPr>
          <w:p w14:paraId="719D7555" w14:textId="77777777" w:rsidR="002F19AE" w:rsidRPr="0097006F" w:rsidRDefault="002F19AE" w:rsidP="009F5E72">
            <w:pPr>
              <w:spacing w:line="259" w:lineRule="auto"/>
              <w:ind w:left="10"/>
              <w:rPr>
                <w:rFonts w:ascii="Arial" w:eastAsia="Calibri" w:hAnsi="Arial" w:cs="Arial"/>
                <w:b/>
                <w:color w:val="000000"/>
                <w:sz w:val="18"/>
                <w:szCs w:val="18"/>
              </w:rPr>
            </w:pPr>
            <w:r w:rsidRPr="0097006F">
              <w:rPr>
                <w:rFonts w:ascii="Arial" w:hAnsi="Arial" w:cs="Arial"/>
                <w:color w:val="000000"/>
                <w:sz w:val="18"/>
                <w:szCs w:val="18"/>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40AB2EA5" w14:textId="77777777" w:rsidR="002F19AE" w:rsidRPr="0097006F" w:rsidRDefault="002F19AE" w:rsidP="009F5E72">
            <w:pPr>
              <w:spacing w:line="259" w:lineRule="auto"/>
              <w:ind w:left="10"/>
              <w:rPr>
                <w:rFonts w:ascii="Arial" w:eastAsia="Calibri" w:hAnsi="Arial" w:cs="Arial"/>
                <w:b/>
                <w:color w:val="000000"/>
                <w:sz w:val="18"/>
                <w:szCs w:val="18"/>
              </w:rPr>
            </w:pPr>
            <w:r w:rsidRPr="0097006F">
              <w:rPr>
                <w:rFonts w:ascii="Arial" w:hAnsi="Arial" w:cs="Arial"/>
                <w:color w:val="000000"/>
                <w:sz w:val="18"/>
                <w:szCs w:val="18"/>
              </w:rPr>
              <w:t xml:space="preserve"> </w:t>
            </w:r>
          </w:p>
        </w:tc>
      </w:tr>
      <w:tr w:rsidR="002F19AE" w:rsidRPr="0097006F" w14:paraId="0A40E6A2" w14:textId="77777777" w:rsidTr="002F19AE">
        <w:tblPrEx>
          <w:tblCellMar>
            <w:top w:w="9" w:type="dxa"/>
            <w:left w:w="98" w:type="dxa"/>
            <w:right w:w="48" w:type="dxa"/>
          </w:tblCellMar>
        </w:tblPrEx>
        <w:trPr>
          <w:trHeight w:val="425"/>
        </w:trPr>
        <w:tc>
          <w:tcPr>
            <w:tcW w:w="696" w:type="dxa"/>
            <w:tcBorders>
              <w:top w:val="single" w:sz="4" w:space="0" w:color="000000"/>
              <w:left w:val="single" w:sz="4" w:space="0" w:color="000000"/>
              <w:bottom w:val="single" w:sz="4" w:space="0" w:color="000000"/>
              <w:right w:val="single" w:sz="4" w:space="0" w:color="000000"/>
            </w:tcBorders>
          </w:tcPr>
          <w:p w14:paraId="072276C3" w14:textId="77777777" w:rsidR="002F19AE" w:rsidRPr="0097006F" w:rsidRDefault="002F19AE" w:rsidP="009F5E72">
            <w:pPr>
              <w:spacing w:line="259" w:lineRule="auto"/>
              <w:ind w:left="8"/>
              <w:rPr>
                <w:rFonts w:ascii="Arial" w:eastAsia="Calibri" w:hAnsi="Arial" w:cs="Arial"/>
                <w:b/>
                <w:color w:val="000000"/>
                <w:sz w:val="18"/>
                <w:szCs w:val="18"/>
              </w:rPr>
            </w:pPr>
            <w:r w:rsidRPr="0097006F">
              <w:rPr>
                <w:rFonts w:ascii="Arial" w:hAnsi="Arial" w:cs="Arial"/>
                <w:color w:val="000000"/>
                <w:sz w:val="18"/>
                <w:szCs w:val="18"/>
              </w:rPr>
              <w:t xml:space="preserve">15. </w:t>
            </w:r>
          </w:p>
        </w:tc>
        <w:tc>
          <w:tcPr>
            <w:tcW w:w="5390" w:type="dxa"/>
            <w:tcBorders>
              <w:top w:val="single" w:sz="4" w:space="0" w:color="000000"/>
              <w:left w:val="single" w:sz="4" w:space="0" w:color="000000"/>
              <w:bottom w:val="single" w:sz="4" w:space="0" w:color="000000"/>
              <w:right w:val="single" w:sz="4" w:space="0" w:color="000000"/>
            </w:tcBorders>
          </w:tcPr>
          <w:p w14:paraId="5032BA22" w14:textId="77777777" w:rsidR="002F19AE" w:rsidRPr="0097006F" w:rsidRDefault="002F19AE" w:rsidP="009F5E72">
            <w:pPr>
              <w:spacing w:line="259" w:lineRule="auto"/>
              <w:ind w:left="10"/>
              <w:rPr>
                <w:rFonts w:ascii="Arial" w:eastAsia="Calibri" w:hAnsi="Arial" w:cs="Arial"/>
                <w:color w:val="000000"/>
                <w:sz w:val="18"/>
                <w:szCs w:val="18"/>
              </w:rPr>
            </w:pPr>
            <w:r w:rsidRPr="0097006F">
              <w:rPr>
                <w:rFonts w:ascii="Arial" w:eastAsia="Calibri" w:hAnsi="Arial" w:cs="Arial"/>
                <w:color w:val="000000"/>
                <w:sz w:val="18"/>
                <w:szCs w:val="18"/>
              </w:rPr>
              <w:t>Hydrauliczne wspomaganie układu kierowniczego</w:t>
            </w:r>
          </w:p>
        </w:tc>
        <w:tc>
          <w:tcPr>
            <w:tcW w:w="1417" w:type="dxa"/>
            <w:tcBorders>
              <w:top w:val="single" w:sz="4" w:space="0" w:color="000000"/>
              <w:left w:val="single" w:sz="4" w:space="0" w:color="000000"/>
              <w:bottom w:val="single" w:sz="4" w:space="0" w:color="000000"/>
              <w:right w:val="single" w:sz="4" w:space="0" w:color="000000"/>
            </w:tcBorders>
          </w:tcPr>
          <w:p w14:paraId="451B8A07" w14:textId="77777777" w:rsidR="002F19AE" w:rsidRPr="0097006F" w:rsidRDefault="002F19AE" w:rsidP="009F5E72">
            <w:pPr>
              <w:spacing w:line="259" w:lineRule="auto"/>
              <w:ind w:left="10"/>
              <w:rPr>
                <w:rFonts w:ascii="Arial" w:eastAsia="Calibri" w:hAnsi="Arial" w:cs="Arial"/>
                <w:b/>
                <w:color w:val="000000"/>
                <w:sz w:val="18"/>
                <w:szCs w:val="18"/>
              </w:rPr>
            </w:pPr>
            <w:r w:rsidRPr="0097006F">
              <w:rPr>
                <w:rFonts w:ascii="Arial" w:hAnsi="Arial" w:cs="Arial"/>
                <w:color w:val="000000"/>
                <w:sz w:val="18"/>
                <w:szCs w:val="18"/>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4C8AF75F" w14:textId="77777777" w:rsidR="002F19AE" w:rsidRPr="0097006F" w:rsidRDefault="002F19AE" w:rsidP="009F5E72">
            <w:pPr>
              <w:spacing w:line="259" w:lineRule="auto"/>
              <w:ind w:left="10"/>
              <w:rPr>
                <w:rFonts w:ascii="Arial" w:eastAsia="Calibri" w:hAnsi="Arial" w:cs="Arial"/>
                <w:b/>
                <w:color w:val="000000"/>
                <w:sz w:val="18"/>
                <w:szCs w:val="18"/>
              </w:rPr>
            </w:pPr>
            <w:r w:rsidRPr="0097006F">
              <w:rPr>
                <w:rFonts w:ascii="Arial" w:hAnsi="Arial" w:cs="Arial"/>
                <w:color w:val="000000"/>
                <w:sz w:val="18"/>
                <w:szCs w:val="18"/>
              </w:rPr>
              <w:t xml:space="preserve"> </w:t>
            </w:r>
          </w:p>
        </w:tc>
      </w:tr>
      <w:tr w:rsidR="002F19AE" w:rsidRPr="0097006F" w14:paraId="5A0080A5" w14:textId="77777777" w:rsidTr="002F19AE">
        <w:tblPrEx>
          <w:tblCellMar>
            <w:top w:w="9" w:type="dxa"/>
            <w:left w:w="98" w:type="dxa"/>
            <w:right w:w="48" w:type="dxa"/>
          </w:tblCellMar>
        </w:tblPrEx>
        <w:trPr>
          <w:trHeight w:val="422"/>
        </w:trPr>
        <w:tc>
          <w:tcPr>
            <w:tcW w:w="696" w:type="dxa"/>
            <w:tcBorders>
              <w:top w:val="single" w:sz="4" w:space="0" w:color="000000"/>
              <w:left w:val="single" w:sz="4" w:space="0" w:color="000000"/>
              <w:bottom w:val="single" w:sz="4" w:space="0" w:color="000000"/>
              <w:right w:val="single" w:sz="4" w:space="0" w:color="000000"/>
            </w:tcBorders>
          </w:tcPr>
          <w:p w14:paraId="76DC96A3" w14:textId="77777777" w:rsidR="002F19AE" w:rsidRPr="0097006F" w:rsidRDefault="002F19AE" w:rsidP="009F5E72">
            <w:pPr>
              <w:spacing w:line="259" w:lineRule="auto"/>
              <w:ind w:left="8"/>
              <w:rPr>
                <w:rFonts w:ascii="Arial" w:eastAsia="Calibri" w:hAnsi="Arial" w:cs="Arial"/>
                <w:b/>
                <w:color w:val="000000"/>
                <w:sz w:val="18"/>
                <w:szCs w:val="18"/>
              </w:rPr>
            </w:pPr>
            <w:r w:rsidRPr="0097006F">
              <w:rPr>
                <w:rFonts w:ascii="Arial" w:hAnsi="Arial" w:cs="Arial"/>
                <w:color w:val="000000"/>
                <w:sz w:val="18"/>
                <w:szCs w:val="18"/>
              </w:rPr>
              <w:t xml:space="preserve">16. </w:t>
            </w:r>
          </w:p>
        </w:tc>
        <w:tc>
          <w:tcPr>
            <w:tcW w:w="5390" w:type="dxa"/>
            <w:tcBorders>
              <w:top w:val="single" w:sz="4" w:space="0" w:color="000000"/>
              <w:left w:val="single" w:sz="4" w:space="0" w:color="000000"/>
              <w:bottom w:val="single" w:sz="4" w:space="0" w:color="000000"/>
              <w:right w:val="single" w:sz="4" w:space="0" w:color="000000"/>
            </w:tcBorders>
          </w:tcPr>
          <w:p w14:paraId="078BD77D" w14:textId="77777777" w:rsidR="002F19AE" w:rsidRPr="0097006F" w:rsidRDefault="002F19AE" w:rsidP="009F5E72">
            <w:pPr>
              <w:spacing w:line="259" w:lineRule="auto"/>
              <w:jc w:val="both"/>
              <w:rPr>
                <w:rFonts w:ascii="Arial" w:eastAsia="Calibri" w:hAnsi="Arial" w:cs="Arial"/>
                <w:b/>
                <w:color w:val="000000"/>
                <w:sz w:val="18"/>
                <w:szCs w:val="18"/>
              </w:rPr>
            </w:pPr>
            <w:r w:rsidRPr="0097006F">
              <w:rPr>
                <w:rFonts w:ascii="Arial" w:hAnsi="Arial" w:cs="Arial"/>
                <w:color w:val="000000"/>
                <w:sz w:val="18"/>
                <w:szCs w:val="18"/>
              </w:rPr>
              <w:t>Hamulce zależne dla każdego z kół przedniej i tylnej osi</w:t>
            </w:r>
          </w:p>
        </w:tc>
        <w:tc>
          <w:tcPr>
            <w:tcW w:w="1417" w:type="dxa"/>
            <w:tcBorders>
              <w:top w:val="single" w:sz="4" w:space="0" w:color="000000"/>
              <w:left w:val="single" w:sz="4" w:space="0" w:color="000000"/>
              <w:bottom w:val="single" w:sz="4" w:space="0" w:color="000000"/>
              <w:right w:val="single" w:sz="4" w:space="0" w:color="000000"/>
            </w:tcBorders>
          </w:tcPr>
          <w:p w14:paraId="1AD69C05" w14:textId="77777777" w:rsidR="002F19AE" w:rsidRPr="0097006F" w:rsidRDefault="002F19AE" w:rsidP="009F5E72">
            <w:pPr>
              <w:spacing w:line="259" w:lineRule="auto"/>
              <w:ind w:left="10"/>
              <w:rPr>
                <w:rFonts w:ascii="Arial" w:eastAsia="Calibri" w:hAnsi="Arial" w:cs="Arial"/>
                <w:b/>
                <w:color w:val="000000"/>
                <w:sz w:val="18"/>
                <w:szCs w:val="18"/>
              </w:rPr>
            </w:pPr>
            <w:r w:rsidRPr="0097006F">
              <w:rPr>
                <w:rFonts w:ascii="Arial" w:hAnsi="Arial" w:cs="Arial"/>
                <w:color w:val="000000"/>
                <w:sz w:val="18"/>
                <w:szCs w:val="18"/>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362C3BD7" w14:textId="77777777" w:rsidR="002F19AE" w:rsidRPr="0097006F" w:rsidRDefault="002F19AE" w:rsidP="009F5E72">
            <w:pPr>
              <w:spacing w:line="259" w:lineRule="auto"/>
              <w:ind w:left="10"/>
              <w:rPr>
                <w:rFonts w:ascii="Arial" w:eastAsia="Calibri" w:hAnsi="Arial" w:cs="Arial"/>
                <w:b/>
                <w:color w:val="000000"/>
                <w:sz w:val="18"/>
                <w:szCs w:val="18"/>
              </w:rPr>
            </w:pPr>
            <w:r w:rsidRPr="0097006F">
              <w:rPr>
                <w:rFonts w:ascii="Arial" w:hAnsi="Arial" w:cs="Arial"/>
                <w:color w:val="000000"/>
                <w:sz w:val="18"/>
                <w:szCs w:val="18"/>
              </w:rPr>
              <w:t xml:space="preserve"> </w:t>
            </w:r>
          </w:p>
        </w:tc>
      </w:tr>
      <w:tr w:rsidR="002F19AE" w:rsidRPr="0097006F" w14:paraId="0368016C" w14:textId="77777777" w:rsidTr="002F19AE">
        <w:tblPrEx>
          <w:tblCellMar>
            <w:top w:w="9" w:type="dxa"/>
            <w:left w:w="98" w:type="dxa"/>
            <w:right w:w="48" w:type="dxa"/>
          </w:tblCellMar>
        </w:tblPrEx>
        <w:trPr>
          <w:trHeight w:val="539"/>
        </w:trPr>
        <w:tc>
          <w:tcPr>
            <w:tcW w:w="696" w:type="dxa"/>
            <w:tcBorders>
              <w:top w:val="single" w:sz="4" w:space="0" w:color="000000"/>
              <w:left w:val="single" w:sz="4" w:space="0" w:color="000000"/>
              <w:bottom w:val="single" w:sz="4" w:space="0" w:color="000000"/>
              <w:right w:val="single" w:sz="4" w:space="0" w:color="000000"/>
            </w:tcBorders>
          </w:tcPr>
          <w:p w14:paraId="6054161A" w14:textId="77777777" w:rsidR="002F19AE" w:rsidRPr="0097006F" w:rsidRDefault="002F19AE" w:rsidP="009F5E72">
            <w:pPr>
              <w:spacing w:line="259" w:lineRule="auto"/>
              <w:ind w:left="8"/>
              <w:rPr>
                <w:rFonts w:ascii="Arial" w:eastAsia="Calibri" w:hAnsi="Arial" w:cs="Arial"/>
                <w:b/>
                <w:color w:val="000000"/>
                <w:sz w:val="18"/>
                <w:szCs w:val="18"/>
              </w:rPr>
            </w:pPr>
            <w:r w:rsidRPr="0097006F">
              <w:rPr>
                <w:rFonts w:ascii="Arial" w:hAnsi="Arial" w:cs="Arial"/>
                <w:color w:val="000000"/>
                <w:sz w:val="18"/>
                <w:szCs w:val="18"/>
              </w:rPr>
              <w:t xml:space="preserve">17. </w:t>
            </w:r>
          </w:p>
        </w:tc>
        <w:tc>
          <w:tcPr>
            <w:tcW w:w="5390" w:type="dxa"/>
            <w:tcBorders>
              <w:top w:val="single" w:sz="4" w:space="0" w:color="000000"/>
              <w:left w:val="single" w:sz="4" w:space="0" w:color="000000"/>
              <w:bottom w:val="single" w:sz="4" w:space="0" w:color="000000"/>
              <w:right w:val="single" w:sz="4" w:space="0" w:color="000000"/>
            </w:tcBorders>
          </w:tcPr>
          <w:p w14:paraId="14E0CD52" w14:textId="77777777" w:rsidR="002F19AE" w:rsidRPr="0097006F" w:rsidRDefault="002F19AE" w:rsidP="009F5E72">
            <w:pPr>
              <w:spacing w:line="259" w:lineRule="auto"/>
              <w:ind w:left="10"/>
              <w:jc w:val="both"/>
              <w:rPr>
                <w:rFonts w:ascii="Arial" w:eastAsia="Calibri" w:hAnsi="Arial" w:cs="Arial"/>
                <w:color w:val="000000"/>
                <w:sz w:val="18"/>
                <w:szCs w:val="18"/>
              </w:rPr>
            </w:pPr>
            <w:r w:rsidRPr="0097006F">
              <w:rPr>
                <w:rFonts w:ascii="Arial" w:eastAsia="Calibri" w:hAnsi="Arial" w:cs="Arial"/>
                <w:color w:val="000000"/>
                <w:sz w:val="18"/>
                <w:szCs w:val="18"/>
              </w:rPr>
              <w:t>Dwuobwodowy układ pneumatyki dla sterowania hamulcami przyczep lub innych pojazdów agregatowanych z ciągnikiem</w:t>
            </w:r>
          </w:p>
        </w:tc>
        <w:tc>
          <w:tcPr>
            <w:tcW w:w="1417" w:type="dxa"/>
            <w:tcBorders>
              <w:top w:val="single" w:sz="4" w:space="0" w:color="000000"/>
              <w:left w:val="single" w:sz="4" w:space="0" w:color="000000"/>
              <w:bottom w:val="single" w:sz="4" w:space="0" w:color="000000"/>
              <w:right w:val="single" w:sz="4" w:space="0" w:color="000000"/>
            </w:tcBorders>
          </w:tcPr>
          <w:p w14:paraId="0F318F85" w14:textId="77777777" w:rsidR="002F19AE" w:rsidRPr="0097006F" w:rsidRDefault="002F19AE" w:rsidP="009F5E72">
            <w:pPr>
              <w:spacing w:line="259" w:lineRule="auto"/>
              <w:ind w:left="10"/>
              <w:rPr>
                <w:rFonts w:ascii="Arial" w:eastAsia="Calibri" w:hAnsi="Arial" w:cs="Arial"/>
                <w:b/>
                <w:color w:val="000000"/>
                <w:sz w:val="18"/>
                <w:szCs w:val="18"/>
              </w:rPr>
            </w:pPr>
            <w:r w:rsidRPr="0097006F">
              <w:rPr>
                <w:rFonts w:ascii="Arial" w:hAnsi="Arial" w:cs="Arial"/>
                <w:color w:val="000000"/>
                <w:sz w:val="18"/>
                <w:szCs w:val="18"/>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7B5B94CA" w14:textId="77777777" w:rsidR="002F19AE" w:rsidRPr="0097006F" w:rsidRDefault="002F19AE" w:rsidP="009F5E72">
            <w:pPr>
              <w:spacing w:line="259" w:lineRule="auto"/>
              <w:ind w:left="10"/>
              <w:rPr>
                <w:rFonts w:ascii="Arial" w:eastAsia="Calibri" w:hAnsi="Arial" w:cs="Arial"/>
                <w:b/>
                <w:color w:val="000000"/>
                <w:sz w:val="18"/>
                <w:szCs w:val="18"/>
              </w:rPr>
            </w:pPr>
            <w:r w:rsidRPr="0097006F">
              <w:rPr>
                <w:rFonts w:ascii="Arial" w:hAnsi="Arial" w:cs="Arial"/>
                <w:color w:val="000000"/>
                <w:sz w:val="18"/>
                <w:szCs w:val="18"/>
              </w:rPr>
              <w:t xml:space="preserve"> </w:t>
            </w:r>
          </w:p>
        </w:tc>
      </w:tr>
      <w:tr w:rsidR="002F19AE" w:rsidRPr="0097006F" w14:paraId="3F650EAE" w14:textId="77777777" w:rsidTr="002F19AE">
        <w:tblPrEx>
          <w:tblCellMar>
            <w:top w:w="9" w:type="dxa"/>
            <w:left w:w="98" w:type="dxa"/>
            <w:right w:w="48" w:type="dxa"/>
          </w:tblCellMar>
        </w:tblPrEx>
        <w:trPr>
          <w:trHeight w:val="533"/>
        </w:trPr>
        <w:tc>
          <w:tcPr>
            <w:tcW w:w="696" w:type="dxa"/>
            <w:tcBorders>
              <w:top w:val="single" w:sz="4" w:space="0" w:color="000000"/>
              <w:left w:val="single" w:sz="4" w:space="0" w:color="000000"/>
              <w:bottom w:val="single" w:sz="4" w:space="0" w:color="000000"/>
              <w:right w:val="single" w:sz="4" w:space="0" w:color="000000"/>
            </w:tcBorders>
          </w:tcPr>
          <w:p w14:paraId="480B3F69" w14:textId="77777777" w:rsidR="002F19AE" w:rsidRPr="0097006F" w:rsidRDefault="002F19AE" w:rsidP="009F5E72">
            <w:pPr>
              <w:spacing w:line="259" w:lineRule="auto"/>
              <w:ind w:left="8"/>
              <w:rPr>
                <w:rFonts w:ascii="Arial" w:eastAsia="Calibri" w:hAnsi="Arial" w:cs="Arial"/>
                <w:b/>
                <w:color w:val="000000"/>
                <w:sz w:val="18"/>
                <w:szCs w:val="18"/>
              </w:rPr>
            </w:pPr>
            <w:r w:rsidRPr="0097006F">
              <w:rPr>
                <w:rFonts w:ascii="Arial" w:hAnsi="Arial" w:cs="Arial"/>
                <w:color w:val="000000"/>
                <w:sz w:val="18"/>
                <w:szCs w:val="18"/>
              </w:rPr>
              <w:t xml:space="preserve">18. </w:t>
            </w:r>
          </w:p>
        </w:tc>
        <w:tc>
          <w:tcPr>
            <w:tcW w:w="5390" w:type="dxa"/>
            <w:tcBorders>
              <w:top w:val="single" w:sz="4" w:space="0" w:color="000000"/>
              <w:left w:val="single" w:sz="4" w:space="0" w:color="000000"/>
              <w:bottom w:val="single" w:sz="4" w:space="0" w:color="000000"/>
              <w:right w:val="single" w:sz="4" w:space="0" w:color="000000"/>
            </w:tcBorders>
          </w:tcPr>
          <w:p w14:paraId="728C7B4E" w14:textId="77777777" w:rsidR="002F19AE" w:rsidRPr="0097006F" w:rsidRDefault="002F19AE" w:rsidP="009F5E72">
            <w:pPr>
              <w:spacing w:line="259" w:lineRule="auto"/>
              <w:ind w:left="10"/>
              <w:rPr>
                <w:rFonts w:ascii="Arial" w:eastAsia="Calibri" w:hAnsi="Arial" w:cs="Arial"/>
                <w:b/>
                <w:color w:val="000000"/>
                <w:sz w:val="18"/>
                <w:szCs w:val="18"/>
              </w:rPr>
            </w:pPr>
            <w:r w:rsidRPr="0097006F">
              <w:rPr>
                <w:rFonts w:ascii="Arial" w:hAnsi="Arial" w:cs="Arial"/>
                <w:color w:val="000000"/>
                <w:sz w:val="18"/>
                <w:szCs w:val="18"/>
              </w:rPr>
              <w:t>Trzypunktowy tylny układ zawieszenia ( TUZ) sterowany elektronicznie udźwigu min. 5350 kg</w:t>
            </w:r>
          </w:p>
        </w:tc>
        <w:tc>
          <w:tcPr>
            <w:tcW w:w="1417" w:type="dxa"/>
            <w:tcBorders>
              <w:top w:val="single" w:sz="4" w:space="0" w:color="000000"/>
              <w:left w:val="single" w:sz="4" w:space="0" w:color="000000"/>
              <w:bottom w:val="single" w:sz="4" w:space="0" w:color="000000"/>
              <w:right w:val="single" w:sz="4" w:space="0" w:color="000000"/>
            </w:tcBorders>
          </w:tcPr>
          <w:p w14:paraId="12634936" w14:textId="77777777" w:rsidR="002F19AE" w:rsidRPr="0097006F" w:rsidRDefault="002F19AE" w:rsidP="009F5E72">
            <w:pPr>
              <w:spacing w:line="259" w:lineRule="auto"/>
              <w:ind w:left="10"/>
              <w:rPr>
                <w:rFonts w:ascii="Arial" w:eastAsia="Calibri" w:hAnsi="Arial" w:cs="Arial"/>
                <w:b/>
                <w:color w:val="000000"/>
                <w:sz w:val="18"/>
                <w:szCs w:val="18"/>
              </w:rPr>
            </w:pPr>
            <w:r w:rsidRPr="0097006F">
              <w:rPr>
                <w:rFonts w:ascii="Arial" w:hAnsi="Arial" w:cs="Arial"/>
                <w:color w:val="000000"/>
                <w:sz w:val="18"/>
                <w:szCs w:val="18"/>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05FC696C" w14:textId="77777777" w:rsidR="002F19AE" w:rsidRPr="0097006F" w:rsidRDefault="002F19AE" w:rsidP="009F5E72">
            <w:pPr>
              <w:spacing w:line="259" w:lineRule="auto"/>
              <w:ind w:left="10"/>
              <w:rPr>
                <w:rFonts w:ascii="Arial" w:eastAsia="Calibri" w:hAnsi="Arial" w:cs="Arial"/>
                <w:b/>
                <w:color w:val="000000"/>
                <w:sz w:val="18"/>
                <w:szCs w:val="18"/>
              </w:rPr>
            </w:pPr>
            <w:r w:rsidRPr="0097006F">
              <w:rPr>
                <w:rFonts w:ascii="Arial" w:hAnsi="Arial" w:cs="Arial"/>
                <w:color w:val="000000"/>
                <w:sz w:val="18"/>
                <w:szCs w:val="18"/>
              </w:rPr>
              <w:t xml:space="preserve"> </w:t>
            </w:r>
          </w:p>
        </w:tc>
      </w:tr>
      <w:tr w:rsidR="002F19AE" w:rsidRPr="0097006F" w14:paraId="00680ECD" w14:textId="77777777" w:rsidTr="002F19AE">
        <w:tblPrEx>
          <w:tblCellMar>
            <w:top w:w="9" w:type="dxa"/>
            <w:left w:w="98" w:type="dxa"/>
            <w:right w:w="48" w:type="dxa"/>
          </w:tblCellMar>
        </w:tblPrEx>
        <w:trPr>
          <w:trHeight w:val="422"/>
        </w:trPr>
        <w:tc>
          <w:tcPr>
            <w:tcW w:w="696" w:type="dxa"/>
            <w:tcBorders>
              <w:top w:val="single" w:sz="4" w:space="0" w:color="000000"/>
              <w:left w:val="single" w:sz="4" w:space="0" w:color="000000"/>
              <w:bottom w:val="single" w:sz="4" w:space="0" w:color="000000"/>
              <w:right w:val="single" w:sz="4" w:space="0" w:color="000000"/>
            </w:tcBorders>
          </w:tcPr>
          <w:p w14:paraId="22F0F6C4" w14:textId="77777777" w:rsidR="002F19AE" w:rsidRPr="0097006F" w:rsidRDefault="002F19AE" w:rsidP="009F5E72">
            <w:pPr>
              <w:spacing w:line="259" w:lineRule="auto"/>
              <w:ind w:left="8"/>
              <w:rPr>
                <w:rFonts w:ascii="Arial" w:eastAsia="Calibri" w:hAnsi="Arial" w:cs="Arial"/>
                <w:b/>
                <w:color w:val="000000"/>
                <w:sz w:val="18"/>
                <w:szCs w:val="18"/>
              </w:rPr>
            </w:pPr>
            <w:r w:rsidRPr="0097006F">
              <w:rPr>
                <w:rFonts w:ascii="Arial" w:hAnsi="Arial" w:cs="Arial"/>
                <w:color w:val="000000"/>
                <w:sz w:val="18"/>
                <w:szCs w:val="18"/>
              </w:rPr>
              <w:t xml:space="preserve">19. </w:t>
            </w:r>
          </w:p>
        </w:tc>
        <w:tc>
          <w:tcPr>
            <w:tcW w:w="5390" w:type="dxa"/>
            <w:tcBorders>
              <w:top w:val="single" w:sz="4" w:space="0" w:color="000000"/>
              <w:left w:val="single" w:sz="4" w:space="0" w:color="000000"/>
              <w:bottom w:val="single" w:sz="4" w:space="0" w:color="000000"/>
              <w:right w:val="single" w:sz="4" w:space="0" w:color="000000"/>
            </w:tcBorders>
          </w:tcPr>
          <w:p w14:paraId="1137709B" w14:textId="77777777" w:rsidR="002F19AE" w:rsidRPr="0097006F" w:rsidRDefault="002F19AE" w:rsidP="009F5E72">
            <w:pPr>
              <w:spacing w:line="259" w:lineRule="auto"/>
              <w:ind w:right="64"/>
              <w:jc w:val="both"/>
              <w:rPr>
                <w:rFonts w:ascii="Arial" w:eastAsia="Calibri" w:hAnsi="Arial" w:cs="Arial"/>
                <w:color w:val="000000"/>
                <w:sz w:val="18"/>
                <w:szCs w:val="18"/>
              </w:rPr>
            </w:pPr>
            <w:r w:rsidRPr="0097006F">
              <w:rPr>
                <w:rFonts w:ascii="Arial" w:eastAsia="Calibri" w:hAnsi="Arial" w:cs="Arial"/>
                <w:color w:val="000000"/>
                <w:sz w:val="18"/>
                <w:szCs w:val="18"/>
              </w:rPr>
              <w:t>Balast przedni na TUZ min 400kg</w:t>
            </w:r>
          </w:p>
        </w:tc>
        <w:tc>
          <w:tcPr>
            <w:tcW w:w="1417" w:type="dxa"/>
            <w:tcBorders>
              <w:top w:val="single" w:sz="4" w:space="0" w:color="000000"/>
              <w:left w:val="single" w:sz="4" w:space="0" w:color="000000"/>
              <w:bottom w:val="single" w:sz="4" w:space="0" w:color="000000"/>
              <w:right w:val="single" w:sz="4" w:space="0" w:color="000000"/>
            </w:tcBorders>
          </w:tcPr>
          <w:p w14:paraId="16E7B504" w14:textId="77777777" w:rsidR="002F19AE" w:rsidRPr="0097006F" w:rsidRDefault="002F19AE" w:rsidP="009F5E72">
            <w:pPr>
              <w:spacing w:line="259" w:lineRule="auto"/>
              <w:ind w:left="10"/>
              <w:rPr>
                <w:rFonts w:ascii="Arial" w:eastAsia="Calibri" w:hAnsi="Arial" w:cs="Arial"/>
                <w:b/>
                <w:color w:val="000000"/>
                <w:sz w:val="18"/>
                <w:szCs w:val="18"/>
              </w:rPr>
            </w:pPr>
            <w:r w:rsidRPr="0097006F">
              <w:rPr>
                <w:rFonts w:ascii="Arial" w:hAnsi="Arial" w:cs="Arial"/>
                <w:color w:val="000000"/>
                <w:sz w:val="18"/>
                <w:szCs w:val="18"/>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52181199" w14:textId="77777777" w:rsidR="002F19AE" w:rsidRPr="0097006F" w:rsidRDefault="002F19AE" w:rsidP="009F5E72">
            <w:pPr>
              <w:spacing w:line="259" w:lineRule="auto"/>
              <w:ind w:left="10"/>
              <w:rPr>
                <w:rFonts w:ascii="Arial" w:eastAsia="Calibri" w:hAnsi="Arial" w:cs="Arial"/>
                <w:b/>
                <w:color w:val="000000"/>
                <w:sz w:val="18"/>
                <w:szCs w:val="18"/>
              </w:rPr>
            </w:pPr>
            <w:r w:rsidRPr="0097006F">
              <w:rPr>
                <w:rFonts w:ascii="Arial" w:hAnsi="Arial" w:cs="Arial"/>
                <w:color w:val="000000"/>
                <w:sz w:val="18"/>
                <w:szCs w:val="18"/>
              </w:rPr>
              <w:t xml:space="preserve"> </w:t>
            </w:r>
          </w:p>
        </w:tc>
      </w:tr>
      <w:tr w:rsidR="002F19AE" w:rsidRPr="0097006F" w14:paraId="63EC0573" w14:textId="77777777" w:rsidTr="002F19AE">
        <w:tblPrEx>
          <w:tblCellMar>
            <w:top w:w="9" w:type="dxa"/>
            <w:left w:w="98" w:type="dxa"/>
            <w:right w:w="48" w:type="dxa"/>
          </w:tblCellMar>
        </w:tblPrEx>
        <w:trPr>
          <w:trHeight w:val="490"/>
        </w:trPr>
        <w:tc>
          <w:tcPr>
            <w:tcW w:w="696" w:type="dxa"/>
            <w:tcBorders>
              <w:top w:val="single" w:sz="4" w:space="0" w:color="000000"/>
              <w:left w:val="single" w:sz="4" w:space="0" w:color="000000"/>
              <w:bottom w:val="single" w:sz="4" w:space="0" w:color="000000"/>
              <w:right w:val="single" w:sz="4" w:space="0" w:color="000000"/>
            </w:tcBorders>
          </w:tcPr>
          <w:p w14:paraId="330C7762" w14:textId="77777777" w:rsidR="002F19AE" w:rsidRPr="0097006F" w:rsidRDefault="002F19AE" w:rsidP="009F5E72">
            <w:pPr>
              <w:spacing w:line="259" w:lineRule="auto"/>
              <w:ind w:left="8"/>
              <w:rPr>
                <w:rFonts w:ascii="Arial" w:eastAsia="Calibri" w:hAnsi="Arial" w:cs="Arial"/>
                <w:b/>
                <w:color w:val="000000"/>
                <w:sz w:val="18"/>
                <w:szCs w:val="18"/>
              </w:rPr>
            </w:pPr>
            <w:r w:rsidRPr="0097006F">
              <w:rPr>
                <w:rFonts w:ascii="Arial" w:hAnsi="Arial" w:cs="Arial"/>
                <w:color w:val="000000"/>
                <w:sz w:val="18"/>
                <w:szCs w:val="18"/>
              </w:rPr>
              <w:t xml:space="preserve">20. </w:t>
            </w:r>
          </w:p>
        </w:tc>
        <w:tc>
          <w:tcPr>
            <w:tcW w:w="5390" w:type="dxa"/>
            <w:tcBorders>
              <w:top w:val="single" w:sz="4" w:space="0" w:color="000000"/>
              <w:left w:val="single" w:sz="4" w:space="0" w:color="000000"/>
              <w:bottom w:val="single" w:sz="4" w:space="0" w:color="000000"/>
              <w:right w:val="single" w:sz="4" w:space="0" w:color="000000"/>
            </w:tcBorders>
          </w:tcPr>
          <w:p w14:paraId="004CCB31" w14:textId="77777777" w:rsidR="002F19AE" w:rsidRPr="0097006F" w:rsidRDefault="002F19AE" w:rsidP="009F5E72">
            <w:pPr>
              <w:spacing w:line="259" w:lineRule="auto"/>
              <w:jc w:val="both"/>
              <w:rPr>
                <w:rFonts w:ascii="Arial" w:eastAsia="Calibri" w:hAnsi="Arial" w:cs="Arial"/>
                <w:color w:val="000000"/>
                <w:sz w:val="18"/>
                <w:szCs w:val="18"/>
              </w:rPr>
            </w:pPr>
            <w:r w:rsidRPr="0097006F">
              <w:rPr>
                <w:rFonts w:ascii="Arial" w:eastAsia="Calibri" w:hAnsi="Arial" w:cs="Arial"/>
                <w:color w:val="000000"/>
                <w:sz w:val="18"/>
                <w:szCs w:val="18"/>
              </w:rPr>
              <w:t>Hydraulika zewnętrzna nin. Trzy pary szybkozłączy</w:t>
            </w:r>
          </w:p>
        </w:tc>
        <w:tc>
          <w:tcPr>
            <w:tcW w:w="1417" w:type="dxa"/>
            <w:tcBorders>
              <w:top w:val="single" w:sz="4" w:space="0" w:color="000000"/>
              <w:left w:val="single" w:sz="4" w:space="0" w:color="000000"/>
              <w:bottom w:val="single" w:sz="4" w:space="0" w:color="000000"/>
              <w:right w:val="single" w:sz="4" w:space="0" w:color="000000"/>
            </w:tcBorders>
          </w:tcPr>
          <w:p w14:paraId="1D1BB779" w14:textId="77777777" w:rsidR="002F19AE" w:rsidRPr="0097006F" w:rsidRDefault="002F19AE" w:rsidP="009F5E72">
            <w:pPr>
              <w:spacing w:line="259" w:lineRule="auto"/>
              <w:ind w:left="10"/>
              <w:rPr>
                <w:rFonts w:ascii="Arial" w:eastAsia="Calibri" w:hAnsi="Arial" w:cs="Arial"/>
                <w:b/>
                <w:color w:val="000000"/>
                <w:sz w:val="18"/>
                <w:szCs w:val="18"/>
              </w:rPr>
            </w:pPr>
            <w:r w:rsidRPr="0097006F">
              <w:rPr>
                <w:rFonts w:ascii="Arial" w:hAnsi="Arial" w:cs="Arial"/>
                <w:color w:val="000000"/>
                <w:sz w:val="18"/>
                <w:szCs w:val="18"/>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4B5A57ED" w14:textId="77777777" w:rsidR="002F19AE" w:rsidRPr="0097006F" w:rsidRDefault="002F19AE" w:rsidP="009F5E72">
            <w:pPr>
              <w:spacing w:line="259" w:lineRule="auto"/>
              <w:ind w:left="10"/>
              <w:rPr>
                <w:rFonts w:ascii="Arial" w:eastAsia="Calibri" w:hAnsi="Arial" w:cs="Arial"/>
                <w:b/>
                <w:color w:val="000000"/>
                <w:sz w:val="18"/>
                <w:szCs w:val="18"/>
              </w:rPr>
            </w:pPr>
            <w:r w:rsidRPr="0097006F">
              <w:rPr>
                <w:rFonts w:ascii="Arial" w:hAnsi="Arial" w:cs="Arial"/>
                <w:color w:val="000000"/>
                <w:sz w:val="18"/>
                <w:szCs w:val="18"/>
              </w:rPr>
              <w:t xml:space="preserve"> </w:t>
            </w:r>
          </w:p>
        </w:tc>
      </w:tr>
      <w:tr w:rsidR="002F19AE" w:rsidRPr="0097006F" w14:paraId="07775092" w14:textId="77777777" w:rsidTr="002F19AE">
        <w:tblPrEx>
          <w:tblCellMar>
            <w:top w:w="9" w:type="dxa"/>
            <w:left w:w="98" w:type="dxa"/>
            <w:right w:w="48" w:type="dxa"/>
          </w:tblCellMar>
        </w:tblPrEx>
        <w:trPr>
          <w:trHeight w:val="553"/>
        </w:trPr>
        <w:tc>
          <w:tcPr>
            <w:tcW w:w="696" w:type="dxa"/>
            <w:tcBorders>
              <w:top w:val="single" w:sz="4" w:space="0" w:color="000000"/>
              <w:left w:val="single" w:sz="4" w:space="0" w:color="000000"/>
              <w:bottom w:val="single" w:sz="4" w:space="0" w:color="000000"/>
              <w:right w:val="single" w:sz="4" w:space="0" w:color="000000"/>
            </w:tcBorders>
          </w:tcPr>
          <w:p w14:paraId="7099EB42" w14:textId="77777777" w:rsidR="002F19AE" w:rsidRPr="0097006F" w:rsidRDefault="002F19AE" w:rsidP="009F5E72">
            <w:pPr>
              <w:spacing w:line="259" w:lineRule="auto"/>
              <w:ind w:left="8"/>
              <w:rPr>
                <w:rFonts w:ascii="Arial" w:eastAsia="Calibri" w:hAnsi="Arial" w:cs="Arial"/>
                <w:b/>
                <w:color w:val="000000"/>
                <w:sz w:val="18"/>
                <w:szCs w:val="18"/>
              </w:rPr>
            </w:pPr>
            <w:r w:rsidRPr="0097006F">
              <w:rPr>
                <w:rFonts w:ascii="Arial" w:hAnsi="Arial" w:cs="Arial"/>
                <w:color w:val="000000"/>
                <w:sz w:val="18"/>
                <w:szCs w:val="18"/>
              </w:rPr>
              <w:t xml:space="preserve">21. </w:t>
            </w:r>
          </w:p>
        </w:tc>
        <w:tc>
          <w:tcPr>
            <w:tcW w:w="5390" w:type="dxa"/>
            <w:tcBorders>
              <w:top w:val="single" w:sz="4" w:space="0" w:color="000000"/>
              <w:left w:val="single" w:sz="4" w:space="0" w:color="000000"/>
              <w:bottom w:val="single" w:sz="4" w:space="0" w:color="000000"/>
              <w:right w:val="single" w:sz="4" w:space="0" w:color="000000"/>
            </w:tcBorders>
          </w:tcPr>
          <w:p w14:paraId="5BE3450D" w14:textId="77777777" w:rsidR="002F19AE" w:rsidRPr="0097006F" w:rsidRDefault="002F19AE" w:rsidP="009F5E72">
            <w:pPr>
              <w:spacing w:line="259" w:lineRule="auto"/>
              <w:rPr>
                <w:rFonts w:ascii="Arial" w:eastAsia="Calibri" w:hAnsi="Arial" w:cs="Arial"/>
                <w:color w:val="000000"/>
                <w:sz w:val="18"/>
                <w:szCs w:val="18"/>
              </w:rPr>
            </w:pPr>
            <w:r w:rsidRPr="0097006F">
              <w:rPr>
                <w:rFonts w:ascii="Arial" w:eastAsia="Calibri" w:hAnsi="Arial" w:cs="Arial"/>
                <w:color w:val="000000"/>
                <w:sz w:val="18"/>
                <w:szCs w:val="18"/>
              </w:rPr>
              <w:t>Tylny TUZ przygotowany do mocowania ramienia hydraulicznego</w:t>
            </w:r>
          </w:p>
        </w:tc>
        <w:tc>
          <w:tcPr>
            <w:tcW w:w="1417" w:type="dxa"/>
            <w:tcBorders>
              <w:top w:val="single" w:sz="4" w:space="0" w:color="000000"/>
              <w:left w:val="single" w:sz="4" w:space="0" w:color="000000"/>
              <w:bottom w:val="single" w:sz="4" w:space="0" w:color="000000"/>
              <w:right w:val="single" w:sz="4" w:space="0" w:color="000000"/>
            </w:tcBorders>
          </w:tcPr>
          <w:p w14:paraId="38DCEA27" w14:textId="77777777" w:rsidR="002F19AE" w:rsidRPr="0097006F" w:rsidRDefault="002F19AE" w:rsidP="009F5E72">
            <w:pPr>
              <w:spacing w:line="259" w:lineRule="auto"/>
              <w:ind w:left="10"/>
              <w:rPr>
                <w:rFonts w:ascii="Arial" w:eastAsia="Calibri" w:hAnsi="Arial" w:cs="Arial"/>
                <w:b/>
                <w:color w:val="000000"/>
                <w:sz w:val="18"/>
                <w:szCs w:val="18"/>
              </w:rPr>
            </w:pPr>
            <w:r w:rsidRPr="0097006F">
              <w:rPr>
                <w:rFonts w:ascii="Arial" w:hAnsi="Arial" w:cs="Arial"/>
                <w:color w:val="000000"/>
                <w:sz w:val="18"/>
                <w:szCs w:val="18"/>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0E0F9943" w14:textId="77777777" w:rsidR="002F19AE" w:rsidRPr="0097006F" w:rsidRDefault="002F19AE" w:rsidP="009F5E72">
            <w:pPr>
              <w:spacing w:line="259" w:lineRule="auto"/>
              <w:ind w:left="10"/>
              <w:rPr>
                <w:rFonts w:ascii="Arial" w:eastAsia="Calibri" w:hAnsi="Arial" w:cs="Arial"/>
                <w:b/>
                <w:color w:val="000000"/>
                <w:sz w:val="18"/>
                <w:szCs w:val="18"/>
              </w:rPr>
            </w:pPr>
            <w:r w:rsidRPr="0097006F">
              <w:rPr>
                <w:rFonts w:ascii="Arial" w:hAnsi="Arial" w:cs="Arial"/>
                <w:color w:val="000000"/>
                <w:sz w:val="18"/>
                <w:szCs w:val="18"/>
              </w:rPr>
              <w:t xml:space="preserve"> </w:t>
            </w:r>
          </w:p>
        </w:tc>
      </w:tr>
      <w:tr w:rsidR="002F19AE" w:rsidRPr="0097006F" w14:paraId="46B7454D" w14:textId="77777777" w:rsidTr="002F19AE">
        <w:tblPrEx>
          <w:tblCellMar>
            <w:top w:w="9" w:type="dxa"/>
            <w:left w:w="98" w:type="dxa"/>
            <w:right w:w="48" w:type="dxa"/>
          </w:tblCellMar>
        </w:tblPrEx>
        <w:trPr>
          <w:trHeight w:val="528"/>
        </w:trPr>
        <w:tc>
          <w:tcPr>
            <w:tcW w:w="696" w:type="dxa"/>
            <w:tcBorders>
              <w:top w:val="single" w:sz="4" w:space="0" w:color="000000"/>
              <w:left w:val="single" w:sz="4" w:space="0" w:color="000000"/>
              <w:bottom w:val="single" w:sz="4" w:space="0" w:color="000000"/>
              <w:right w:val="single" w:sz="4" w:space="0" w:color="000000"/>
            </w:tcBorders>
          </w:tcPr>
          <w:p w14:paraId="075AB17B" w14:textId="77777777" w:rsidR="002F19AE" w:rsidRPr="0097006F" w:rsidRDefault="002F19AE" w:rsidP="009F5E72">
            <w:pPr>
              <w:spacing w:line="259" w:lineRule="auto"/>
              <w:ind w:left="8"/>
              <w:rPr>
                <w:rFonts w:ascii="Arial" w:eastAsia="Calibri" w:hAnsi="Arial" w:cs="Arial"/>
                <w:b/>
                <w:color w:val="000000"/>
                <w:sz w:val="18"/>
                <w:szCs w:val="18"/>
              </w:rPr>
            </w:pPr>
            <w:r w:rsidRPr="0097006F">
              <w:rPr>
                <w:rFonts w:ascii="Arial" w:hAnsi="Arial" w:cs="Arial"/>
                <w:color w:val="000000"/>
                <w:sz w:val="18"/>
                <w:szCs w:val="18"/>
              </w:rPr>
              <w:t xml:space="preserve">22. </w:t>
            </w:r>
          </w:p>
        </w:tc>
        <w:tc>
          <w:tcPr>
            <w:tcW w:w="5390" w:type="dxa"/>
            <w:tcBorders>
              <w:top w:val="single" w:sz="4" w:space="0" w:color="000000"/>
              <w:left w:val="single" w:sz="4" w:space="0" w:color="000000"/>
              <w:bottom w:val="single" w:sz="4" w:space="0" w:color="000000"/>
              <w:right w:val="single" w:sz="4" w:space="0" w:color="000000"/>
            </w:tcBorders>
          </w:tcPr>
          <w:p w14:paraId="3D577741" w14:textId="77777777" w:rsidR="002F19AE" w:rsidRPr="0097006F" w:rsidRDefault="002F19AE" w:rsidP="009F5E72">
            <w:pPr>
              <w:spacing w:line="259" w:lineRule="auto"/>
              <w:ind w:left="10"/>
              <w:rPr>
                <w:rFonts w:ascii="Arial" w:eastAsia="Calibri" w:hAnsi="Arial" w:cs="Arial"/>
                <w:color w:val="000000"/>
                <w:sz w:val="18"/>
                <w:szCs w:val="18"/>
              </w:rPr>
            </w:pPr>
            <w:r w:rsidRPr="0097006F">
              <w:rPr>
                <w:rFonts w:ascii="Arial" w:eastAsia="Calibri" w:hAnsi="Arial" w:cs="Arial"/>
                <w:color w:val="000000"/>
                <w:sz w:val="18"/>
                <w:szCs w:val="18"/>
              </w:rPr>
              <w:t>Homologacja na dwie osoby w kabinie</w:t>
            </w:r>
          </w:p>
        </w:tc>
        <w:tc>
          <w:tcPr>
            <w:tcW w:w="1417" w:type="dxa"/>
            <w:tcBorders>
              <w:top w:val="single" w:sz="4" w:space="0" w:color="000000"/>
              <w:left w:val="single" w:sz="4" w:space="0" w:color="000000"/>
              <w:bottom w:val="single" w:sz="4" w:space="0" w:color="000000"/>
              <w:right w:val="single" w:sz="4" w:space="0" w:color="000000"/>
            </w:tcBorders>
          </w:tcPr>
          <w:p w14:paraId="5F86BB99" w14:textId="77777777" w:rsidR="002F19AE" w:rsidRPr="0097006F" w:rsidRDefault="002F19AE" w:rsidP="009F5E72">
            <w:pPr>
              <w:spacing w:line="259" w:lineRule="auto"/>
              <w:ind w:left="10"/>
              <w:rPr>
                <w:rFonts w:ascii="Arial" w:eastAsia="Calibri" w:hAnsi="Arial" w:cs="Arial"/>
                <w:b/>
                <w:color w:val="000000"/>
                <w:sz w:val="18"/>
                <w:szCs w:val="18"/>
              </w:rPr>
            </w:pPr>
            <w:r w:rsidRPr="0097006F">
              <w:rPr>
                <w:rFonts w:ascii="Arial" w:hAnsi="Arial" w:cs="Arial"/>
                <w:color w:val="000000"/>
                <w:sz w:val="18"/>
                <w:szCs w:val="18"/>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4ED7C542" w14:textId="77777777" w:rsidR="002F19AE" w:rsidRPr="0097006F" w:rsidRDefault="002F19AE" w:rsidP="009F5E72">
            <w:pPr>
              <w:spacing w:line="259" w:lineRule="auto"/>
              <w:ind w:left="10"/>
              <w:rPr>
                <w:rFonts w:ascii="Arial" w:eastAsia="Calibri" w:hAnsi="Arial" w:cs="Arial"/>
                <w:b/>
                <w:color w:val="000000"/>
                <w:sz w:val="18"/>
                <w:szCs w:val="18"/>
              </w:rPr>
            </w:pPr>
            <w:r w:rsidRPr="0097006F">
              <w:rPr>
                <w:rFonts w:ascii="Arial" w:hAnsi="Arial" w:cs="Arial"/>
                <w:color w:val="000000"/>
                <w:sz w:val="18"/>
                <w:szCs w:val="18"/>
              </w:rPr>
              <w:t xml:space="preserve"> </w:t>
            </w:r>
          </w:p>
        </w:tc>
      </w:tr>
      <w:tr w:rsidR="002F19AE" w:rsidRPr="0097006F" w14:paraId="07D10B29" w14:textId="77777777" w:rsidTr="002F19AE">
        <w:tblPrEx>
          <w:tblCellMar>
            <w:top w:w="9" w:type="dxa"/>
            <w:left w:w="98" w:type="dxa"/>
            <w:right w:w="48" w:type="dxa"/>
          </w:tblCellMar>
        </w:tblPrEx>
        <w:trPr>
          <w:trHeight w:val="425"/>
        </w:trPr>
        <w:tc>
          <w:tcPr>
            <w:tcW w:w="696" w:type="dxa"/>
            <w:tcBorders>
              <w:top w:val="single" w:sz="4" w:space="0" w:color="000000"/>
              <w:left w:val="single" w:sz="4" w:space="0" w:color="000000"/>
              <w:bottom w:val="single" w:sz="4" w:space="0" w:color="000000"/>
              <w:right w:val="single" w:sz="4" w:space="0" w:color="000000"/>
            </w:tcBorders>
          </w:tcPr>
          <w:p w14:paraId="7FEA6A05" w14:textId="77777777" w:rsidR="002F19AE" w:rsidRPr="0097006F" w:rsidRDefault="002F19AE" w:rsidP="009F5E72">
            <w:pPr>
              <w:spacing w:line="259" w:lineRule="auto"/>
              <w:ind w:left="8"/>
              <w:rPr>
                <w:rFonts w:ascii="Arial" w:eastAsia="Calibri" w:hAnsi="Arial" w:cs="Arial"/>
                <w:b/>
                <w:color w:val="000000"/>
                <w:sz w:val="18"/>
                <w:szCs w:val="18"/>
              </w:rPr>
            </w:pPr>
            <w:r w:rsidRPr="0097006F">
              <w:rPr>
                <w:rFonts w:ascii="Arial" w:hAnsi="Arial" w:cs="Arial"/>
                <w:color w:val="000000"/>
                <w:sz w:val="18"/>
                <w:szCs w:val="18"/>
              </w:rPr>
              <w:t xml:space="preserve">23. </w:t>
            </w:r>
          </w:p>
        </w:tc>
        <w:tc>
          <w:tcPr>
            <w:tcW w:w="5390" w:type="dxa"/>
            <w:tcBorders>
              <w:top w:val="single" w:sz="4" w:space="0" w:color="000000"/>
              <w:left w:val="single" w:sz="4" w:space="0" w:color="000000"/>
              <w:bottom w:val="single" w:sz="4" w:space="0" w:color="000000"/>
              <w:right w:val="single" w:sz="4" w:space="0" w:color="000000"/>
            </w:tcBorders>
          </w:tcPr>
          <w:p w14:paraId="5EF233DB" w14:textId="77777777" w:rsidR="002F19AE" w:rsidRPr="0097006F" w:rsidRDefault="002F19AE" w:rsidP="009F5E72">
            <w:pPr>
              <w:spacing w:line="259" w:lineRule="auto"/>
              <w:rPr>
                <w:rFonts w:ascii="Arial" w:eastAsia="Calibri" w:hAnsi="Arial" w:cs="Arial"/>
                <w:color w:val="000000"/>
                <w:sz w:val="18"/>
                <w:szCs w:val="18"/>
              </w:rPr>
            </w:pPr>
            <w:r w:rsidRPr="0097006F">
              <w:rPr>
                <w:rFonts w:ascii="Arial" w:eastAsia="Calibri" w:hAnsi="Arial" w:cs="Arial"/>
                <w:color w:val="000000"/>
                <w:sz w:val="18"/>
                <w:szCs w:val="18"/>
              </w:rPr>
              <w:t>Kabina klimatyzowana i wentylowana</w:t>
            </w:r>
          </w:p>
        </w:tc>
        <w:tc>
          <w:tcPr>
            <w:tcW w:w="1417" w:type="dxa"/>
            <w:tcBorders>
              <w:top w:val="single" w:sz="4" w:space="0" w:color="000000"/>
              <w:left w:val="single" w:sz="4" w:space="0" w:color="000000"/>
              <w:bottom w:val="single" w:sz="4" w:space="0" w:color="000000"/>
              <w:right w:val="single" w:sz="4" w:space="0" w:color="000000"/>
            </w:tcBorders>
          </w:tcPr>
          <w:p w14:paraId="0CBC4416" w14:textId="77777777" w:rsidR="002F19AE" w:rsidRPr="0097006F" w:rsidRDefault="002F19AE" w:rsidP="009F5E72">
            <w:pPr>
              <w:spacing w:line="259" w:lineRule="auto"/>
              <w:ind w:left="10"/>
              <w:rPr>
                <w:rFonts w:ascii="Arial" w:eastAsia="Calibri" w:hAnsi="Arial" w:cs="Arial"/>
                <w:b/>
                <w:color w:val="000000"/>
                <w:sz w:val="18"/>
                <w:szCs w:val="18"/>
              </w:rPr>
            </w:pPr>
            <w:r w:rsidRPr="0097006F">
              <w:rPr>
                <w:rFonts w:ascii="Arial" w:hAnsi="Arial" w:cs="Arial"/>
                <w:color w:val="000000"/>
                <w:sz w:val="18"/>
                <w:szCs w:val="18"/>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2D8CA635" w14:textId="77777777" w:rsidR="002F19AE" w:rsidRPr="0097006F" w:rsidRDefault="002F19AE" w:rsidP="009F5E72">
            <w:pPr>
              <w:spacing w:line="259" w:lineRule="auto"/>
              <w:ind w:left="10"/>
              <w:rPr>
                <w:rFonts w:ascii="Arial" w:eastAsia="Calibri" w:hAnsi="Arial" w:cs="Arial"/>
                <w:b/>
                <w:color w:val="000000"/>
                <w:sz w:val="18"/>
                <w:szCs w:val="18"/>
              </w:rPr>
            </w:pPr>
            <w:r w:rsidRPr="0097006F">
              <w:rPr>
                <w:rFonts w:ascii="Arial" w:hAnsi="Arial" w:cs="Arial"/>
                <w:color w:val="000000"/>
                <w:sz w:val="18"/>
                <w:szCs w:val="18"/>
              </w:rPr>
              <w:t xml:space="preserve"> </w:t>
            </w:r>
          </w:p>
        </w:tc>
      </w:tr>
      <w:tr w:rsidR="002F19AE" w:rsidRPr="0097006F" w14:paraId="22A79D85" w14:textId="77777777" w:rsidTr="002F19AE">
        <w:tblPrEx>
          <w:tblCellMar>
            <w:top w:w="9" w:type="dxa"/>
            <w:left w:w="98" w:type="dxa"/>
            <w:right w:w="48" w:type="dxa"/>
          </w:tblCellMar>
        </w:tblPrEx>
        <w:trPr>
          <w:trHeight w:val="528"/>
        </w:trPr>
        <w:tc>
          <w:tcPr>
            <w:tcW w:w="696" w:type="dxa"/>
            <w:tcBorders>
              <w:top w:val="single" w:sz="4" w:space="0" w:color="000000"/>
              <w:left w:val="single" w:sz="4" w:space="0" w:color="000000"/>
              <w:bottom w:val="single" w:sz="4" w:space="0" w:color="000000"/>
              <w:right w:val="single" w:sz="4" w:space="0" w:color="000000"/>
            </w:tcBorders>
          </w:tcPr>
          <w:p w14:paraId="79A5D771" w14:textId="77777777" w:rsidR="002F19AE" w:rsidRPr="0097006F" w:rsidRDefault="002F19AE" w:rsidP="009F5E72">
            <w:pPr>
              <w:spacing w:line="259" w:lineRule="auto"/>
              <w:ind w:left="8"/>
              <w:rPr>
                <w:rFonts w:ascii="Arial" w:eastAsia="Calibri" w:hAnsi="Arial" w:cs="Arial"/>
                <w:b/>
                <w:color w:val="000000"/>
                <w:sz w:val="18"/>
                <w:szCs w:val="18"/>
              </w:rPr>
            </w:pPr>
            <w:r w:rsidRPr="0097006F">
              <w:rPr>
                <w:rFonts w:ascii="Arial" w:hAnsi="Arial" w:cs="Arial"/>
                <w:color w:val="000000"/>
                <w:sz w:val="18"/>
                <w:szCs w:val="18"/>
              </w:rPr>
              <w:t xml:space="preserve">24. </w:t>
            </w:r>
          </w:p>
        </w:tc>
        <w:tc>
          <w:tcPr>
            <w:tcW w:w="5390" w:type="dxa"/>
            <w:tcBorders>
              <w:top w:val="single" w:sz="4" w:space="0" w:color="000000"/>
              <w:left w:val="single" w:sz="4" w:space="0" w:color="000000"/>
              <w:bottom w:val="single" w:sz="4" w:space="0" w:color="000000"/>
              <w:right w:val="single" w:sz="4" w:space="0" w:color="000000"/>
            </w:tcBorders>
          </w:tcPr>
          <w:p w14:paraId="6A47090D" w14:textId="77777777" w:rsidR="002F19AE" w:rsidRPr="0097006F" w:rsidRDefault="002F19AE" w:rsidP="009F5E72">
            <w:pPr>
              <w:spacing w:line="259" w:lineRule="auto"/>
              <w:ind w:left="10" w:right="62"/>
              <w:jc w:val="both"/>
              <w:rPr>
                <w:rFonts w:ascii="Arial" w:eastAsia="Calibri" w:hAnsi="Arial" w:cs="Arial"/>
                <w:b/>
                <w:color w:val="000000"/>
                <w:sz w:val="18"/>
                <w:szCs w:val="18"/>
              </w:rPr>
            </w:pPr>
            <w:r w:rsidRPr="0097006F">
              <w:rPr>
                <w:rFonts w:ascii="Arial" w:hAnsi="Arial" w:cs="Arial"/>
                <w:color w:val="000000"/>
                <w:sz w:val="18"/>
                <w:szCs w:val="18"/>
              </w:rPr>
              <w:t>Kabina operatora dwudrzwiowa zamykana na klucz</w:t>
            </w:r>
          </w:p>
        </w:tc>
        <w:tc>
          <w:tcPr>
            <w:tcW w:w="1417" w:type="dxa"/>
            <w:tcBorders>
              <w:top w:val="single" w:sz="4" w:space="0" w:color="000000"/>
              <w:left w:val="single" w:sz="4" w:space="0" w:color="000000"/>
              <w:bottom w:val="single" w:sz="4" w:space="0" w:color="000000"/>
              <w:right w:val="single" w:sz="4" w:space="0" w:color="000000"/>
            </w:tcBorders>
          </w:tcPr>
          <w:p w14:paraId="4233336E" w14:textId="77777777" w:rsidR="002F19AE" w:rsidRPr="0097006F" w:rsidRDefault="002F19AE" w:rsidP="009F5E72">
            <w:pPr>
              <w:spacing w:line="259" w:lineRule="auto"/>
              <w:ind w:left="10"/>
              <w:rPr>
                <w:rFonts w:ascii="Arial" w:eastAsia="Calibri" w:hAnsi="Arial" w:cs="Arial"/>
                <w:b/>
                <w:color w:val="000000"/>
                <w:sz w:val="18"/>
                <w:szCs w:val="18"/>
              </w:rPr>
            </w:pPr>
            <w:r w:rsidRPr="0097006F">
              <w:rPr>
                <w:rFonts w:ascii="Arial" w:hAnsi="Arial" w:cs="Arial"/>
                <w:color w:val="000000"/>
                <w:sz w:val="18"/>
                <w:szCs w:val="18"/>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4148D887" w14:textId="77777777" w:rsidR="002F19AE" w:rsidRPr="0097006F" w:rsidRDefault="002F19AE" w:rsidP="009F5E72">
            <w:pPr>
              <w:spacing w:line="259" w:lineRule="auto"/>
              <w:ind w:left="10"/>
              <w:rPr>
                <w:rFonts w:ascii="Arial" w:eastAsia="Calibri" w:hAnsi="Arial" w:cs="Arial"/>
                <w:b/>
                <w:color w:val="000000"/>
                <w:sz w:val="18"/>
                <w:szCs w:val="18"/>
              </w:rPr>
            </w:pPr>
            <w:r w:rsidRPr="0097006F">
              <w:rPr>
                <w:rFonts w:ascii="Arial" w:hAnsi="Arial" w:cs="Arial"/>
                <w:color w:val="000000"/>
                <w:sz w:val="18"/>
                <w:szCs w:val="18"/>
              </w:rPr>
              <w:t xml:space="preserve"> </w:t>
            </w:r>
          </w:p>
        </w:tc>
      </w:tr>
      <w:tr w:rsidR="002F19AE" w:rsidRPr="0097006F" w14:paraId="6A395F89" w14:textId="77777777" w:rsidTr="002F19AE">
        <w:tblPrEx>
          <w:tblCellMar>
            <w:top w:w="9" w:type="dxa"/>
            <w:left w:w="98" w:type="dxa"/>
            <w:right w:w="48" w:type="dxa"/>
          </w:tblCellMar>
        </w:tblPrEx>
        <w:trPr>
          <w:trHeight w:val="556"/>
        </w:trPr>
        <w:tc>
          <w:tcPr>
            <w:tcW w:w="696" w:type="dxa"/>
            <w:tcBorders>
              <w:top w:val="single" w:sz="4" w:space="0" w:color="000000"/>
              <w:left w:val="single" w:sz="4" w:space="0" w:color="000000"/>
              <w:bottom w:val="single" w:sz="4" w:space="0" w:color="000000"/>
              <w:right w:val="single" w:sz="4" w:space="0" w:color="000000"/>
            </w:tcBorders>
          </w:tcPr>
          <w:p w14:paraId="1352AF11" w14:textId="77777777" w:rsidR="002F19AE" w:rsidRPr="0097006F" w:rsidRDefault="002F19AE" w:rsidP="009F5E72">
            <w:pPr>
              <w:spacing w:line="259" w:lineRule="auto"/>
              <w:ind w:left="8"/>
              <w:rPr>
                <w:rFonts w:ascii="Arial" w:eastAsia="Calibri" w:hAnsi="Arial" w:cs="Arial"/>
                <w:b/>
                <w:color w:val="000000"/>
                <w:sz w:val="18"/>
                <w:szCs w:val="18"/>
              </w:rPr>
            </w:pPr>
            <w:r w:rsidRPr="0097006F">
              <w:rPr>
                <w:rFonts w:ascii="Arial" w:hAnsi="Arial" w:cs="Arial"/>
                <w:color w:val="000000"/>
                <w:sz w:val="18"/>
                <w:szCs w:val="18"/>
              </w:rPr>
              <w:t xml:space="preserve">25. </w:t>
            </w:r>
          </w:p>
        </w:tc>
        <w:tc>
          <w:tcPr>
            <w:tcW w:w="5390" w:type="dxa"/>
            <w:tcBorders>
              <w:top w:val="single" w:sz="4" w:space="0" w:color="000000"/>
              <w:left w:val="single" w:sz="4" w:space="0" w:color="000000"/>
              <w:bottom w:val="single" w:sz="4" w:space="0" w:color="000000"/>
              <w:right w:val="single" w:sz="4" w:space="0" w:color="000000"/>
            </w:tcBorders>
          </w:tcPr>
          <w:p w14:paraId="6612D80B" w14:textId="77777777" w:rsidR="002F19AE" w:rsidRPr="0097006F" w:rsidRDefault="002F19AE" w:rsidP="009F5E72">
            <w:pPr>
              <w:spacing w:line="259" w:lineRule="auto"/>
              <w:ind w:left="10"/>
              <w:rPr>
                <w:rFonts w:ascii="Arial" w:eastAsia="Calibri" w:hAnsi="Arial" w:cs="Arial"/>
                <w:color w:val="000000"/>
                <w:sz w:val="18"/>
                <w:szCs w:val="18"/>
              </w:rPr>
            </w:pPr>
            <w:r w:rsidRPr="0097006F">
              <w:rPr>
                <w:rFonts w:ascii="Arial" w:eastAsia="Calibri" w:hAnsi="Arial" w:cs="Arial"/>
                <w:color w:val="000000"/>
                <w:sz w:val="18"/>
                <w:szCs w:val="18"/>
              </w:rPr>
              <w:t>Fotel pasażera z pasem bezpieczeństwa</w:t>
            </w:r>
          </w:p>
        </w:tc>
        <w:tc>
          <w:tcPr>
            <w:tcW w:w="1417" w:type="dxa"/>
            <w:tcBorders>
              <w:top w:val="single" w:sz="4" w:space="0" w:color="000000"/>
              <w:left w:val="single" w:sz="4" w:space="0" w:color="000000"/>
              <w:bottom w:val="single" w:sz="4" w:space="0" w:color="000000"/>
              <w:right w:val="single" w:sz="4" w:space="0" w:color="000000"/>
            </w:tcBorders>
          </w:tcPr>
          <w:p w14:paraId="7BF71906" w14:textId="77777777" w:rsidR="002F19AE" w:rsidRPr="0097006F" w:rsidRDefault="002F19AE" w:rsidP="009F5E72">
            <w:pPr>
              <w:spacing w:line="259" w:lineRule="auto"/>
              <w:ind w:left="10"/>
              <w:rPr>
                <w:rFonts w:ascii="Arial" w:eastAsia="Calibri" w:hAnsi="Arial" w:cs="Arial"/>
                <w:b/>
                <w:color w:val="000000"/>
                <w:sz w:val="18"/>
                <w:szCs w:val="18"/>
              </w:rPr>
            </w:pPr>
            <w:r w:rsidRPr="0097006F">
              <w:rPr>
                <w:rFonts w:ascii="Arial" w:hAnsi="Arial" w:cs="Arial"/>
                <w:color w:val="000000"/>
                <w:sz w:val="18"/>
                <w:szCs w:val="18"/>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5188051F" w14:textId="77777777" w:rsidR="002F19AE" w:rsidRPr="0097006F" w:rsidRDefault="002F19AE" w:rsidP="009F5E72">
            <w:pPr>
              <w:spacing w:line="259" w:lineRule="auto"/>
              <w:ind w:left="10"/>
              <w:rPr>
                <w:rFonts w:ascii="Arial" w:eastAsia="Calibri" w:hAnsi="Arial" w:cs="Arial"/>
                <w:b/>
                <w:color w:val="000000"/>
                <w:sz w:val="18"/>
                <w:szCs w:val="18"/>
              </w:rPr>
            </w:pPr>
            <w:r w:rsidRPr="0097006F">
              <w:rPr>
                <w:rFonts w:ascii="Arial" w:hAnsi="Arial" w:cs="Arial"/>
                <w:color w:val="000000"/>
                <w:sz w:val="18"/>
                <w:szCs w:val="18"/>
              </w:rPr>
              <w:t xml:space="preserve"> </w:t>
            </w:r>
          </w:p>
        </w:tc>
      </w:tr>
      <w:tr w:rsidR="002F19AE" w:rsidRPr="0097006F" w14:paraId="19340BCE" w14:textId="77777777" w:rsidTr="002F19AE">
        <w:tblPrEx>
          <w:tblCellMar>
            <w:top w:w="9" w:type="dxa"/>
            <w:left w:w="98" w:type="dxa"/>
            <w:right w:w="48" w:type="dxa"/>
          </w:tblCellMar>
        </w:tblPrEx>
        <w:trPr>
          <w:trHeight w:val="426"/>
        </w:trPr>
        <w:tc>
          <w:tcPr>
            <w:tcW w:w="696" w:type="dxa"/>
            <w:tcBorders>
              <w:top w:val="single" w:sz="4" w:space="0" w:color="000000"/>
              <w:left w:val="single" w:sz="4" w:space="0" w:color="000000"/>
              <w:bottom w:val="single" w:sz="4" w:space="0" w:color="000000"/>
              <w:right w:val="single" w:sz="4" w:space="0" w:color="000000"/>
            </w:tcBorders>
          </w:tcPr>
          <w:p w14:paraId="3612EC7A" w14:textId="77777777" w:rsidR="002F19AE" w:rsidRPr="0097006F" w:rsidRDefault="002F19AE" w:rsidP="009F5E72">
            <w:pPr>
              <w:spacing w:line="259" w:lineRule="auto"/>
              <w:ind w:left="8"/>
              <w:rPr>
                <w:rFonts w:ascii="Arial" w:eastAsia="Calibri" w:hAnsi="Arial" w:cs="Arial"/>
                <w:b/>
                <w:color w:val="000000"/>
                <w:sz w:val="18"/>
                <w:szCs w:val="18"/>
              </w:rPr>
            </w:pPr>
            <w:r w:rsidRPr="0097006F">
              <w:rPr>
                <w:rFonts w:ascii="Arial" w:hAnsi="Arial" w:cs="Arial"/>
                <w:color w:val="000000"/>
                <w:sz w:val="18"/>
                <w:szCs w:val="18"/>
              </w:rPr>
              <w:t xml:space="preserve">26. </w:t>
            </w:r>
          </w:p>
        </w:tc>
        <w:tc>
          <w:tcPr>
            <w:tcW w:w="5390" w:type="dxa"/>
            <w:tcBorders>
              <w:top w:val="single" w:sz="4" w:space="0" w:color="000000"/>
              <w:left w:val="single" w:sz="4" w:space="0" w:color="000000"/>
              <w:bottom w:val="single" w:sz="4" w:space="0" w:color="000000"/>
              <w:right w:val="single" w:sz="4" w:space="0" w:color="000000"/>
            </w:tcBorders>
          </w:tcPr>
          <w:p w14:paraId="0F06D8C5" w14:textId="77777777" w:rsidR="002F19AE" w:rsidRPr="0097006F" w:rsidRDefault="002F19AE" w:rsidP="009F5E72">
            <w:pPr>
              <w:spacing w:line="259" w:lineRule="auto"/>
              <w:ind w:left="10" w:right="63"/>
              <w:jc w:val="both"/>
              <w:rPr>
                <w:rFonts w:ascii="Arial" w:eastAsia="Calibri" w:hAnsi="Arial" w:cs="Arial"/>
                <w:b/>
                <w:color w:val="000000"/>
                <w:sz w:val="18"/>
                <w:szCs w:val="18"/>
              </w:rPr>
            </w:pPr>
            <w:r w:rsidRPr="0097006F">
              <w:rPr>
                <w:rFonts w:ascii="Arial" w:hAnsi="Arial" w:cs="Arial"/>
                <w:color w:val="000000"/>
                <w:sz w:val="18"/>
                <w:szCs w:val="18"/>
              </w:rPr>
              <w:t>Fotel kierowcy amortyzowany pneumatyczne lub mechanicznie</w:t>
            </w:r>
          </w:p>
        </w:tc>
        <w:tc>
          <w:tcPr>
            <w:tcW w:w="1417" w:type="dxa"/>
            <w:tcBorders>
              <w:top w:val="single" w:sz="4" w:space="0" w:color="000000"/>
              <w:left w:val="single" w:sz="4" w:space="0" w:color="000000"/>
              <w:bottom w:val="single" w:sz="4" w:space="0" w:color="000000"/>
              <w:right w:val="single" w:sz="4" w:space="0" w:color="000000"/>
            </w:tcBorders>
          </w:tcPr>
          <w:p w14:paraId="14B6A5E1" w14:textId="77777777" w:rsidR="002F19AE" w:rsidRPr="0097006F" w:rsidRDefault="002F19AE" w:rsidP="009F5E72">
            <w:pPr>
              <w:spacing w:line="259" w:lineRule="auto"/>
              <w:ind w:left="10"/>
              <w:rPr>
                <w:rFonts w:ascii="Arial" w:eastAsia="Calibri" w:hAnsi="Arial" w:cs="Arial"/>
                <w:b/>
                <w:color w:val="000000"/>
                <w:sz w:val="18"/>
                <w:szCs w:val="18"/>
              </w:rPr>
            </w:pPr>
            <w:r w:rsidRPr="0097006F">
              <w:rPr>
                <w:rFonts w:ascii="Arial" w:hAnsi="Arial" w:cs="Arial"/>
                <w:color w:val="000000"/>
                <w:sz w:val="18"/>
                <w:szCs w:val="18"/>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3E0677F0" w14:textId="77777777" w:rsidR="002F19AE" w:rsidRPr="0097006F" w:rsidRDefault="002F19AE" w:rsidP="009F5E72">
            <w:pPr>
              <w:spacing w:line="259" w:lineRule="auto"/>
              <w:ind w:left="10"/>
              <w:rPr>
                <w:rFonts w:ascii="Arial" w:eastAsia="Calibri" w:hAnsi="Arial" w:cs="Arial"/>
                <w:b/>
                <w:color w:val="000000"/>
                <w:sz w:val="18"/>
                <w:szCs w:val="18"/>
              </w:rPr>
            </w:pPr>
            <w:r w:rsidRPr="0097006F">
              <w:rPr>
                <w:rFonts w:ascii="Arial" w:hAnsi="Arial" w:cs="Arial"/>
                <w:color w:val="000000"/>
                <w:sz w:val="18"/>
                <w:szCs w:val="18"/>
              </w:rPr>
              <w:t xml:space="preserve"> </w:t>
            </w:r>
          </w:p>
        </w:tc>
      </w:tr>
      <w:tr w:rsidR="002F19AE" w:rsidRPr="0097006F" w14:paraId="627C468C" w14:textId="77777777" w:rsidTr="002F19AE">
        <w:tblPrEx>
          <w:tblCellMar>
            <w:top w:w="9" w:type="dxa"/>
            <w:left w:w="98" w:type="dxa"/>
            <w:right w:w="48" w:type="dxa"/>
          </w:tblCellMar>
        </w:tblPrEx>
        <w:trPr>
          <w:trHeight w:val="524"/>
        </w:trPr>
        <w:tc>
          <w:tcPr>
            <w:tcW w:w="696" w:type="dxa"/>
            <w:tcBorders>
              <w:top w:val="single" w:sz="4" w:space="0" w:color="000000"/>
              <w:left w:val="single" w:sz="4" w:space="0" w:color="000000"/>
              <w:bottom w:val="single" w:sz="4" w:space="0" w:color="000000"/>
              <w:right w:val="single" w:sz="4" w:space="0" w:color="000000"/>
            </w:tcBorders>
          </w:tcPr>
          <w:p w14:paraId="7CB59A99" w14:textId="77777777" w:rsidR="002F19AE" w:rsidRPr="0097006F" w:rsidRDefault="002F19AE" w:rsidP="009F5E72">
            <w:pPr>
              <w:spacing w:line="259" w:lineRule="auto"/>
              <w:ind w:left="8"/>
              <w:rPr>
                <w:rFonts w:ascii="Arial" w:eastAsia="Calibri" w:hAnsi="Arial" w:cs="Arial"/>
                <w:b/>
                <w:color w:val="000000"/>
                <w:sz w:val="18"/>
                <w:szCs w:val="18"/>
              </w:rPr>
            </w:pPr>
            <w:r w:rsidRPr="0097006F">
              <w:rPr>
                <w:rFonts w:ascii="Arial" w:hAnsi="Arial" w:cs="Arial"/>
                <w:color w:val="000000"/>
                <w:sz w:val="18"/>
                <w:szCs w:val="18"/>
              </w:rPr>
              <w:t xml:space="preserve">27. </w:t>
            </w:r>
          </w:p>
        </w:tc>
        <w:tc>
          <w:tcPr>
            <w:tcW w:w="5390" w:type="dxa"/>
            <w:tcBorders>
              <w:top w:val="single" w:sz="4" w:space="0" w:color="000000"/>
              <w:left w:val="single" w:sz="4" w:space="0" w:color="000000"/>
              <w:bottom w:val="single" w:sz="4" w:space="0" w:color="000000"/>
              <w:right w:val="single" w:sz="4" w:space="0" w:color="000000"/>
            </w:tcBorders>
          </w:tcPr>
          <w:p w14:paraId="5DF8EBB2" w14:textId="77777777" w:rsidR="002F19AE" w:rsidRPr="0097006F" w:rsidRDefault="002F19AE" w:rsidP="009F5E72">
            <w:pPr>
              <w:spacing w:line="259" w:lineRule="auto"/>
              <w:ind w:left="10"/>
              <w:jc w:val="both"/>
              <w:rPr>
                <w:rFonts w:ascii="Arial" w:eastAsia="Calibri" w:hAnsi="Arial" w:cs="Arial"/>
                <w:color w:val="000000"/>
                <w:sz w:val="18"/>
                <w:szCs w:val="18"/>
              </w:rPr>
            </w:pPr>
            <w:r w:rsidRPr="0097006F">
              <w:rPr>
                <w:rFonts w:ascii="Arial" w:eastAsia="Calibri" w:hAnsi="Arial" w:cs="Arial"/>
                <w:color w:val="000000"/>
                <w:sz w:val="18"/>
                <w:szCs w:val="18"/>
              </w:rPr>
              <w:t>Ogumienie nisko profilowe szerokie (max przód 440/65R24.max 540/65 R34</w:t>
            </w:r>
          </w:p>
        </w:tc>
        <w:tc>
          <w:tcPr>
            <w:tcW w:w="1417" w:type="dxa"/>
            <w:tcBorders>
              <w:top w:val="single" w:sz="4" w:space="0" w:color="000000"/>
              <w:left w:val="single" w:sz="4" w:space="0" w:color="000000"/>
              <w:bottom w:val="single" w:sz="4" w:space="0" w:color="000000"/>
              <w:right w:val="single" w:sz="4" w:space="0" w:color="000000"/>
            </w:tcBorders>
          </w:tcPr>
          <w:p w14:paraId="3176FF48" w14:textId="77777777" w:rsidR="002F19AE" w:rsidRPr="0097006F" w:rsidRDefault="002F19AE" w:rsidP="009F5E72">
            <w:pPr>
              <w:spacing w:line="259" w:lineRule="auto"/>
              <w:ind w:left="10"/>
              <w:rPr>
                <w:rFonts w:ascii="Arial" w:eastAsia="Calibri" w:hAnsi="Arial" w:cs="Arial"/>
                <w:b/>
                <w:color w:val="000000"/>
                <w:sz w:val="18"/>
                <w:szCs w:val="18"/>
              </w:rPr>
            </w:pPr>
            <w:r w:rsidRPr="0097006F">
              <w:rPr>
                <w:rFonts w:ascii="Arial" w:hAnsi="Arial" w:cs="Arial"/>
                <w:color w:val="000000"/>
                <w:sz w:val="18"/>
                <w:szCs w:val="18"/>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3D2C2B0C" w14:textId="77777777" w:rsidR="002F19AE" w:rsidRPr="0097006F" w:rsidRDefault="002F19AE" w:rsidP="009F5E72">
            <w:pPr>
              <w:spacing w:line="259" w:lineRule="auto"/>
              <w:ind w:left="10"/>
              <w:rPr>
                <w:rFonts w:ascii="Arial" w:eastAsia="Calibri" w:hAnsi="Arial" w:cs="Arial"/>
                <w:b/>
                <w:color w:val="000000"/>
                <w:sz w:val="18"/>
                <w:szCs w:val="18"/>
              </w:rPr>
            </w:pPr>
            <w:r w:rsidRPr="0097006F">
              <w:rPr>
                <w:rFonts w:ascii="Arial" w:hAnsi="Arial" w:cs="Arial"/>
                <w:color w:val="000000"/>
                <w:sz w:val="18"/>
                <w:szCs w:val="18"/>
              </w:rPr>
              <w:t xml:space="preserve"> </w:t>
            </w:r>
          </w:p>
        </w:tc>
      </w:tr>
      <w:tr w:rsidR="002F19AE" w:rsidRPr="0097006F" w14:paraId="60142D89" w14:textId="77777777" w:rsidTr="002F19AE">
        <w:tblPrEx>
          <w:tblCellMar>
            <w:top w:w="9" w:type="dxa"/>
            <w:left w:w="98" w:type="dxa"/>
            <w:right w:w="48" w:type="dxa"/>
          </w:tblCellMar>
        </w:tblPrEx>
        <w:trPr>
          <w:trHeight w:val="560"/>
        </w:trPr>
        <w:tc>
          <w:tcPr>
            <w:tcW w:w="696" w:type="dxa"/>
            <w:tcBorders>
              <w:top w:val="single" w:sz="4" w:space="0" w:color="000000"/>
              <w:left w:val="single" w:sz="4" w:space="0" w:color="000000"/>
              <w:bottom w:val="single" w:sz="4" w:space="0" w:color="000000"/>
              <w:right w:val="single" w:sz="4" w:space="0" w:color="000000"/>
            </w:tcBorders>
          </w:tcPr>
          <w:p w14:paraId="54AB44DF" w14:textId="77777777" w:rsidR="002F19AE" w:rsidRPr="0097006F" w:rsidRDefault="002F19AE" w:rsidP="009F5E72">
            <w:pPr>
              <w:spacing w:line="259" w:lineRule="auto"/>
              <w:ind w:left="10"/>
              <w:rPr>
                <w:rFonts w:ascii="Arial" w:eastAsia="Calibri" w:hAnsi="Arial" w:cs="Arial"/>
                <w:b/>
                <w:color w:val="000000"/>
                <w:sz w:val="18"/>
                <w:szCs w:val="18"/>
              </w:rPr>
            </w:pPr>
            <w:r w:rsidRPr="0097006F">
              <w:rPr>
                <w:rFonts w:ascii="Arial" w:hAnsi="Arial" w:cs="Arial"/>
                <w:color w:val="000000"/>
                <w:sz w:val="18"/>
                <w:szCs w:val="18"/>
              </w:rPr>
              <w:t xml:space="preserve">28. </w:t>
            </w:r>
          </w:p>
        </w:tc>
        <w:tc>
          <w:tcPr>
            <w:tcW w:w="5390" w:type="dxa"/>
            <w:tcBorders>
              <w:top w:val="single" w:sz="4" w:space="0" w:color="000000"/>
              <w:left w:val="single" w:sz="4" w:space="0" w:color="000000"/>
              <w:bottom w:val="single" w:sz="4" w:space="0" w:color="000000"/>
              <w:right w:val="single" w:sz="4" w:space="0" w:color="000000"/>
            </w:tcBorders>
          </w:tcPr>
          <w:p w14:paraId="497DFAF3" w14:textId="77777777" w:rsidR="002F19AE" w:rsidRPr="0097006F" w:rsidRDefault="002F19AE" w:rsidP="009F5E72">
            <w:pPr>
              <w:spacing w:line="259" w:lineRule="auto"/>
              <w:ind w:left="10"/>
              <w:rPr>
                <w:rFonts w:ascii="Arial" w:eastAsia="Calibri" w:hAnsi="Arial" w:cs="Arial"/>
                <w:color w:val="000000"/>
                <w:sz w:val="18"/>
                <w:szCs w:val="18"/>
              </w:rPr>
            </w:pPr>
            <w:r w:rsidRPr="0097006F">
              <w:rPr>
                <w:rFonts w:ascii="Arial" w:eastAsia="Calibri" w:hAnsi="Arial" w:cs="Arial"/>
                <w:color w:val="000000"/>
                <w:sz w:val="18"/>
                <w:szCs w:val="18"/>
              </w:rPr>
              <w:t>Felgi spawane obręcze felg przednich jak i tylnych nierozłączne zespolone z tarczami</w:t>
            </w:r>
          </w:p>
        </w:tc>
        <w:tc>
          <w:tcPr>
            <w:tcW w:w="1417" w:type="dxa"/>
            <w:tcBorders>
              <w:top w:val="single" w:sz="4" w:space="0" w:color="000000"/>
              <w:left w:val="single" w:sz="4" w:space="0" w:color="000000"/>
              <w:bottom w:val="single" w:sz="4" w:space="0" w:color="000000"/>
              <w:right w:val="single" w:sz="4" w:space="0" w:color="000000"/>
            </w:tcBorders>
          </w:tcPr>
          <w:p w14:paraId="01111140" w14:textId="77777777" w:rsidR="002F19AE" w:rsidRPr="0097006F" w:rsidRDefault="002F19AE" w:rsidP="009F5E72">
            <w:pPr>
              <w:spacing w:line="259" w:lineRule="auto"/>
              <w:ind w:left="10"/>
              <w:rPr>
                <w:rFonts w:ascii="Arial" w:eastAsia="Calibri" w:hAnsi="Arial" w:cs="Arial"/>
                <w:b/>
                <w:color w:val="000000"/>
                <w:sz w:val="18"/>
                <w:szCs w:val="18"/>
              </w:rPr>
            </w:pPr>
            <w:r w:rsidRPr="0097006F">
              <w:rPr>
                <w:rFonts w:ascii="Arial" w:hAnsi="Arial" w:cs="Arial"/>
                <w:color w:val="000000"/>
                <w:sz w:val="18"/>
                <w:szCs w:val="18"/>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06CF76FB" w14:textId="77777777" w:rsidR="002F19AE" w:rsidRPr="0097006F" w:rsidRDefault="002F19AE" w:rsidP="009F5E72">
            <w:pPr>
              <w:spacing w:line="259" w:lineRule="auto"/>
              <w:ind w:left="10"/>
              <w:rPr>
                <w:rFonts w:ascii="Arial" w:eastAsia="Calibri" w:hAnsi="Arial" w:cs="Arial"/>
                <w:b/>
                <w:color w:val="000000"/>
                <w:sz w:val="18"/>
                <w:szCs w:val="18"/>
              </w:rPr>
            </w:pPr>
            <w:r w:rsidRPr="0097006F">
              <w:rPr>
                <w:rFonts w:ascii="Arial" w:hAnsi="Arial" w:cs="Arial"/>
                <w:color w:val="000000"/>
                <w:sz w:val="18"/>
                <w:szCs w:val="18"/>
              </w:rPr>
              <w:t xml:space="preserve"> </w:t>
            </w:r>
          </w:p>
        </w:tc>
      </w:tr>
      <w:tr w:rsidR="002F19AE" w:rsidRPr="0097006F" w14:paraId="40FE6F52" w14:textId="77777777" w:rsidTr="002F19AE">
        <w:tblPrEx>
          <w:tblCellMar>
            <w:top w:w="9" w:type="dxa"/>
            <w:left w:w="98" w:type="dxa"/>
            <w:right w:w="48" w:type="dxa"/>
          </w:tblCellMar>
        </w:tblPrEx>
        <w:trPr>
          <w:trHeight w:val="528"/>
        </w:trPr>
        <w:tc>
          <w:tcPr>
            <w:tcW w:w="696" w:type="dxa"/>
            <w:tcBorders>
              <w:top w:val="single" w:sz="4" w:space="0" w:color="000000"/>
              <w:left w:val="single" w:sz="4" w:space="0" w:color="000000"/>
              <w:bottom w:val="single" w:sz="4" w:space="0" w:color="000000"/>
              <w:right w:val="single" w:sz="4" w:space="0" w:color="000000"/>
            </w:tcBorders>
          </w:tcPr>
          <w:p w14:paraId="0123C883" w14:textId="77777777" w:rsidR="002F19AE" w:rsidRPr="0097006F" w:rsidRDefault="002F19AE" w:rsidP="009F5E72">
            <w:pPr>
              <w:spacing w:line="259" w:lineRule="auto"/>
              <w:ind w:left="10"/>
              <w:rPr>
                <w:rFonts w:ascii="Arial" w:eastAsia="Calibri" w:hAnsi="Arial" w:cs="Arial"/>
                <w:b/>
                <w:color w:val="000000"/>
                <w:sz w:val="18"/>
                <w:szCs w:val="18"/>
              </w:rPr>
            </w:pPr>
            <w:r w:rsidRPr="0097006F">
              <w:rPr>
                <w:rFonts w:ascii="Arial" w:hAnsi="Arial" w:cs="Arial"/>
                <w:color w:val="000000"/>
                <w:sz w:val="18"/>
                <w:szCs w:val="18"/>
              </w:rPr>
              <w:t xml:space="preserve">29. </w:t>
            </w:r>
          </w:p>
        </w:tc>
        <w:tc>
          <w:tcPr>
            <w:tcW w:w="5390" w:type="dxa"/>
            <w:tcBorders>
              <w:top w:val="single" w:sz="4" w:space="0" w:color="000000"/>
              <w:left w:val="single" w:sz="4" w:space="0" w:color="000000"/>
              <w:bottom w:val="single" w:sz="4" w:space="0" w:color="000000"/>
              <w:right w:val="single" w:sz="4" w:space="0" w:color="000000"/>
            </w:tcBorders>
          </w:tcPr>
          <w:p w14:paraId="54CFFC64" w14:textId="77777777" w:rsidR="002F19AE" w:rsidRPr="0097006F" w:rsidRDefault="002F19AE" w:rsidP="009F5E72">
            <w:pPr>
              <w:spacing w:line="259" w:lineRule="auto"/>
              <w:ind w:left="10"/>
              <w:jc w:val="both"/>
              <w:rPr>
                <w:rFonts w:ascii="Arial" w:eastAsia="Calibri" w:hAnsi="Arial" w:cs="Arial"/>
                <w:color w:val="000000"/>
                <w:sz w:val="18"/>
                <w:szCs w:val="18"/>
              </w:rPr>
            </w:pPr>
            <w:r w:rsidRPr="0097006F">
              <w:rPr>
                <w:rFonts w:ascii="Arial" w:eastAsia="Calibri" w:hAnsi="Arial" w:cs="Arial"/>
                <w:color w:val="000000"/>
                <w:sz w:val="18"/>
                <w:szCs w:val="18"/>
              </w:rPr>
              <w:t>Zaczep główny transportowy regulowany ze sworzniem o przesuwnej zmianie wysokości oraz zaczep dolny</w:t>
            </w:r>
          </w:p>
        </w:tc>
        <w:tc>
          <w:tcPr>
            <w:tcW w:w="1417" w:type="dxa"/>
            <w:tcBorders>
              <w:top w:val="single" w:sz="4" w:space="0" w:color="000000"/>
              <w:left w:val="single" w:sz="4" w:space="0" w:color="000000"/>
              <w:bottom w:val="single" w:sz="4" w:space="0" w:color="000000"/>
              <w:right w:val="single" w:sz="4" w:space="0" w:color="000000"/>
            </w:tcBorders>
          </w:tcPr>
          <w:p w14:paraId="4A126803" w14:textId="77777777" w:rsidR="002F19AE" w:rsidRPr="0097006F" w:rsidRDefault="002F19AE" w:rsidP="009F5E72">
            <w:pPr>
              <w:spacing w:line="259" w:lineRule="auto"/>
              <w:ind w:left="10"/>
              <w:rPr>
                <w:rFonts w:ascii="Arial" w:eastAsia="Calibri" w:hAnsi="Arial" w:cs="Arial"/>
                <w:b/>
                <w:color w:val="000000"/>
                <w:sz w:val="18"/>
                <w:szCs w:val="18"/>
              </w:rPr>
            </w:pPr>
            <w:r w:rsidRPr="0097006F">
              <w:rPr>
                <w:rFonts w:ascii="Arial" w:hAnsi="Arial" w:cs="Arial"/>
                <w:color w:val="000000"/>
                <w:sz w:val="18"/>
                <w:szCs w:val="18"/>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3F2D1EAB" w14:textId="77777777" w:rsidR="002F19AE" w:rsidRPr="0097006F" w:rsidRDefault="002F19AE" w:rsidP="009F5E72">
            <w:pPr>
              <w:spacing w:line="259" w:lineRule="auto"/>
              <w:ind w:left="10"/>
              <w:rPr>
                <w:rFonts w:ascii="Arial" w:eastAsia="Calibri" w:hAnsi="Arial" w:cs="Arial"/>
                <w:b/>
                <w:color w:val="000000"/>
                <w:sz w:val="18"/>
                <w:szCs w:val="18"/>
              </w:rPr>
            </w:pPr>
            <w:r w:rsidRPr="0097006F">
              <w:rPr>
                <w:rFonts w:ascii="Arial" w:hAnsi="Arial" w:cs="Arial"/>
                <w:color w:val="000000"/>
                <w:sz w:val="18"/>
                <w:szCs w:val="18"/>
              </w:rPr>
              <w:t xml:space="preserve"> </w:t>
            </w:r>
          </w:p>
        </w:tc>
      </w:tr>
      <w:tr w:rsidR="002F19AE" w:rsidRPr="0097006F" w14:paraId="5CF7DB59" w14:textId="77777777" w:rsidTr="002F19AE">
        <w:tblPrEx>
          <w:tblCellMar>
            <w:top w:w="9" w:type="dxa"/>
            <w:left w:w="98" w:type="dxa"/>
            <w:right w:w="48" w:type="dxa"/>
          </w:tblCellMar>
        </w:tblPrEx>
        <w:trPr>
          <w:trHeight w:val="562"/>
        </w:trPr>
        <w:tc>
          <w:tcPr>
            <w:tcW w:w="696" w:type="dxa"/>
            <w:tcBorders>
              <w:top w:val="single" w:sz="4" w:space="0" w:color="000000"/>
              <w:left w:val="single" w:sz="4" w:space="0" w:color="000000"/>
              <w:bottom w:val="single" w:sz="4" w:space="0" w:color="000000"/>
              <w:right w:val="single" w:sz="4" w:space="0" w:color="000000"/>
            </w:tcBorders>
          </w:tcPr>
          <w:p w14:paraId="7C017786" w14:textId="77777777" w:rsidR="002F19AE" w:rsidRPr="0097006F" w:rsidRDefault="002F19AE" w:rsidP="009F5E72">
            <w:pPr>
              <w:spacing w:line="259" w:lineRule="auto"/>
              <w:ind w:left="10"/>
              <w:rPr>
                <w:rFonts w:ascii="Arial" w:eastAsia="Calibri" w:hAnsi="Arial" w:cs="Arial"/>
                <w:b/>
                <w:color w:val="000000"/>
                <w:sz w:val="18"/>
                <w:szCs w:val="18"/>
              </w:rPr>
            </w:pPr>
            <w:r w:rsidRPr="0097006F">
              <w:rPr>
                <w:rFonts w:ascii="Arial" w:hAnsi="Arial" w:cs="Arial"/>
                <w:color w:val="000000"/>
                <w:sz w:val="18"/>
                <w:szCs w:val="18"/>
              </w:rPr>
              <w:t xml:space="preserve">30. </w:t>
            </w:r>
          </w:p>
        </w:tc>
        <w:tc>
          <w:tcPr>
            <w:tcW w:w="5390" w:type="dxa"/>
            <w:tcBorders>
              <w:top w:val="single" w:sz="4" w:space="0" w:color="000000"/>
              <w:left w:val="single" w:sz="4" w:space="0" w:color="000000"/>
              <w:bottom w:val="single" w:sz="4" w:space="0" w:color="000000"/>
              <w:right w:val="single" w:sz="4" w:space="0" w:color="000000"/>
            </w:tcBorders>
          </w:tcPr>
          <w:p w14:paraId="5F534E9B" w14:textId="77777777" w:rsidR="002F19AE" w:rsidRPr="0097006F" w:rsidRDefault="002F19AE" w:rsidP="009F5E72">
            <w:pPr>
              <w:spacing w:line="259" w:lineRule="auto"/>
              <w:ind w:left="10" w:right="63"/>
              <w:jc w:val="both"/>
              <w:rPr>
                <w:rFonts w:ascii="Arial" w:eastAsia="Calibri" w:hAnsi="Arial" w:cs="Arial"/>
                <w:color w:val="000000"/>
                <w:sz w:val="18"/>
                <w:szCs w:val="18"/>
              </w:rPr>
            </w:pPr>
            <w:r w:rsidRPr="0097006F">
              <w:rPr>
                <w:rFonts w:ascii="Arial" w:eastAsia="Calibri" w:hAnsi="Arial" w:cs="Arial"/>
                <w:color w:val="000000"/>
                <w:sz w:val="18"/>
                <w:szCs w:val="18"/>
              </w:rPr>
              <w:t>Gwarancja min 24 m-c</w:t>
            </w:r>
          </w:p>
        </w:tc>
        <w:tc>
          <w:tcPr>
            <w:tcW w:w="1417" w:type="dxa"/>
            <w:tcBorders>
              <w:top w:val="single" w:sz="4" w:space="0" w:color="000000"/>
              <w:left w:val="single" w:sz="4" w:space="0" w:color="000000"/>
              <w:bottom w:val="single" w:sz="4" w:space="0" w:color="000000"/>
              <w:right w:val="single" w:sz="4" w:space="0" w:color="000000"/>
            </w:tcBorders>
          </w:tcPr>
          <w:p w14:paraId="19FB8520" w14:textId="77777777" w:rsidR="002F19AE" w:rsidRPr="0097006F" w:rsidRDefault="002F19AE" w:rsidP="009F5E72">
            <w:pPr>
              <w:spacing w:line="259" w:lineRule="auto"/>
              <w:ind w:left="10"/>
              <w:rPr>
                <w:rFonts w:ascii="Arial" w:eastAsia="Calibri" w:hAnsi="Arial" w:cs="Arial"/>
                <w:b/>
                <w:color w:val="000000"/>
                <w:sz w:val="18"/>
                <w:szCs w:val="18"/>
              </w:rPr>
            </w:pPr>
            <w:r w:rsidRPr="0097006F">
              <w:rPr>
                <w:rFonts w:ascii="Arial" w:hAnsi="Arial" w:cs="Arial"/>
                <w:color w:val="000000"/>
                <w:sz w:val="18"/>
                <w:szCs w:val="18"/>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612ED6EB" w14:textId="77777777" w:rsidR="002F19AE" w:rsidRPr="0097006F" w:rsidRDefault="002F19AE" w:rsidP="009F5E72">
            <w:pPr>
              <w:spacing w:line="259" w:lineRule="auto"/>
              <w:ind w:left="10"/>
              <w:rPr>
                <w:rFonts w:ascii="Arial" w:eastAsia="Calibri" w:hAnsi="Arial" w:cs="Arial"/>
                <w:b/>
                <w:color w:val="000000"/>
                <w:sz w:val="18"/>
                <w:szCs w:val="18"/>
              </w:rPr>
            </w:pPr>
            <w:r w:rsidRPr="0097006F">
              <w:rPr>
                <w:rFonts w:ascii="Arial" w:hAnsi="Arial" w:cs="Arial"/>
                <w:color w:val="000000"/>
                <w:sz w:val="18"/>
                <w:szCs w:val="18"/>
              </w:rPr>
              <w:t xml:space="preserve"> </w:t>
            </w:r>
          </w:p>
        </w:tc>
      </w:tr>
      <w:tr w:rsidR="002F19AE" w:rsidRPr="0097006F" w14:paraId="485CC8D7" w14:textId="77777777" w:rsidTr="002F19AE">
        <w:tblPrEx>
          <w:tblCellMar>
            <w:top w:w="9" w:type="dxa"/>
            <w:left w:w="98" w:type="dxa"/>
            <w:right w:w="48" w:type="dxa"/>
          </w:tblCellMar>
        </w:tblPrEx>
        <w:trPr>
          <w:trHeight w:val="542"/>
        </w:trPr>
        <w:tc>
          <w:tcPr>
            <w:tcW w:w="696" w:type="dxa"/>
            <w:tcBorders>
              <w:top w:val="single" w:sz="4" w:space="0" w:color="000000"/>
              <w:left w:val="single" w:sz="4" w:space="0" w:color="000000"/>
              <w:bottom w:val="single" w:sz="4" w:space="0" w:color="000000"/>
              <w:right w:val="single" w:sz="4" w:space="0" w:color="000000"/>
            </w:tcBorders>
          </w:tcPr>
          <w:p w14:paraId="2BA6C757" w14:textId="77777777" w:rsidR="002F19AE" w:rsidRPr="0097006F" w:rsidRDefault="002F19AE" w:rsidP="009F5E72">
            <w:pPr>
              <w:spacing w:line="259" w:lineRule="auto"/>
              <w:ind w:left="10"/>
              <w:rPr>
                <w:rFonts w:ascii="Arial" w:hAnsi="Arial" w:cs="Arial"/>
                <w:color w:val="000000"/>
                <w:sz w:val="18"/>
                <w:szCs w:val="18"/>
              </w:rPr>
            </w:pPr>
          </w:p>
        </w:tc>
        <w:tc>
          <w:tcPr>
            <w:tcW w:w="5390" w:type="dxa"/>
            <w:tcBorders>
              <w:top w:val="single" w:sz="4" w:space="0" w:color="000000"/>
              <w:left w:val="single" w:sz="4" w:space="0" w:color="000000"/>
              <w:bottom w:val="single" w:sz="4" w:space="0" w:color="000000"/>
              <w:right w:val="single" w:sz="4" w:space="0" w:color="000000"/>
            </w:tcBorders>
          </w:tcPr>
          <w:p w14:paraId="383A1E8F" w14:textId="448DDBD8" w:rsidR="002F19AE" w:rsidRPr="0097006F" w:rsidRDefault="002F19AE" w:rsidP="009F5E72">
            <w:pPr>
              <w:spacing w:line="259" w:lineRule="auto"/>
              <w:ind w:left="10"/>
              <w:jc w:val="both"/>
              <w:rPr>
                <w:rFonts w:ascii="Arial" w:eastAsia="Calibri" w:hAnsi="Arial" w:cs="Arial"/>
                <w:b/>
                <w:color w:val="000000"/>
                <w:sz w:val="18"/>
                <w:szCs w:val="18"/>
              </w:rPr>
            </w:pPr>
            <w:r w:rsidRPr="0097006F">
              <w:rPr>
                <w:rFonts w:ascii="Arial" w:eastAsia="Calibri" w:hAnsi="Arial" w:cs="Arial"/>
                <w:b/>
                <w:color w:val="000000"/>
                <w:sz w:val="18"/>
                <w:szCs w:val="18"/>
              </w:rPr>
              <w:t>Rami</w:t>
            </w:r>
            <w:r>
              <w:rPr>
                <w:rFonts w:ascii="Arial" w:eastAsia="Calibri" w:hAnsi="Arial" w:cs="Arial"/>
                <w:b/>
                <w:color w:val="000000"/>
                <w:sz w:val="18"/>
                <w:szCs w:val="18"/>
              </w:rPr>
              <w:t>ę</w:t>
            </w:r>
            <w:r w:rsidRPr="0097006F">
              <w:rPr>
                <w:rFonts w:ascii="Arial" w:eastAsia="Calibri" w:hAnsi="Arial" w:cs="Arial"/>
                <w:b/>
                <w:color w:val="000000"/>
                <w:sz w:val="18"/>
                <w:szCs w:val="18"/>
              </w:rPr>
              <w:t xml:space="preserve"> hydrauliczne profesjonalne</w:t>
            </w:r>
          </w:p>
        </w:tc>
        <w:tc>
          <w:tcPr>
            <w:tcW w:w="1417" w:type="dxa"/>
            <w:tcBorders>
              <w:top w:val="single" w:sz="4" w:space="0" w:color="000000"/>
              <w:left w:val="single" w:sz="4" w:space="0" w:color="000000"/>
              <w:bottom w:val="single" w:sz="4" w:space="0" w:color="000000"/>
              <w:right w:val="single" w:sz="4" w:space="0" w:color="000000"/>
            </w:tcBorders>
          </w:tcPr>
          <w:p w14:paraId="28B33881" w14:textId="77777777" w:rsidR="002F19AE" w:rsidRPr="0097006F" w:rsidRDefault="002F19AE" w:rsidP="009F5E72">
            <w:pPr>
              <w:spacing w:line="259" w:lineRule="auto"/>
              <w:ind w:left="10"/>
              <w:rPr>
                <w:rFonts w:ascii="Arial" w:hAnsi="Arial" w:cs="Arial"/>
                <w:color w:val="000000"/>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7E8B7D8F" w14:textId="77777777" w:rsidR="002F19AE" w:rsidRPr="0097006F" w:rsidRDefault="002F19AE" w:rsidP="009F5E72">
            <w:pPr>
              <w:spacing w:line="259" w:lineRule="auto"/>
              <w:ind w:left="10"/>
              <w:rPr>
                <w:rFonts w:ascii="Arial" w:hAnsi="Arial" w:cs="Arial"/>
                <w:color w:val="000000"/>
                <w:sz w:val="18"/>
                <w:szCs w:val="18"/>
              </w:rPr>
            </w:pPr>
          </w:p>
        </w:tc>
      </w:tr>
      <w:tr w:rsidR="002F19AE" w:rsidRPr="0097006F" w14:paraId="2885DCFB" w14:textId="77777777" w:rsidTr="002F19AE">
        <w:tblPrEx>
          <w:tblCellMar>
            <w:top w:w="9" w:type="dxa"/>
            <w:left w:w="98" w:type="dxa"/>
            <w:right w:w="48" w:type="dxa"/>
          </w:tblCellMar>
        </w:tblPrEx>
        <w:trPr>
          <w:trHeight w:val="542"/>
        </w:trPr>
        <w:tc>
          <w:tcPr>
            <w:tcW w:w="696" w:type="dxa"/>
            <w:tcBorders>
              <w:top w:val="single" w:sz="4" w:space="0" w:color="000000"/>
              <w:left w:val="single" w:sz="4" w:space="0" w:color="000000"/>
              <w:bottom w:val="single" w:sz="4" w:space="0" w:color="000000"/>
              <w:right w:val="single" w:sz="4" w:space="0" w:color="000000"/>
            </w:tcBorders>
          </w:tcPr>
          <w:p w14:paraId="2A91BD8B" w14:textId="77777777" w:rsidR="002F19AE" w:rsidRPr="0097006F" w:rsidRDefault="002F19AE" w:rsidP="009F5E72">
            <w:pPr>
              <w:spacing w:line="259" w:lineRule="auto"/>
              <w:ind w:left="10"/>
              <w:rPr>
                <w:rFonts w:ascii="Arial" w:eastAsia="Calibri" w:hAnsi="Arial" w:cs="Arial"/>
                <w:b/>
                <w:color w:val="000000"/>
                <w:sz w:val="18"/>
                <w:szCs w:val="18"/>
              </w:rPr>
            </w:pPr>
            <w:r w:rsidRPr="0097006F">
              <w:rPr>
                <w:rFonts w:ascii="Arial" w:hAnsi="Arial" w:cs="Arial"/>
                <w:color w:val="000000"/>
                <w:sz w:val="18"/>
                <w:szCs w:val="18"/>
              </w:rPr>
              <w:t xml:space="preserve">31. </w:t>
            </w:r>
          </w:p>
        </w:tc>
        <w:tc>
          <w:tcPr>
            <w:tcW w:w="5390" w:type="dxa"/>
            <w:tcBorders>
              <w:top w:val="single" w:sz="4" w:space="0" w:color="000000"/>
              <w:left w:val="single" w:sz="4" w:space="0" w:color="000000"/>
              <w:bottom w:val="single" w:sz="4" w:space="0" w:color="000000"/>
              <w:right w:val="single" w:sz="4" w:space="0" w:color="000000"/>
            </w:tcBorders>
          </w:tcPr>
          <w:p w14:paraId="34214461" w14:textId="77777777" w:rsidR="002F19AE" w:rsidRPr="0097006F" w:rsidRDefault="002F19AE" w:rsidP="009F5E72">
            <w:pPr>
              <w:spacing w:line="259" w:lineRule="auto"/>
              <w:ind w:left="10"/>
              <w:jc w:val="both"/>
              <w:rPr>
                <w:rFonts w:ascii="Arial" w:eastAsia="Calibri" w:hAnsi="Arial" w:cs="Arial"/>
                <w:color w:val="000000"/>
                <w:sz w:val="18"/>
                <w:szCs w:val="18"/>
              </w:rPr>
            </w:pPr>
            <w:r w:rsidRPr="0097006F">
              <w:rPr>
                <w:rFonts w:ascii="Arial" w:eastAsia="Calibri" w:hAnsi="Arial" w:cs="Arial"/>
                <w:color w:val="000000"/>
                <w:sz w:val="18"/>
                <w:szCs w:val="18"/>
              </w:rPr>
              <w:t xml:space="preserve">Fabryczne nowe rok </w:t>
            </w:r>
            <w:proofErr w:type="spellStart"/>
            <w:r w:rsidRPr="0097006F">
              <w:rPr>
                <w:rFonts w:ascii="Arial" w:eastAsia="Calibri" w:hAnsi="Arial" w:cs="Arial"/>
                <w:color w:val="000000"/>
                <w:sz w:val="18"/>
                <w:szCs w:val="18"/>
              </w:rPr>
              <w:t>prod</w:t>
            </w:r>
            <w:proofErr w:type="spellEnd"/>
            <w:r w:rsidRPr="0097006F">
              <w:rPr>
                <w:rFonts w:ascii="Arial" w:eastAsia="Calibri" w:hAnsi="Arial" w:cs="Arial"/>
                <w:color w:val="000000"/>
                <w:sz w:val="18"/>
                <w:szCs w:val="18"/>
              </w:rPr>
              <w:t>. 2018-2019</w:t>
            </w:r>
          </w:p>
        </w:tc>
        <w:tc>
          <w:tcPr>
            <w:tcW w:w="1417" w:type="dxa"/>
            <w:tcBorders>
              <w:top w:val="single" w:sz="4" w:space="0" w:color="000000"/>
              <w:left w:val="single" w:sz="4" w:space="0" w:color="000000"/>
              <w:bottom w:val="single" w:sz="4" w:space="0" w:color="000000"/>
              <w:right w:val="single" w:sz="4" w:space="0" w:color="000000"/>
            </w:tcBorders>
          </w:tcPr>
          <w:p w14:paraId="7B4910A1" w14:textId="77777777" w:rsidR="002F19AE" w:rsidRPr="0097006F" w:rsidRDefault="002F19AE" w:rsidP="009F5E72">
            <w:pPr>
              <w:spacing w:line="259" w:lineRule="auto"/>
              <w:ind w:left="10"/>
              <w:rPr>
                <w:rFonts w:ascii="Arial" w:eastAsia="Calibri" w:hAnsi="Arial" w:cs="Arial"/>
                <w:b/>
                <w:color w:val="000000"/>
                <w:sz w:val="18"/>
                <w:szCs w:val="18"/>
              </w:rPr>
            </w:pPr>
            <w:r w:rsidRPr="0097006F">
              <w:rPr>
                <w:rFonts w:ascii="Arial" w:hAnsi="Arial" w:cs="Arial"/>
                <w:color w:val="000000"/>
                <w:sz w:val="18"/>
                <w:szCs w:val="18"/>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3D0FF70F" w14:textId="77777777" w:rsidR="002F19AE" w:rsidRPr="0097006F" w:rsidRDefault="002F19AE" w:rsidP="009F5E72">
            <w:pPr>
              <w:spacing w:line="259" w:lineRule="auto"/>
              <w:ind w:left="10"/>
              <w:rPr>
                <w:rFonts w:ascii="Arial" w:eastAsia="Calibri" w:hAnsi="Arial" w:cs="Arial"/>
                <w:b/>
                <w:color w:val="000000"/>
                <w:sz w:val="18"/>
                <w:szCs w:val="18"/>
              </w:rPr>
            </w:pPr>
            <w:r w:rsidRPr="0097006F">
              <w:rPr>
                <w:rFonts w:ascii="Arial" w:hAnsi="Arial" w:cs="Arial"/>
                <w:color w:val="000000"/>
                <w:sz w:val="18"/>
                <w:szCs w:val="18"/>
              </w:rPr>
              <w:t xml:space="preserve"> </w:t>
            </w:r>
          </w:p>
        </w:tc>
      </w:tr>
      <w:tr w:rsidR="002F19AE" w:rsidRPr="0097006F" w14:paraId="0BCA26AA" w14:textId="77777777" w:rsidTr="002F19AE">
        <w:tblPrEx>
          <w:tblCellMar>
            <w:top w:w="9" w:type="dxa"/>
            <w:left w:w="98" w:type="dxa"/>
            <w:right w:w="48" w:type="dxa"/>
          </w:tblCellMar>
        </w:tblPrEx>
        <w:trPr>
          <w:trHeight w:val="409"/>
        </w:trPr>
        <w:tc>
          <w:tcPr>
            <w:tcW w:w="696" w:type="dxa"/>
            <w:tcBorders>
              <w:top w:val="single" w:sz="4" w:space="0" w:color="000000"/>
              <w:left w:val="single" w:sz="4" w:space="0" w:color="000000"/>
              <w:bottom w:val="single" w:sz="4" w:space="0" w:color="000000"/>
              <w:right w:val="single" w:sz="4" w:space="0" w:color="000000"/>
            </w:tcBorders>
          </w:tcPr>
          <w:p w14:paraId="327B5D8E" w14:textId="77777777" w:rsidR="002F19AE" w:rsidRPr="0097006F" w:rsidRDefault="002F19AE" w:rsidP="009F5E72">
            <w:pPr>
              <w:spacing w:line="259" w:lineRule="auto"/>
              <w:ind w:left="10"/>
              <w:rPr>
                <w:rFonts w:ascii="Arial" w:eastAsia="Calibri" w:hAnsi="Arial" w:cs="Arial"/>
                <w:b/>
                <w:color w:val="000000"/>
                <w:sz w:val="18"/>
                <w:szCs w:val="18"/>
              </w:rPr>
            </w:pPr>
            <w:r w:rsidRPr="0097006F">
              <w:rPr>
                <w:rFonts w:ascii="Arial" w:hAnsi="Arial" w:cs="Arial"/>
                <w:color w:val="000000"/>
                <w:sz w:val="18"/>
                <w:szCs w:val="18"/>
              </w:rPr>
              <w:t xml:space="preserve">32. </w:t>
            </w:r>
          </w:p>
        </w:tc>
        <w:tc>
          <w:tcPr>
            <w:tcW w:w="5390" w:type="dxa"/>
            <w:tcBorders>
              <w:top w:val="single" w:sz="4" w:space="0" w:color="000000"/>
              <w:left w:val="single" w:sz="4" w:space="0" w:color="000000"/>
              <w:bottom w:val="single" w:sz="4" w:space="0" w:color="000000"/>
              <w:right w:val="single" w:sz="4" w:space="0" w:color="000000"/>
            </w:tcBorders>
          </w:tcPr>
          <w:p w14:paraId="41C0D84B" w14:textId="77777777" w:rsidR="002F19AE" w:rsidRPr="0097006F" w:rsidRDefault="002F19AE" w:rsidP="009F5E72">
            <w:pPr>
              <w:spacing w:line="259" w:lineRule="auto"/>
              <w:ind w:left="10" w:right="62"/>
              <w:jc w:val="both"/>
              <w:rPr>
                <w:rFonts w:ascii="Arial" w:eastAsia="Calibri" w:hAnsi="Arial" w:cs="Arial"/>
                <w:color w:val="000000"/>
                <w:sz w:val="18"/>
                <w:szCs w:val="18"/>
              </w:rPr>
            </w:pPr>
            <w:r w:rsidRPr="0097006F">
              <w:rPr>
                <w:rFonts w:ascii="Arial" w:eastAsia="Calibri" w:hAnsi="Arial" w:cs="Arial"/>
                <w:color w:val="000000"/>
                <w:sz w:val="18"/>
                <w:szCs w:val="18"/>
              </w:rPr>
              <w:t>Max zasięg roboczy z głowicą w przedziale 6,0-6,5m</w:t>
            </w:r>
          </w:p>
        </w:tc>
        <w:tc>
          <w:tcPr>
            <w:tcW w:w="1417" w:type="dxa"/>
            <w:tcBorders>
              <w:top w:val="single" w:sz="4" w:space="0" w:color="000000"/>
              <w:left w:val="single" w:sz="4" w:space="0" w:color="000000"/>
              <w:bottom w:val="single" w:sz="4" w:space="0" w:color="000000"/>
              <w:right w:val="single" w:sz="4" w:space="0" w:color="000000"/>
            </w:tcBorders>
          </w:tcPr>
          <w:p w14:paraId="1E368892" w14:textId="77777777" w:rsidR="002F19AE" w:rsidRPr="0097006F" w:rsidRDefault="002F19AE" w:rsidP="009F5E72">
            <w:pPr>
              <w:spacing w:line="259" w:lineRule="auto"/>
              <w:ind w:left="10"/>
              <w:rPr>
                <w:rFonts w:ascii="Arial" w:eastAsia="Calibri" w:hAnsi="Arial" w:cs="Arial"/>
                <w:b/>
                <w:color w:val="000000"/>
                <w:sz w:val="18"/>
                <w:szCs w:val="18"/>
              </w:rPr>
            </w:pPr>
            <w:r w:rsidRPr="0097006F">
              <w:rPr>
                <w:rFonts w:ascii="Arial" w:hAnsi="Arial" w:cs="Arial"/>
                <w:color w:val="000000"/>
                <w:sz w:val="18"/>
                <w:szCs w:val="18"/>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2D21FBEB" w14:textId="77777777" w:rsidR="002F19AE" w:rsidRPr="0097006F" w:rsidRDefault="002F19AE" w:rsidP="009F5E72">
            <w:pPr>
              <w:spacing w:line="259" w:lineRule="auto"/>
              <w:ind w:left="10"/>
              <w:rPr>
                <w:rFonts w:ascii="Arial" w:eastAsia="Calibri" w:hAnsi="Arial" w:cs="Arial"/>
                <w:b/>
                <w:color w:val="000000"/>
                <w:sz w:val="18"/>
                <w:szCs w:val="18"/>
              </w:rPr>
            </w:pPr>
            <w:r w:rsidRPr="0097006F">
              <w:rPr>
                <w:rFonts w:ascii="Arial" w:hAnsi="Arial" w:cs="Arial"/>
                <w:color w:val="000000"/>
                <w:sz w:val="18"/>
                <w:szCs w:val="18"/>
              </w:rPr>
              <w:t xml:space="preserve"> </w:t>
            </w:r>
          </w:p>
        </w:tc>
      </w:tr>
      <w:tr w:rsidR="002F19AE" w:rsidRPr="0097006F" w14:paraId="3940CFC6" w14:textId="77777777" w:rsidTr="002F19AE">
        <w:tblPrEx>
          <w:tblCellMar>
            <w:top w:w="9" w:type="dxa"/>
            <w:left w:w="98" w:type="dxa"/>
            <w:right w:w="48" w:type="dxa"/>
          </w:tblCellMar>
        </w:tblPrEx>
        <w:trPr>
          <w:trHeight w:val="550"/>
        </w:trPr>
        <w:tc>
          <w:tcPr>
            <w:tcW w:w="696" w:type="dxa"/>
            <w:tcBorders>
              <w:top w:val="single" w:sz="4" w:space="0" w:color="000000"/>
              <w:left w:val="single" w:sz="4" w:space="0" w:color="000000"/>
              <w:bottom w:val="single" w:sz="4" w:space="0" w:color="000000"/>
              <w:right w:val="single" w:sz="4" w:space="0" w:color="000000"/>
            </w:tcBorders>
          </w:tcPr>
          <w:p w14:paraId="6539F563" w14:textId="77777777" w:rsidR="002F19AE" w:rsidRPr="0097006F" w:rsidRDefault="002F19AE" w:rsidP="009F5E72">
            <w:pPr>
              <w:spacing w:line="259" w:lineRule="auto"/>
              <w:ind w:left="10"/>
              <w:rPr>
                <w:rFonts w:ascii="Arial" w:eastAsia="Calibri" w:hAnsi="Arial" w:cs="Arial"/>
                <w:b/>
                <w:color w:val="000000"/>
                <w:sz w:val="18"/>
                <w:szCs w:val="18"/>
              </w:rPr>
            </w:pPr>
            <w:r w:rsidRPr="0097006F">
              <w:rPr>
                <w:rFonts w:ascii="Arial" w:hAnsi="Arial" w:cs="Arial"/>
                <w:color w:val="000000"/>
                <w:sz w:val="18"/>
                <w:szCs w:val="18"/>
              </w:rPr>
              <w:t xml:space="preserve">33. </w:t>
            </w:r>
          </w:p>
        </w:tc>
        <w:tc>
          <w:tcPr>
            <w:tcW w:w="5390" w:type="dxa"/>
            <w:tcBorders>
              <w:top w:val="single" w:sz="4" w:space="0" w:color="000000"/>
              <w:left w:val="single" w:sz="4" w:space="0" w:color="000000"/>
              <w:bottom w:val="single" w:sz="4" w:space="0" w:color="000000"/>
              <w:right w:val="single" w:sz="4" w:space="0" w:color="000000"/>
            </w:tcBorders>
          </w:tcPr>
          <w:p w14:paraId="7B87C88E" w14:textId="77777777" w:rsidR="002F19AE" w:rsidRPr="0097006F" w:rsidRDefault="002F19AE" w:rsidP="009F5E72">
            <w:pPr>
              <w:spacing w:line="259" w:lineRule="auto"/>
              <w:rPr>
                <w:rFonts w:ascii="Arial" w:eastAsia="Calibri" w:hAnsi="Arial" w:cs="Arial"/>
                <w:color w:val="000000"/>
                <w:sz w:val="18"/>
                <w:szCs w:val="18"/>
              </w:rPr>
            </w:pPr>
            <w:r w:rsidRPr="0097006F">
              <w:rPr>
                <w:rFonts w:ascii="Arial" w:eastAsia="Calibri" w:hAnsi="Arial" w:cs="Arial"/>
                <w:color w:val="000000"/>
                <w:sz w:val="18"/>
                <w:szCs w:val="18"/>
              </w:rPr>
              <w:t>Trzypunktowy układ zawieszenia z tyłu ciągnika</w:t>
            </w:r>
          </w:p>
        </w:tc>
        <w:tc>
          <w:tcPr>
            <w:tcW w:w="1417" w:type="dxa"/>
            <w:tcBorders>
              <w:top w:val="single" w:sz="4" w:space="0" w:color="000000"/>
              <w:left w:val="single" w:sz="4" w:space="0" w:color="000000"/>
              <w:bottom w:val="single" w:sz="4" w:space="0" w:color="000000"/>
              <w:right w:val="single" w:sz="4" w:space="0" w:color="000000"/>
            </w:tcBorders>
          </w:tcPr>
          <w:p w14:paraId="2325D783" w14:textId="77777777" w:rsidR="002F19AE" w:rsidRPr="0097006F" w:rsidRDefault="002F19AE" w:rsidP="009F5E72">
            <w:pPr>
              <w:spacing w:line="259" w:lineRule="auto"/>
              <w:ind w:left="10"/>
              <w:rPr>
                <w:rFonts w:ascii="Arial" w:eastAsia="Calibri" w:hAnsi="Arial" w:cs="Arial"/>
                <w:b/>
                <w:color w:val="000000"/>
                <w:sz w:val="18"/>
                <w:szCs w:val="18"/>
              </w:rPr>
            </w:pPr>
            <w:r w:rsidRPr="0097006F">
              <w:rPr>
                <w:rFonts w:ascii="Arial" w:hAnsi="Arial" w:cs="Arial"/>
                <w:color w:val="000000"/>
                <w:sz w:val="18"/>
                <w:szCs w:val="18"/>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7DC99407" w14:textId="77777777" w:rsidR="002F19AE" w:rsidRPr="0097006F" w:rsidRDefault="002F19AE" w:rsidP="009F5E72">
            <w:pPr>
              <w:spacing w:line="259" w:lineRule="auto"/>
              <w:ind w:left="10"/>
              <w:rPr>
                <w:rFonts w:ascii="Arial" w:eastAsia="Calibri" w:hAnsi="Arial" w:cs="Arial"/>
                <w:b/>
                <w:color w:val="000000"/>
                <w:sz w:val="18"/>
                <w:szCs w:val="18"/>
              </w:rPr>
            </w:pPr>
            <w:r w:rsidRPr="0097006F">
              <w:rPr>
                <w:rFonts w:ascii="Arial" w:hAnsi="Arial" w:cs="Arial"/>
                <w:color w:val="000000"/>
                <w:sz w:val="18"/>
                <w:szCs w:val="18"/>
              </w:rPr>
              <w:t xml:space="preserve"> </w:t>
            </w:r>
          </w:p>
        </w:tc>
      </w:tr>
      <w:tr w:rsidR="002F19AE" w:rsidRPr="0097006F" w14:paraId="388BC2C9" w14:textId="77777777" w:rsidTr="002F19AE">
        <w:tblPrEx>
          <w:tblCellMar>
            <w:top w:w="9" w:type="dxa"/>
            <w:left w:w="98" w:type="dxa"/>
            <w:right w:w="48" w:type="dxa"/>
          </w:tblCellMar>
        </w:tblPrEx>
        <w:trPr>
          <w:trHeight w:val="551"/>
        </w:trPr>
        <w:tc>
          <w:tcPr>
            <w:tcW w:w="696" w:type="dxa"/>
            <w:tcBorders>
              <w:top w:val="single" w:sz="4" w:space="0" w:color="000000"/>
              <w:left w:val="single" w:sz="4" w:space="0" w:color="000000"/>
              <w:bottom w:val="single" w:sz="4" w:space="0" w:color="000000"/>
              <w:right w:val="single" w:sz="4" w:space="0" w:color="000000"/>
            </w:tcBorders>
          </w:tcPr>
          <w:p w14:paraId="066FA2E5" w14:textId="77777777" w:rsidR="002F19AE" w:rsidRPr="0097006F" w:rsidRDefault="002F19AE" w:rsidP="009F5E72">
            <w:pPr>
              <w:spacing w:line="259" w:lineRule="auto"/>
              <w:ind w:left="10"/>
              <w:rPr>
                <w:rFonts w:ascii="Arial" w:eastAsia="Calibri" w:hAnsi="Arial" w:cs="Arial"/>
                <w:b/>
                <w:color w:val="000000"/>
                <w:sz w:val="18"/>
                <w:szCs w:val="18"/>
              </w:rPr>
            </w:pPr>
            <w:r w:rsidRPr="0097006F">
              <w:rPr>
                <w:rFonts w:ascii="Arial" w:hAnsi="Arial" w:cs="Arial"/>
                <w:color w:val="000000"/>
                <w:sz w:val="18"/>
                <w:szCs w:val="18"/>
              </w:rPr>
              <w:t xml:space="preserve">34. </w:t>
            </w:r>
          </w:p>
        </w:tc>
        <w:tc>
          <w:tcPr>
            <w:tcW w:w="5390" w:type="dxa"/>
            <w:tcBorders>
              <w:top w:val="single" w:sz="4" w:space="0" w:color="000000"/>
              <w:left w:val="single" w:sz="4" w:space="0" w:color="000000"/>
              <w:bottom w:val="single" w:sz="4" w:space="0" w:color="000000"/>
              <w:right w:val="single" w:sz="4" w:space="0" w:color="000000"/>
            </w:tcBorders>
          </w:tcPr>
          <w:p w14:paraId="03C8D501" w14:textId="77777777" w:rsidR="002F19AE" w:rsidRPr="0097006F" w:rsidRDefault="002F19AE" w:rsidP="009F5E72">
            <w:pPr>
              <w:spacing w:line="259" w:lineRule="auto"/>
              <w:rPr>
                <w:rFonts w:ascii="Arial" w:eastAsia="Calibri" w:hAnsi="Arial" w:cs="Arial"/>
                <w:color w:val="000000"/>
                <w:sz w:val="18"/>
                <w:szCs w:val="18"/>
              </w:rPr>
            </w:pPr>
            <w:r w:rsidRPr="0097006F">
              <w:rPr>
                <w:rFonts w:ascii="Arial" w:eastAsia="Calibri" w:hAnsi="Arial" w:cs="Arial"/>
                <w:color w:val="000000"/>
                <w:sz w:val="18"/>
                <w:szCs w:val="18"/>
              </w:rPr>
              <w:t>Niezależny od ciągnika układ hydrauliczny</w:t>
            </w:r>
          </w:p>
        </w:tc>
        <w:tc>
          <w:tcPr>
            <w:tcW w:w="1417" w:type="dxa"/>
            <w:tcBorders>
              <w:top w:val="single" w:sz="4" w:space="0" w:color="000000"/>
              <w:left w:val="single" w:sz="4" w:space="0" w:color="000000"/>
              <w:bottom w:val="single" w:sz="4" w:space="0" w:color="000000"/>
              <w:right w:val="single" w:sz="4" w:space="0" w:color="000000"/>
            </w:tcBorders>
          </w:tcPr>
          <w:p w14:paraId="4AA0487A" w14:textId="77777777" w:rsidR="002F19AE" w:rsidRPr="0097006F" w:rsidRDefault="002F19AE" w:rsidP="009F5E72">
            <w:pPr>
              <w:spacing w:line="259" w:lineRule="auto"/>
              <w:ind w:left="10"/>
              <w:rPr>
                <w:rFonts w:ascii="Arial" w:eastAsia="Calibri" w:hAnsi="Arial" w:cs="Arial"/>
                <w:b/>
                <w:color w:val="000000"/>
                <w:sz w:val="18"/>
                <w:szCs w:val="18"/>
              </w:rPr>
            </w:pPr>
            <w:r w:rsidRPr="0097006F">
              <w:rPr>
                <w:rFonts w:ascii="Arial" w:hAnsi="Arial" w:cs="Arial"/>
                <w:color w:val="000000"/>
                <w:sz w:val="18"/>
                <w:szCs w:val="18"/>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0209443E" w14:textId="77777777" w:rsidR="002F19AE" w:rsidRPr="0097006F" w:rsidRDefault="002F19AE" w:rsidP="009F5E72">
            <w:pPr>
              <w:spacing w:line="259" w:lineRule="auto"/>
              <w:ind w:left="10"/>
              <w:rPr>
                <w:rFonts w:ascii="Arial" w:eastAsia="Calibri" w:hAnsi="Arial" w:cs="Arial"/>
                <w:b/>
                <w:color w:val="000000"/>
                <w:sz w:val="18"/>
                <w:szCs w:val="18"/>
              </w:rPr>
            </w:pPr>
            <w:r w:rsidRPr="0097006F">
              <w:rPr>
                <w:rFonts w:ascii="Arial" w:hAnsi="Arial" w:cs="Arial"/>
                <w:color w:val="000000"/>
                <w:sz w:val="18"/>
                <w:szCs w:val="18"/>
              </w:rPr>
              <w:t xml:space="preserve"> </w:t>
            </w:r>
          </w:p>
        </w:tc>
      </w:tr>
      <w:tr w:rsidR="002F19AE" w:rsidRPr="0097006F" w14:paraId="1766784D" w14:textId="77777777" w:rsidTr="002F19AE">
        <w:tblPrEx>
          <w:tblCellMar>
            <w:top w:w="9" w:type="dxa"/>
            <w:left w:w="98" w:type="dxa"/>
            <w:right w:w="48" w:type="dxa"/>
          </w:tblCellMar>
        </w:tblPrEx>
        <w:trPr>
          <w:trHeight w:val="529"/>
        </w:trPr>
        <w:tc>
          <w:tcPr>
            <w:tcW w:w="696" w:type="dxa"/>
            <w:tcBorders>
              <w:top w:val="single" w:sz="4" w:space="0" w:color="000000"/>
              <w:left w:val="single" w:sz="4" w:space="0" w:color="000000"/>
              <w:bottom w:val="single" w:sz="4" w:space="0" w:color="000000"/>
              <w:right w:val="single" w:sz="4" w:space="0" w:color="000000"/>
            </w:tcBorders>
          </w:tcPr>
          <w:p w14:paraId="64BC5EB4" w14:textId="77777777" w:rsidR="002F19AE" w:rsidRPr="0097006F" w:rsidRDefault="002F19AE" w:rsidP="009F5E72">
            <w:pPr>
              <w:spacing w:line="259" w:lineRule="auto"/>
              <w:ind w:left="10"/>
              <w:rPr>
                <w:rFonts w:ascii="Arial" w:eastAsia="Calibri" w:hAnsi="Arial" w:cs="Arial"/>
                <w:b/>
                <w:color w:val="000000"/>
                <w:sz w:val="18"/>
                <w:szCs w:val="18"/>
              </w:rPr>
            </w:pPr>
            <w:r w:rsidRPr="0097006F">
              <w:rPr>
                <w:rFonts w:ascii="Arial" w:hAnsi="Arial" w:cs="Arial"/>
                <w:color w:val="000000"/>
                <w:sz w:val="18"/>
                <w:szCs w:val="18"/>
              </w:rPr>
              <w:t xml:space="preserve">35. </w:t>
            </w:r>
          </w:p>
        </w:tc>
        <w:tc>
          <w:tcPr>
            <w:tcW w:w="5390" w:type="dxa"/>
            <w:tcBorders>
              <w:top w:val="single" w:sz="4" w:space="0" w:color="000000"/>
              <w:left w:val="single" w:sz="4" w:space="0" w:color="000000"/>
              <w:bottom w:val="single" w:sz="4" w:space="0" w:color="000000"/>
              <w:right w:val="single" w:sz="4" w:space="0" w:color="000000"/>
            </w:tcBorders>
          </w:tcPr>
          <w:p w14:paraId="298A0D63" w14:textId="77777777" w:rsidR="002F19AE" w:rsidRPr="0097006F" w:rsidRDefault="002F19AE" w:rsidP="009F5E72">
            <w:pPr>
              <w:spacing w:line="259" w:lineRule="auto"/>
              <w:rPr>
                <w:rFonts w:ascii="Arial" w:eastAsia="Calibri" w:hAnsi="Arial" w:cs="Arial"/>
                <w:color w:val="000000"/>
                <w:sz w:val="18"/>
                <w:szCs w:val="18"/>
              </w:rPr>
            </w:pPr>
            <w:r w:rsidRPr="0097006F">
              <w:rPr>
                <w:rFonts w:ascii="Arial" w:eastAsia="Calibri" w:hAnsi="Arial" w:cs="Arial"/>
                <w:color w:val="000000"/>
                <w:sz w:val="18"/>
                <w:szCs w:val="18"/>
              </w:rPr>
              <w:t>Chłodnica i zbiornik oleju (min220l) w standardzie</w:t>
            </w:r>
          </w:p>
        </w:tc>
        <w:tc>
          <w:tcPr>
            <w:tcW w:w="1417" w:type="dxa"/>
            <w:tcBorders>
              <w:top w:val="single" w:sz="4" w:space="0" w:color="000000"/>
              <w:left w:val="single" w:sz="4" w:space="0" w:color="000000"/>
              <w:bottom w:val="single" w:sz="4" w:space="0" w:color="000000"/>
              <w:right w:val="single" w:sz="4" w:space="0" w:color="000000"/>
            </w:tcBorders>
          </w:tcPr>
          <w:p w14:paraId="30305B51" w14:textId="77777777" w:rsidR="002F19AE" w:rsidRPr="0097006F" w:rsidRDefault="002F19AE" w:rsidP="009F5E72">
            <w:pPr>
              <w:spacing w:line="259" w:lineRule="auto"/>
              <w:ind w:left="10"/>
              <w:rPr>
                <w:rFonts w:ascii="Arial" w:eastAsia="Calibri" w:hAnsi="Arial" w:cs="Arial"/>
                <w:b/>
                <w:color w:val="000000"/>
                <w:sz w:val="18"/>
                <w:szCs w:val="18"/>
              </w:rPr>
            </w:pPr>
            <w:r w:rsidRPr="0097006F">
              <w:rPr>
                <w:rFonts w:ascii="Arial" w:hAnsi="Arial" w:cs="Arial"/>
                <w:color w:val="000000"/>
                <w:sz w:val="18"/>
                <w:szCs w:val="18"/>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4A2C0FC9" w14:textId="77777777" w:rsidR="002F19AE" w:rsidRPr="0097006F" w:rsidRDefault="002F19AE" w:rsidP="009F5E72">
            <w:pPr>
              <w:spacing w:line="259" w:lineRule="auto"/>
              <w:ind w:left="10"/>
              <w:rPr>
                <w:rFonts w:ascii="Arial" w:eastAsia="Calibri" w:hAnsi="Arial" w:cs="Arial"/>
                <w:b/>
                <w:color w:val="000000"/>
                <w:sz w:val="18"/>
                <w:szCs w:val="18"/>
              </w:rPr>
            </w:pPr>
            <w:r w:rsidRPr="0097006F">
              <w:rPr>
                <w:rFonts w:ascii="Arial" w:hAnsi="Arial" w:cs="Arial"/>
                <w:color w:val="000000"/>
                <w:sz w:val="18"/>
                <w:szCs w:val="18"/>
              </w:rPr>
              <w:t xml:space="preserve"> </w:t>
            </w:r>
          </w:p>
        </w:tc>
      </w:tr>
      <w:tr w:rsidR="002F19AE" w:rsidRPr="0097006F" w14:paraId="5C3AC225" w14:textId="77777777" w:rsidTr="002F19AE">
        <w:tblPrEx>
          <w:tblCellMar>
            <w:top w:w="9" w:type="dxa"/>
            <w:left w:w="98" w:type="dxa"/>
            <w:right w:w="48" w:type="dxa"/>
          </w:tblCellMar>
        </w:tblPrEx>
        <w:trPr>
          <w:trHeight w:val="528"/>
        </w:trPr>
        <w:tc>
          <w:tcPr>
            <w:tcW w:w="696" w:type="dxa"/>
            <w:tcBorders>
              <w:top w:val="single" w:sz="4" w:space="0" w:color="000000"/>
              <w:left w:val="single" w:sz="4" w:space="0" w:color="000000"/>
              <w:bottom w:val="single" w:sz="4" w:space="0" w:color="000000"/>
              <w:right w:val="single" w:sz="4" w:space="0" w:color="000000"/>
            </w:tcBorders>
          </w:tcPr>
          <w:p w14:paraId="5121D320" w14:textId="77777777" w:rsidR="002F19AE" w:rsidRPr="0097006F" w:rsidRDefault="002F19AE" w:rsidP="009F5E72">
            <w:pPr>
              <w:spacing w:line="259" w:lineRule="auto"/>
              <w:ind w:left="10"/>
              <w:rPr>
                <w:rFonts w:ascii="Arial" w:eastAsia="Calibri" w:hAnsi="Arial" w:cs="Arial"/>
                <w:b/>
                <w:color w:val="000000"/>
                <w:sz w:val="18"/>
                <w:szCs w:val="18"/>
              </w:rPr>
            </w:pPr>
            <w:r w:rsidRPr="0097006F">
              <w:rPr>
                <w:rFonts w:ascii="Arial" w:hAnsi="Arial" w:cs="Arial"/>
                <w:color w:val="000000"/>
                <w:sz w:val="18"/>
                <w:szCs w:val="18"/>
              </w:rPr>
              <w:t xml:space="preserve">36. </w:t>
            </w:r>
          </w:p>
        </w:tc>
        <w:tc>
          <w:tcPr>
            <w:tcW w:w="5390" w:type="dxa"/>
            <w:tcBorders>
              <w:top w:val="single" w:sz="4" w:space="0" w:color="000000"/>
              <w:left w:val="single" w:sz="4" w:space="0" w:color="000000"/>
              <w:bottom w:val="single" w:sz="4" w:space="0" w:color="000000"/>
              <w:right w:val="single" w:sz="4" w:space="0" w:color="000000"/>
            </w:tcBorders>
          </w:tcPr>
          <w:p w14:paraId="19AD5276" w14:textId="77777777" w:rsidR="002F19AE" w:rsidRPr="0097006F" w:rsidRDefault="002F19AE" w:rsidP="009F5E72">
            <w:pPr>
              <w:spacing w:line="259" w:lineRule="auto"/>
              <w:rPr>
                <w:rFonts w:ascii="Arial" w:eastAsia="Calibri" w:hAnsi="Arial" w:cs="Arial"/>
                <w:color w:val="000000"/>
                <w:sz w:val="18"/>
                <w:szCs w:val="18"/>
              </w:rPr>
            </w:pPr>
            <w:r w:rsidRPr="0097006F">
              <w:rPr>
                <w:rFonts w:ascii="Arial" w:eastAsia="Calibri" w:hAnsi="Arial" w:cs="Arial"/>
                <w:color w:val="000000"/>
                <w:sz w:val="18"/>
                <w:szCs w:val="18"/>
              </w:rPr>
              <w:t>Połączenie ramy i zbiornika nierozłączne</w:t>
            </w:r>
          </w:p>
        </w:tc>
        <w:tc>
          <w:tcPr>
            <w:tcW w:w="1417" w:type="dxa"/>
            <w:tcBorders>
              <w:top w:val="single" w:sz="4" w:space="0" w:color="000000"/>
              <w:left w:val="single" w:sz="4" w:space="0" w:color="000000"/>
              <w:bottom w:val="single" w:sz="4" w:space="0" w:color="000000"/>
              <w:right w:val="single" w:sz="4" w:space="0" w:color="000000"/>
            </w:tcBorders>
          </w:tcPr>
          <w:p w14:paraId="2941388F" w14:textId="77777777" w:rsidR="002F19AE" w:rsidRPr="0097006F" w:rsidRDefault="002F19AE" w:rsidP="009F5E72">
            <w:pPr>
              <w:spacing w:line="259" w:lineRule="auto"/>
              <w:ind w:left="10"/>
              <w:rPr>
                <w:rFonts w:ascii="Arial" w:eastAsia="Calibri" w:hAnsi="Arial" w:cs="Arial"/>
                <w:b/>
                <w:color w:val="000000"/>
                <w:sz w:val="18"/>
                <w:szCs w:val="18"/>
              </w:rPr>
            </w:pPr>
            <w:r w:rsidRPr="0097006F">
              <w:rPr>
                <w:rFonts w:ascii="Arial" w:hAnsi="Arial" w:cs="Arial"/>
                <w:color w:val="000000"/>
                <w:sz w:val="18"/>
                <w:szCs w:val="18"/>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4623888F" w14:textId="77777777" w:rsidR="002F19AE" w:rsidRPr="0097006F" w:rsidRDefault="002F19AE" w:rsidP="009F5E72">
            <w:pPr>
              <w:spacing w:line="259" w:lineRule="auto"/>
              <w:ind w:left="10"/>
              <w:rPr>
                <w:rFonts w:ascii="Arial" w:eastAsia="Calibri" w:hAnsi="Arial" w:cs="Arial"/>
                <w:b/>
                <w:color w:val="000000"/>
                <w:sz w:val="18"/>
                <w:szCs w:val="18"/>
              </w:rPr>
            </w:pPr>
            <w:r w:rsidRPr="0097006F">
              <w:rPr>
                <w:rFonts w:ascii="Arial" w:hAnsi="Arial" w:cs="Arial"/>
                <w:color w:val="000000"/>
                <w:sz w:val="18"/>
                <w:szCs w:val="18"/>
              </w:rPr>
              <w:t xml:space="preserve"> </w:t>
            </w:r>
          </w:p>
        </w:tc>
      </w:tr>
      <w:tr w:rsidR="002F19AE" w:rsidRPr="0097006F" w14:paraId="67F31317" w14:textId="77777777" w:rsidTr="002F19AE">
        <w:tblPrEx>
          <w:tblCellMar>
            <w:top w:w="9" w:type="dxa"/>
            <w:left w:w="98" w:type="dxa"/>
            <w:right w:w="48" w:type="dxa"/>
          </w:tblCellMar>
        </w:tblPrEx>
        <w:trPr>
          <w:trHeight w:val="528"/>
        </w:trPr>
        <w:tc>
          <w:tcPr>
            <w:tcW w:w="696" w:type="dxa"/>
            <w:tcBorders>
              <w:top w:val="single" w:sz="4" w:space="0" w:color="000000"/>
              <w:left w:val="single" w:sz="4" w:space="0" w:color="000000"/>
              <w:bottom w:val="single" w:sz="4" w:space="0" w:color="000000"/>
              <w:right w:val="single" w:sz="4" w:space="0" w:color="000000"/>
            </w:tcBorders>
          </w:tcPr>
          <w:p w14:paraId="5536EA5E" w14:textId="77777777" w:rsidR="002F19AE" w:rsidRPr="0097006F" w:rsidRDefault="002F19AE" w:rsidP="009F5E72">
            <w:pPr>
              <w:spacing w:line="259" w:lineRule="auto"/>
              <w:ind w:left="10"/>
              <w:rPr>
                <w:rFonts w:ascii="Arial" w:eastAsia="Calibri" w:hAnsi="Arial" w:cs="Arial"/>
                <w:b/>
                <w:color w:val="000000"/>
                <w:sz w:val="18"/>
                <w:szCs w:val="18"/>
              </w:rPr>
            </w:pPr>
            <w:r w:rsidRPr="0097006F">
              <w:rPr>
                <w:rFonts w:ascii="Arial" w:hAnsi="Arial" w:cs="Arial"/>
                <w:color w:val="000000"/>
                <w:sz w:val="18"/>
                <w:szCs w:val="18"/>
              </w:rPr>
              <w:lastRenderedPageBreak/>
              <w:t xml:space="preserve">37. </w:t>
            </w:r>
          </w:p>
        </w:tc>
        <w:tc>
          <w:tcPr>
            <w:tcW w:w="5390" w:type="dxa"/>
            <w:tcBorders>
              <w:top w:val="single" w:sz="4" w:space="0" w:color="000000"/>
              <w:left w:val="single" w:sz="4" w:space="0" w:color="000000"/>
              <w:bottom w:val="single" w:sz="4" w:space="0" w:color="000000"/>
              <w:right w:val="single" w:sz="4" w:space="0" w:color="000000"/>
            </w:tcBorders>
          </w:tcPr>
          <w:p w14:paraId="36CA0BB0" w14:textId="77777777" w:rsidR="002F19AE" w:rsidRPr="0097006F" w:rsidRDefault="002F19AE" w:rsidP="009F5E72">
            <w:pPr>
              <w:spacing w:line="259" w:lineRule="auto"/>
              <w:rPr>
                <w:rFonts w:ascii="Arial" w:eastAsia="Calibri" w:hAnsi="Arial" w:cs="Arial"/>
                <w:color w:val="000000"/>
                <w:sz w:val="18"/>
                <w:szCs w:val="18"/>
              </w:rPr>
            </w:pPr>
            <w:r w:rsidRPr="0097006F">
              <w:rPr>
                <w:rFonts w:ascii="Arial" w:eastAsia="Calibri" w:hAnsi="Arial" w:cs="Arial"/>
                <w:color w:val="000000"/>
                <w:sz w:val="18"/>
                <w:szCs w:val="18"/>
              </w:rPr>
              <w:t>Dwa kierunki wału roboczego</w:t>
            </w:r>
          </w:p>
        </w:tc>
        <w:tc>
          <w:tcPr>
            <w:tcW w:w="1417" w:type="dxa"/>
            <w:tcBorders>
              <w:top w:val="single" w:sz="4" w:space="0" w:color="000000"/>
              <w:left w:val="single" w:sz="4" w:space="0" w:color="000000"/>
              <w:bottom w:val="single" w:sz="4" w:space="0" w:color="000000"/>
              <w:right w:val="single" w:sz="4" w:space="0" w:color="000000"/>
            </w:tcBorders>
          </w:tcPr>
          <w:p w14:paraId="002F3C3A" w14:textId="77777777" w:rsidR="002F19AE" w:rsidRPr="0097006F" w:rsidRDefault="002F19AE" w:rsidP="009F5E72">
            <w:pPr>
              <w:spacing w:line="259" w:lineRule="auto"/>
              <w:ind w:left="10"/>
              <w:rPr>
                <w:rFonts w:ascii="Arial" w:eastAsia="Calibri" w:hAnsi="Arial" w:cs="Arial"/>
                <w:b/>
                <w:color w:val="000000"/>
                <w:sz w:val="18"/>
                <w:szCs w:val="18"/>
              </w:rPr>
            </w:pPr>
            <w:r w:rsidRPr="0097006F">
              <w:rPr>
                <w:rFonts w:ascii="Arial" w:hAnsi="Arial" w:cs="Arial"/>
                <w:color w:val="000000"/>
                <w:sz w:val="18"/>
                <w:szCs w:val="18"/>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2F263604" w14:textId="77777777" w:rsidR="002F19AE" w:rsidRPr="0097006F" w:rsidRDefault="002F19AE" w:rsidP="009F5E72">
            <w:pPr>
              <w:spacing w:line="259" w:lineRule="auto"/>
              <w:ind w:left="10"/>
              <w:rPr>
                <w:rFonts w:ascii="Arial" w:eastAsia="Calibri" w:hAnsi="Arial" w:cs="Arial"/>
                <w:b/>
                <w:color w:val="000000"/>
                <w:sz w:val="18"/>
                <w:szCs w:val="18"/>
              </w:rPr>
            </w:pPr>
            <w:r w:rsidRPr="0097006F">
              <w:rPr>
                <w:rFonts w:ascii="Arial" w:hAnsi="Arial" w:cs="Arial"/>
                <w:color w:val="000000"/>
                <w:sz w:val="18"/>
                <w:szCs w:val="18"/>
              </w:rPr>
              <w:t xml:space="preserve"> </w:t>
            </w:r>
          </w:p>
        </w:tc>
      </w:tr>
      <w:tr w:rsidR="002F19AE" w:rsidRPr="0097006F" w14:paraId="168E41EF" w14:textId="77777777" w:rsidTr="002F19AE">
        <w:tblPrEx>
          <w:tblCellMar>
            <w:top w:w="9" w:type="dxa"/>
            <w:left w:w="98" w:type="dxa"/>
            <w:right w:w="48" w:type="dxa"/>
          </w:tblCellMar>
        </w:tblPrEx>
        <w:trPr>
          <w:trHeight w:val="526"/>
        </w:trPr>
        <w:tc>
          <w:tcPr>
            <w:tcW w:w="696" w:type="dxa"/>
            <w:tcBorders>
              <w:top w:val="single" w:sz="4" w:space="0" w:color="000000"/>
              <w:left w:val="single" w:sz="4" w:space="0" w:color="000000"/>
              <w:bottom w:val="single" w:sz="4" w:space="0" w:color="000000"/>
              <w:right w:val="single" w:sz="4" w:space="0" w:color="000000"/>
            </w:tcBorders>
          </w:tcPr>
          <w:p w14:paraId="73304733" w14:textId="77777777" w:rsidR="002F19AE" w:rsidRPr="0097006F" w:rsidRDefault="002F19AE" w:rsidP="009F5E72">
            <w:pPr>
              <w:spacing w:line="259" w:lineRule="auto"/>
              <w:ind w:left="10"/>
              <w:rPr>
                <w:rFonts w:ascii="Arial" w:eastAsia="Calibri" w:hAnsi="Arial" w:cs="Arial"/>
                <w:b/>
                <w:color w:val="000000"/>
                <w:sz w:val="18"/>
                <w:szCs w:val="18"/>
              </w:rPr>
            </w:pPr>
            <w:r w:rsidRPr="0097006F">
              <w:rPr>
                <w:rFonts w:ascii="Arial" w:hAnsi="Arial" w:cs="Arial"/>
                <w:color w:val="000000"/>
                <w:sz w:val="18"/>
                <w:szCs w:val="18"/>
              </w:rPr>
              <w:t xml:space="preserve">38. </w:t>
            </w:r>
          </w:p>
        </w:tc>
        <w:tc>
          <w:tcPr>
            <w:tcW w:w="5390" w:type="dxa"/>
            <w:tcBorders>
              <w:top w:val="single" w:sz="4" w:space="0" w:color="000000"/>
              <w:left w:val="single" w:sz="4" w:space="0" w:color="000000"/>
              <w:bottom w:val="single" w:sz="4" w:space="0" w:color="000000"/>
              <w:right w:val="single" w:sz="4" w:space="0" w:color="000000"/>
            </w:tcBorders>
          </w:tcPr>
          <w:p w14:paraId="1E28544F" w14:textId="77777777" w:rsidR="002F19AE" w:rsidRPr="0097006F" w:rsidRDefault="002F19AE" w:rsidP="009F5E72">
            <w:pPr>
              <w:spacing w:line="259" w:lineRule="auto"/>
              <w:rPr>
                <w:rFonts w:ascii="Arial" w:eastAsia="Calibri" w:hAnsi="Arial" w:cs="Arial"/>
                <w:color w:val="000000"/>
                <w:sz w:val="18"/>
                <w:szCs w:val="18"/>
              </w:rPr>
            </w:pPr>
            <w:r w:rsidRPr="0097006F">
              <w:rPr>
                <w:rFonts w:ascii="Arial" w:eastAsia="Calibri" w:hAnsi="Arial" w:cs="Arial"/>
                <w:color w:val="000000"/>
                <w:sz w:val="18"/>
                <w:szCs w:val="18"/>
              </w:rPr>
              <w:t>Stertowanie 100% elektroniczne, proporcjonalne z wolnym startem wału roboczego</w:t>
            </w:r>
          </w:p>
        </w:tc>
        <w:tc>
          <w:tcPr>
            <w:tcW w:w="1417" w:type="dxa"/>
            <w:tcBorders>
              <w:top w:val="single" w:sz="4" w:space="0" w:color="000000"/>
              <w:left w:val="single" w:sz="4" w:space="0" w:color="000000"/>
              <w:bottom w:val="single" w:sz="4" w:space="0" w:color="000000"/>
              <w:right w:val="single" w:sz="4" w:space="0" w:color="000000"/>
            </w:tcBorders>
          </w:tcPr>
          <w:p w14:paraId="0C371A04" w14:textId="77777777" w:rsidR="002F19AE" w:rsidRPr="0097006F" w:rsidRDefault="002F19AE" w:rsidP="009F5E72">
            <w:pPr>
              <w:spacing w:line="259" w:lineRule="auto"/>
              <w:ind w:left="10"/>
              <w:rPr>
                <w:rFonts w:ascii="Arial" w:eastAsia="Calibri" w:hAnsi="Arial" w:cs="Arial"/>
                <w:b/>
                <w:color w:val="000000"/>
                <w:sz w:val="18"/>
                <w:szCs w:val="18"/>
              </w:rPr>
            </w:pPr>
            <w:r w:rsidRPr="0097006F">
              <w:rPr>
                <w:rFonts w:ascii="Arial" w:hAnsi="Arial" w:cs="Arial"/>
                <w:color w:val="000000"/>
                <w:sz w:val="18"/>
                <w:szCs w:val="18"/>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38EDD196" w14:textId="77777777" w:rsidR="002F19AE" w:rsidRPr="0097006F" w:rsidRDefault="002F19AE" w:rsidP="009F5E72">
            <w:pPr>
              <w:spacing w:line="259" w:lineRule="auto"/>
              <w:ind w:left="10"/>
              <w:rPr>
                <w:rFonts w:ascii="Arial" w:eastAsia="Calibri" w:hAnsi="Arial" w:cs="Arial"/>
                <w:b/>
                <w:color w:val="000000"/>
                <w:sz w:val="18"/>
                <w:szCs w:val="18"/>
              </w:rPr>
            </w:pPr>
            <w:r w:rsidRPr="0097006F">
              <w:rPr>
                <w:rFonts w:ascii="Arial" w:hAnsi="Arial" w:cs="Arial"/>
                <w:color w:val="000000"/>
                <w:sz w:val="18"/>
                <w:szCs w:val="18"/>
              </w:rPr>
              <w:t xml:space="preserve"> </w:t>
            </w:r>
          </w:p>
        </w:tc>
      </w:tr>
      <w:tr w:rsidR="002F19AE" w:rsidRPr="0097006F" w14:paraId="7700F3F2" w14:textId="77777777" w:rsidTr="002F19AE">
        <w:tblPrEx>
          <w:tblCellMar>
            <w:top w:w="9" w:type="dxa"/>
            <w:left w:w="98" w:type="dxa"/>
            <w:right w:w="48" w:type="dxa"/>
          </w:tblCellMar>
        </w:tblPrEx>
        <w:trPr>
          <w:trHeight w:val="620"/>
        </w:trPr>
        <w:tc>
          <w:tcPr>
            <w:tcW w:w="696" w:type="dxa"/>
            <w:tcBorders>
              <w:top w:val="single" w:sz="4" w:space="0" w:color="000000"/>
              <w:left w:val="single" w:sz="4" w:space="0" w:color="000000"/>
              <w:bottom w:val="single" w:sz="4" w:space="0" w:color="000000"/>
              <w:right w:val="single" w:sz="4" w:space="0" w:color="000000"/>
            </w:tcBorders>
          </w:tcPr>
          <w:p w14:paraId="6A842A84" w14:textId="77777777" w:rsidR="002F19AE" w:rsidRPr="0097006F" w:rsidRDefault="002F19AE" w:rsidP="009F5E72">
            <w:pPr>
              <w:spacing w:line="259" w:lineRule="auto"/>
              <w:ind w:left="10"/>
              <w:rPr>
                <w:rFonts w:ascii="Arial" w:eastAsia="Calibri" w:hAnsi="Arial" w:cs="Arial"/>
                <w:b/>
                <w:color w:val="000000"/>
                <w:sz w:val="18"/>
                <w:szCs w:val="18"/>
              </w:rPr>
            </w:pPr>
            <w:r w:rsidRPr="0097006F">
              <w:rPr>
                <w:rFonts w:ascii="Arial" w:hAnsi="Arial" w:cs="Arial"/>
                <w:color w:val="000000"/>
                <w:sz w:val="18"/>
                <w:szCs w:val="18"/>
              </w:rPr>
              <w:t xml:space="preserve">39. </w:t>
            </w:r>
          </w:p>
        </w:tc>
        <w:tc>
          <w:tcPr>
            <w:tcW w:w="5390" w:type="dxa"/>
            <w:tcBorders>
              <w:top w:val="single" w:sz="4" w:space="0" w:color="000000"/>
              <w:left w:val="single" w:sz="4" w:space="0" w:color="000000"/>
              <w:bottom w:val="single" w:sz="4" w:space="0" w:color="000000"/>
              <w:right w:val="single" w:sz="4" w:space="0" w:color="000000"/>
            </w:tcBorders>
          </w:tcPr>
          <w:p w14:paraId="6B5FE8BC" w14:textId="77777777" w:rsidR="002F19AE" w:rsidRPr="0097006F" w:rsidRDefault="002F19AE" w:rsidP="009F5E72">
            <w:pPr>
              <w:spacing w:line="259" w:lineRule="auto"/>
              <w:rPr>
                <w:rFonts w:ascii="Arial" w:eastAsia="Calibri" w:hAnsi="Arial" w:cs="Arial"/>
                <w:b/>
                <w:color w:val="000000"/>
                <w:sz w:val="18"/>
                <w:szCs w:val="18"/>
              </w:rPr>
            </w:pPr>
            <w:r w:rsidRPr="0097006F">
              <w:rPr>
                <w:rFonts w:ascii="Arial" w:hAnsi="Arial" w:cs="Arial"/>
                <w:color w:val="000000"/>
                <w:sz w:val="18"/>
                <w:szCs w:val="18"/>
              </w:rPr>
              <w:t>Ciężar max 1000kg</w:t>
            </w:r>
          </w:p>
        </w:tc>
        <w:tc>
          <w:tcPr>
            <w:tcW w:w="1417" w:type="dxa"/>
            <w:tcBorders>
              <w:top w:val="single" w:sz="4" w:space="0" w:color="000000"/>
              <w:left w:val="single" w:sz="4" w:space="0" w:color="000000"/>
              <w:bottom w:val="single" w:sz="4" w:space="0" w:color="000000"/>
              <w:right w:val="single" w:sz="4" w:space="0" w:color="000000"/>
            </w:tcBorders>
          </w:tcPr>
          <w:p w14:paraId="59706BE2" w14:textId="77777777" w:rsidR="002F19AE" w:rsidRPr="0097006F" w:rsidRDefault="002F19AE" w:rsidP="009F5E72">
            <w:pPr>
              <w:spacing w:line="259" w:lineRule="auto"/>
              <w:ind w:left="10"/>
              <w:rPr>
                <w:rFonts w:ascii="Arial" w:eastAsia="Calibri" w:hAnsi="Arial" w:cs="Arial"/>
                <w:b/>
                <w:color w:val="000000"/>
                <w:sz w:val="18"/>
                <w:szCs w:val="18"/>
              </w:rPr>
            </w:pPr>
            <w:r w:rsidRPr="0097006F">
              <w:rPr>
                <w:rFonts w:ascii="Arial" w:hAnsi="Arial" w:cs="Arial"/>
                <w:color w:val="000000"/>
                <w:sz w:val="18"/>
                <w:szCs w:val="18"/>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48E7930B" w14:textId="77777777" w:rsidR="002F19AE" w:rsidRPr="0097006F" w:rsidRDefault="002F19AE" w:rsidP="009F5E72">
            <w:pPr>
              <w:spacing w:line="259" w:lineRule="auto"/>
              <w:ind w:left="10"/>
              <w:rPr>
                <w:rFonts w:ascii="Arial" w:eastAsia="Calibri" w:hAnsi="Arial" w:cs="Arial"/>
                <w:b/>
                <w:color w:val="000000"/>
                <w:sz w:val="18"/>
                <w:szCs w:val="18"/>
              </w:rPr>
            </w:pPr>
            <w:r w:rsidRPr="0097006F">
              <w:rPr>
                <w:rFonts w:ascii="Arial" w:hAnsi="Arial" w:cs="Arial"/>
                <w:color w:val="000000"/>
                <w:sz w:val="18"/>
                <w:szCs w:val="18"/>
              </w:rPr>
              <w:t xml:space="preserve"> </w:t>
            </w:r>
          </w:p>
        </w:tc>
      </w:tr>
      <w:tr w:rsidR="002F19AE" w:rsidRPr="0097006F" w14:paraId="5DA547D7" w14:textId="77777777" w:rsidTr="002F19AE">
        <w:tblPrEx>
          <w:tblCellMar>
            <w:top w:w="9" w:type="dxa"/>
            <w:left w:w="98" w:type="dxa"/>
            <w:right w:w="48" w:type="dxa"/>
          </w:tblCellMar>
        </w:tblPrEx>
        <w:trPr>
          <w:trHeight w:val="620"/>
        </w:trPr>
        <w:tc>
          <w:tcPr>
            <w:tcW w:w="696" w:type="dxa"/>
            <w:tcBorders>
              <w:top w:val="single" w:sz="4" w:space="0" w:color="000000"/>
              <w:left w:val="single" w:sz="4" w:space="0" w:color="000000"/>
              <w:bottom w:val="single" w:sz="4" w:space="0" w:color="000000"/>
              <w:right w:val="single" w:sz="4" w:space="0" w:color="000000"/>
            </w:tcBorders>
          </w:tcPr>
          <w:p w14:paraId="7A9B7AC7" w14:textId="77777777" w:rsidR="002F19AE" w:rsidRPr="0097006F" w:rsidRDefault="002F19AE" w:rsidP="009F5E72">
            <w:pPr>
              <w:spacing w:line="259" w:lineRule="auto"/>
              <w:ind w:left="10"/>
              <w:rPr>
                <w:rFonts w:ascii="Arial" w:hAnsi="Arial" w:cs="Arial"/>
                <w:color w:val="000000"/>
                <w:sz w:val="18"/>
                <w:szCs w:val="18"/>
              </w:rPr>
            </w:pPr>
            <w:r w:rsidRPr="0097006F">
              <w:rPr>
                <w:rFonts w:ascii="Arial" w:hAnsi="Arial" w:cs="Arial"/>
                <w:color w:val="000000"/>
                <w:sz w:val="18"/>
                <w:szCs w:val="18"/>
              </w:rPr>
              <w:t>40.</w:t>
            </w:r>
          </w:p>
        </w:tc>
        <w:tc>
          <w:tcPr>
            <w:tcW w:w="5390" w:type="dxa"/>
            <w:tcBorders>
              <w:top w:val="single" w:sz="4" w:space="0" w:color="000000"/>
              <w:left w:val="single" w:sz="4" w:space="0" w:color="000000"/>
              <w:bottom w:val="single" w:sz="4" w:space="0" w:color="000000"/>
              <w:right w:val="single" w:sz="4" w:space="0" w:color="000000"/>
            </w:tcBorders>
          </w:tcPr>
          <w:p w14:paraId="39C22BD7" w14:textId="77777777" w:rsidR="002F19AE" w:rsidRPr="0097006F" w:rsidRDefault="002F19AE" w:rsidP="009F5E72">
            <w:pPr>
              <w:spacing w:line="259" w:lineRule="auto"/>
              <w:rPr>
                <w:rFonts w:ascii="Arial" w:hAnsi="Arial" w:cs="Arial"/>
                <w:color w:val="000000"/>
                <w:sz w:val="18"/>
                <w:szCs w:val="18"/>
              </w:rPr>
            </w:pPr>
            <w:r w:rsidRPr="0097006F">
              <w:rPr>
                <w:rFonts w:ascii="Arial" w:hAnsi="Arial" w:cs="Arial"/>
                <w:color w:val="000000"/>
                <w:sz w:val="18"/>
                <w:szCs w:val="18"/>
              </w:rPr>
              <w:t>Znak bezpieczeństwa CE</w:t>
            </w:r>
          </w:p>
        </w:tc>
        <w:tc>
          <w:tcPr>
            <w:tcW w:w="1417" w:type="dxa"/>
            <w:tcBorders>
              <w:top w:val="single" w:sz="4" w:space="0" w:color="000000"/>
              <w:left w:val="single" w:sz="4" w:space="0" w:color="000000"/>
              <w:bottom w:val="single" w:sz="4" w:space="0" w:color="000000"/>
              <w:right w:val="single" w:sz="4" w:space="0" w:color="000000"/>
            </w:tcBorders>
          </w:tcPr>
          <w:p w14:paraId="6918A135" w14:textId="77777777" w:rsidR="002F19AE" w:rsidRPr="0097006F" w:rsidRDefault="002F19AE" w:rsidP="009F5E72">
            <w:pPr>
              <w:spacing w:line="259" w:lineRule="auto"/>
              <w:ind w:left="10"/>
              <w:rPr>
                <w:rFonts w:ascii="Arial" w:hAnsi="Arial" w:cs="Arial"/>
                <w:color w:val="000000"/>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70ED60BE" w14:textId="77777777" w:rsidR="002F19AE" w:rsidRPr="0097006F" w:rsidRDefault="002F19AE" w:rsidP="009F5E72">
            <w:pPr>
              <w:spacing w:line="259" w:lineRule="auto"/>
              <w:ind w:left="10"/>
              <w:rPr>
                <w:rFonts w:ascii="Arial" w:hAnsi="Arial" w:cs="Arial"/>
                <w:color w:val="000000"/>
                <w:sz w:val="18"/>
                <w:szCs w:val="18"/>
              </w:rPr>
            </w:pPr>
          </w:p>
        </w:tc>
      </w:tr>
      <w:tr w:rsidR="002F19AE" w:rsidRPr="0097006F" w14:paraId="46565CC6" w14:textId="77777777" w:rsidTr="002F19AE">
        <w:tblPrEx>
          <w:tblCellMar>
            <w:top w:w="9" w:type="dxa"/>
            <w:left w:w="98" w:type="dxa"/>
            <w:right w:w="48" w:type="dxa"/>
          </w:tblCellMar>
        </w:tblPrEx>
        <w:trPr>
          <w:trHeight w:val="620"/>
        </w:trPr>
        <w:tc>
          <w:tcPr>
            <w:tcW w:w="696" w:type="dxa"/>
            <w:tcBorders>
              <w:top w:val="single" w:sz="4" w:space="0" w:color="000000"/>
              <w:left w:val="single" w:sz="4" w:space="0" w:color="000000"/>
              <w:bottom w:val="single" w:sz="4" w:space="0" w:color="000000"/>
              <w:right w:val="single" w:sz="4" w:space="0" w:color="000000"/>
            </w:tcBorders>
          </w:tcPr>
          <w:p w14:paraId="28C1F5D3" w14:textId="77777777" w:rsidR="002F19AE" w:rsidRPr="0097006F" w:rsidRDefault="002F19AE" w:rsidP="009F5E72">
            <w:pPr>
              <w:spacing w:line="259" w:lineRule="auto"/>
              <w:ind w:left="10"/>
              <w:rPr>
                <w:rFonts w:ascii="Arial" w:hAnsi="Arial" w:cs="Arial"/>
                <w:color w:val="000000"/>
                <w:sz w:val="18"/>
                <w:szCs w:val="18"/>
              </w:rPr>
            </w:pPr>
            <w:r w:rsidRPr="0097006F">
              <w:rPr>
                <w:rFonts w:ascii="Arial" w:hAnsi="Arial" w:cs="Arial"/>
                <w:color w:val="000000"/>
                <w:sz w:val="18"/>
                <w:szCs w:val="18"/>
              </w:rPr>
              <w:t>41</w:t>
            </w:r>
          </w:p>
        </w:tc>
        <w:tc>
          <w:tcPr>
            <w:tcW w:w="5390" w:type="dxa"/>
            <w:tcBorders>
              <w:top w:val="single" w:sz="4" w:space="0" w:color="000000"/>
              <w:left w:val="single" w:sz="4" w:space="0" w:color="000000"/>
              <w:bottom w:val="single" w:sz="4" w:space="0" w:color="000000"/>
              <w:right w:val="single" w:sz="4" w:space="0" w:color="000000"/>
            </w:tcBorders>
          </w:tcPr>
          <w:p w14:paraId="340056A7" w14:textId="77777777" w:rsidR="002F19AE" w:rsidRPr="0097006F" w:rsidRDefault="002F19AE" w:rsidP="009F5E72">
            <w:pPr>
              <w:spacing w:line="259" w:lineRule="auto"/>
              <w:rPr>
                <w:rFonts w:ascii="Arial" w:hAnsi="Arial" w:cs="Arial"/>
                <w:color w:val="000000"/>
                <w:sz w:val="18"/>
                <w:szCs w:val="18"/>
              </w:rPr>
            </w:pPr>
            <w:r w:rsidRPr="0097006F">
              <w:rPr>
                <w:rFonts w:ascii="Arial" w:hAnsi="Arial" w:cs="Arial"/>
                <w:color w:val="000000"/>
                <w:sz w:val="18"/>
                <w:szCs w:val="18"/>
              </w:rPr>
              <w:t>Obrót całego ramienia w poziomie min. 90 stopni</w:t>
            </w:r>
          </w:p>
        </w:tc>
        <w:tc>
          <w:tcPr>
            <w:tcW w:w="1417" w:type="dxa"/>
            <w:tcBorders>
              <w:top w:val="single" w:sz="4" w:space="0" w:color="000000"/>
              <w:left w:val="single" w:sz="4" w:space="0" w:color="000000"/>
              <w:bottom w:val="single" w:sz="4" w:space="0" w:color="000000"/>
              <w:right w:val="single" w:sz="4" w:space="0" w:color="000000"/>
            </w:tcBorders>
          </w:tcPr>
          <w:p w14:paraId="0C090496" w14:textId="77777777" w:rsidR="002F19AE" w:rsidRPr="0097006F" w:rsidRDefault="002F19AE" w:rsidP="009F5E72">
            <w:pPr>
              <w:spacing w:line="259" w:lineRule="auto"/>
              <w:ind w:left="10"/>
              <w:rPr>
                <w:rFonts w:ascii="Arial" w:hAnsi="Arial" w:cs="Arial"/>
                <w:color w:val="000000"/>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51019FA5" w14:textId="77777777" w:rsidR="002F19AE" w:rsidRPr="0097006F" w:rsidRDefault="002F19AE" w:rsidP="009F5E72">
            <w:pPr>
              <w:spacing w:line="259" w:lineRule="auto"/>
              <w:ind w:left="10"/>
              <w:rPr>
                <w:rFonts w:ascii="Arial" w:hAnsi="Arial" w:cs="Arial"/>
                <w:color w:val="000000"/>
                <w:sz w:val="18"/>
                <w:szCs w:val="18"/>
              </w:rPr>
            </w:pPr>
          </w:p>
        </w:tc>
      </w:tr>
      <w:tr w:rsidR="002F19AE" w:rsidRPr="0097006F" w14:paraId="35335E70" w14:textId="77777777" w:rsidTr="002F19AE">
        <w:tblPrEx>
          <w:tblCellMar>
            <w:top w:w="9" w:type="dxa"/>
            <w:left w:w="98" w:type="dxa"/>
            <w:right w:w="48" w:type="dxa"/>
          </w:tblCellMar>
        </w:tblPrEx>
        <w:trPr>
          <w:trHeight w:val="620"/>
        </w:trPr>
        <w:tc>
          <w:tcPr>
            <w:tcW w:w="696" w:type="dxa"/>
            <w:tcBorders>
              <w:top w:val="single" w:sz="4" w:space="0" w:color="000000"/>
              <w:left w:val="single" w:sz="4" w:space="0" w:color="000000"/>
              <w:bottom w:val="single" w:sz="4" w:space="0" w:color="000000"/>
              <w:right w:val="single" w:sz="4" w:space="0" w:color="000000"/>
            </w:tcBorders>
          </w:tcPr>
          <w:p w14:paraId="7A31FDFB" w14:textId="77777777" w:rsidR="002F19AE" w:rsidRPr="0097006F" w:rsidRDefault="002F19AE" w:rsidP="009F5E72">
            <w:pPr>
              <w:spacing w:line="259" w:lineRule="auto"/>
              <w:ind w:left="10"/>
              <w:rPr>
                <w:rFonts w:ascii="Arial" w:hAnsi="Arial" w:cs="Arial"/>
                <w:color w:val="000000"/>
                <w:sz w:val="18"/>
                <w:szCs w:val="18"/>
              </w:rPr>
            </w:pPr>
            <w:r w:rsidRPr="0097006F">
              <w:rPr>
                <w:rFonts w:ascii="Arial" w:hAnsi="Arial" w:cs="Arial"/>
                <w:color w:val="000000"/>
                <w:sz w:val="18"/>
                <w:szCs w:val="18"/>
              </w:rPr>
              <w:t>42</w:t>
            </w:r>
          </w:p>
        </w:tc>
        <w:tc>
          <w:tcPr>
            <w:tcW w:w="5390" w:type="dxa"/>
            <w:tcBorders>
              <w:top w:val="single" w:sz="4" w:space="0" w:color="000000"/>
              <w:left w:val="single" w:sz="4" w:space="0" w:color="000000"/>
              <w:bottom w:val="single" w:sz="4" w:space="0" w:color="000000"/>
              <w:right w:val="single" w:sz="4" w:space="0" w:color="000000"/>
            </w:tcBorders>
          </w:tcPr>
          <w:p w14:paraId="6AE96F28" w14:textId="77777777" w:rsidR="002F19AE" w:rsidRPr="0097006F" w:rsidRDefault="002F19AE" w:rsidP="009F5E72">
            <w:pPr>
              <w:spacing w:line="259" w:lineRule="auto"/>
              <w:rPr>
                <w:rFonts w:ascii="Arial" w:hAnsi="Arial" w:cs="Arial"/>
                <w:color w:val="000000"/>
                <w:sz w:val="18"/>
                <w:szCs w:val="18"/>
              </w:rPr>
            </w:pPr>
            <w:r w:rsidRPr="0097006F">
              <w:rPr>
                <w:rFonts w:ascii="Arial" w:hAnsi="Arial" w:cs="Arial"/>
                <w:color w:val="000000"/>
                <w:sz w:val="18"/>
                <w:szCs w:val="18"/>
              </w:rPr>
              <w:t>Płynna regulacja położenia głowicy w stosunku do terenu</w:t>
            </w:r>
          </w:p>
        </w:tc>
        <w:tc>
          <w:tcPr>
            <w:tcW w:w="1417" w:type="dxa"/>
            <w:tcBorders>
              <w:top w:val="single" w:sz="4" w:space="0" w:color="000000"/>
              <w:left w:val="single" w:sz="4" w:space="0" w:color="000000"/>
              <w:bottom w:val="single" w:sz="4" w:space="0" w:color="000000"/>
              <w:right w:val="single" w:sz="4" w:space="0" w:color="000000"/>
            </w:tcBorders>
          </w:tcPr>
          <w:p w14:paraId="185A3DCE" w14:textId="77777777" w:rsidR="002F19AE" w:rsidRPr="0097006F" w:rsidRDefault="002F19AE" w:rsidP="009F5E72">
            <w:pPr>
              <w:spacing w:line="259" w:lineRule="auto"/>
              <w:ind w:left="10"/>
              <w:rPr>
                <w:rFonts w:ascii="Arial" w:hAnsi="Arial" w:cs="Arial"/>
                <w:color w:val="000000"/>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5901CD71" w14:textId="77777777" w:rsidR="002F19AE" w:rsidRPr="0097006F" w:rsidRDefault="002F19AE" w:rsidP="009F5E72">
            <w:pPr>
              <w:spacing w:line="259" w:lineRule="auto"/>
              <w:ind w:left="10"/>
              <w:rPr>
                <w:rFonts w:ascii="Arial" w:hAnsi="Arial" w:cs="Arial"/>
                <w:color w:val="000000"/>
                <w:sz w:val="18"/>
                <w:szCs w:val="18"/>
              </w:rPr>
            </w:pPr>
          </w:p>
        </w:tc>
      </w:tr>
      <w:tr w:rsidR="002F19AE" w:rsidRPr="0097006F" w14:paraId="1CB3B25D" w14:textId="77777777" w:rsidTr="002F19AE">
        <w:tblPrEx>
          <w:tblCellMar>
            <w:top w:w="9" w:type="dxa"/>
            <w:left w:w="98" w:type="dxa"/>
            <w:right w:w="48" w:type="dxa"/>
          </w:tblCellMar>
        </w:tblPrEx>
        <w:trPr>
          <w:trHeight w:val="620"/>
        </w:trPr>
        <w:tc>
          <w:tcPr>
            <w:tcW w:w="696" w:type="dxa"/>
            <w:tcBorders>
              <w:top w:val="single" w:sz="4" w:space="0" w:color="000000"/>
              <w:left w:val="single" w:sz="4" w:space="0" w:color="000000"/>
              <w:bottom w:val="single" w:sz="4" w:space="0" w:color="000000"/>
              <w:right w:val="single" w:sz="4" w:space="0" w:color="000000"/>
            </w:tcBorders>
          </w:tcPr>
          <w:p w14:paraId="0EBAC83B" w14:textId="77777777" w:rsidR="002F19AE" w:rsidRPr="0097006F" w:rsidRDefault="002F19AE" w:rsidP="009F5E72">
            <w:pPr>
              <w:spacing w:line="259" w:lineRule="auto"/>
              <w:ind w:left="10"/>
              <w:rPr>
                <w:rFonts w:ascii="Arial" w:hAnsi="Arial" w:cs="Arial"/>
                <w:color w:val="000000"/>
                <w:sz w:val="18"/>
                <w:szCs w:val="18"/>
              </w:rPr>
            </w:pPr>
            <w:r w:rsidRPr="0097006F">
              <w:rPr>
                <w:rFonts w:ascii="Arial" w:hAnsi="Arial" w:cs="Arial"/>
                <w:color w:val="000000"/>
                <w:sz w:val="18"/>
                <w:szCs w:val="18"/>
              </w:rPr>
              <w:t>43</w:t>
            </w:r>
          </w:p>
        </w:tc>
        <w:tc>
          <w:tcPr>
            <w:tcW w:w="5390" w:type="dxa"/>
            <w:tcBorders>
              <w:top w:val="single" w:sz="4" w:space="0" w:color="000000"/>
              <w:left w:val="single" w:sz="4" w:space="0" w:color="000000"/>
              <w:bottom w:val="single" w:sz="4" w:space="0" w:color="000000"/>
              <w:right w:val="single" w:sz="4" w:space="0" w:color="000000"/>
            </w:tcBorders>
          </w:tcPr>
          <w:p w14:paraId="2EA0353C" w14:textId="77777777" w:rsidR="002F19AE" w:rsidRPr="0097006F" w:rsidRDefault="002F19AE" w:rsidP="009F5E72">
            <w:pPr>
              <w:spacing w:line="259" w:lineRule="auto"/>
              <w:rPr>
                <w:rFonts w:ascii="Arial" w:hAnsi="Arial" w:cs="Arial"/>
                <w:color w:val="000000"/>
                <w:sz w:val="18"/>
                <w:szCs w:val="18"/>
                <w:vertAlign w:val="superscript"/>
              </w:rPr>
            </w:pPr>
            <w:r w:rsidRPr="0097006F">
              <w:rPr>
                <w:rFonts w:ascii="Arial" w:hAnsi="Arial" w:cs="Arial"/>
                <w:color w:val="000000"/>
                <w:sz w:val="18"/>
                <w:szCs w:val="18"/>
              </w:rPr>
              <w:t>Pompa główna o poj. min.70cm</w:t>
            </w:r>
            <w:r w:rsidRPr="0097006F">
              <w:rPr>
                <w:rFonts w:ascii="Arial" w:hAnsi="Arial" w:cs="Arial"/>
                <w:color w:val="000000"/>
                <w:sz w:val="18"/>
                <w:szCs w:val="18"/>
                <w:vertAlign w:val="superscript"/>
              </w:rPr>
              <w:t>3</w:t>
            </w:r>
          </w:p>
        </w:tc>
        <w:tc>
          <w:tcPr>
            <w:tcW w:w="1417" w:type="dxa"/>
            <w:tcBorders>
              <w:top w:val="single" w:sz="4" w:space="0" w:color="000000"/>
              <w:left w:val="single" w:sz="4" w:space="0" w:color="000000"/>
              <w:bottom w:val="single" w:sz="4" w:space="0" w:color="000000"/>
              <w:right w:val="single" w:sz="4" w:space="0" w:color="000000"/>
            </w:tcBorders>
          </w:tcPr>
          <w:p w14:paraId="5327024E" w14:textId="77777777" w:rsidR="002F19AE" w:rsidRPr="0097006F" w:rsidRDefault="002F19AE" w:rsidP="009F5E72">
            <w:pPr>
              <w:spacing w:line="259" w:lineRule="auto"/>
              <w:ind w:left="10"/>
              <w:rPr>
                <w:rFonts w:ascii="Arial" w:hAnsi="Arial" w:cs="Arial"/>
                <w:color w:val="000000"/>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1A905D6E" w14:textId="77777777" w:rsidR="002F19AE" w:rsidRPr="0097006F" w:rsidRDefault="002F19AE" w:rsidP="009F5E72">
            <w:pPr>
              <w:spacing w:line="259" w:lineRule="auto"/>
              <w:ind w:left="10"/>
              <w:rPr>
                <w:rFonts w:ascii="Arial" w:hAnsi="Arial" w:cs="Arial"/>
                <w:color w:val="000000"/>
                <w:sz w:val="18"/>
                <w:szCs w:val="18"/>
              </w:rPr>
            </w:pPr>
          </w:p>
          <w:p w14:paraId="2F5CF870" w14:textId="77777777" w:rsidR="002F19AE" w:rsidRPr="0097006F" w:rsidRDefault="002F19AE" w:rsidP="009F5E72">
            <w:pPr>
              <w:spacing w:line="259" w:lineRule="auto"/>
              <w:rPr>
                <w:rFonts w:ascii="Arial" w:hAnsi="Arial" w:cs="Arial"/>
                <w:color w:val="000000"/>
                <w:sz w:val="18"/>
                <w:szCs w:val="18"/>
              </w:rPr>
            </w:pPr>
          </w:p>
        </w:tc>
      </w:tr>
      <w:tr w:rsidR="002F19AE" w:rsidRPr="0097006F" w14:paraId="27F24B56" w14:textId="77777777" w:rsidTr="002F19AE">
        <w:tblPrEx>
          <w:tblCellMar>
            <w:top w:w="9" w:type="dxa"/>
            <w:left w:w="98" w:type="dxa"/>
            <w:right w:w="48" w:type="dxa"/>
          </w:tblCellMar>
        </w:tblPrEx>
        <w:trPr>
          <w:trHeight w:val="620"/>
        </w:trPr>
        <w:tc>
          <w:tcPr>
            <w:tcW w:w="696" w:type="dxa"/>
            <w:tcBorders>
              <w:top w:val="single" w:sz="4" w:space="0" w:color="000000"/>
              <w:left w:val="single" w:sz="4" w:space="0" w:color="000000"/>
              <w:bottom w:val="single" w:sz="4" w:space="0" w:color="000000"/>
              <w:right w:val="single" w:sz="4" w:space="0" w:color="000000"/>
            </w:tcBorders>
          </w:tcPr>
          <w:p w14:paraId="34CE4CD0" w14:textId="77777777" w:rsidR="002F19AE" w:rsidRPr="0097006F" w:rsidRDefault="002F19AE" w:rsidP="009F5E72">
            <w:pPr>
              <w:spacing w:line="259" w:lineRule="auto"/>
              <w:ind w:left="10"/>
              <w:rPr>
                <w:rFonts w:ascii="Arial" w:hAnsi="Arial" w:cs="Arial"/>
                <w:color w:val="000000"/>
                <w:sz w:val="18"/>
                <w:szCs w:val="18"/>
              </w:rPr>
            </w:pPr>
            <w:r w:rsidRPr="0097006F">
              <w:rPr>
                <w:rFonts w:ascii="Arial" w:hAnsi="Arial" w:cs="Arial"/>
                <w:color w:val="000000"/>
                <w:sz w:val="18"/>
                <w:szCs w:val="18"/>
              </w:rPr>
              <w:t>44</w:t>
            </w:r>
          </w:p>
        </w:tc>
        <w:tc>
          <w:tcPr>
            <w:tcW w:w="5390" w:type="dxa"/>
            <w:tcBorders>
              <w:top w:val="single" w:sz="4" w:space="0" w:color="000000"/>
              <w:left w:val="single" w:sz="4" w:space="0" w:color="000000"/>
              <w:bottom w:val="single" w:sz="4" w:space="0" w:color="000000"/>
              <w:right w:val="single" w:sz="4" w:space="0" w:color="000000"/>
            </w:tcBorders>
          </w:tcPr>
          <w:p w14:paraId="696595C9" w14:textId="77777777" w:rsidR="002F19AE" w:rsidRPr="0097006F" w:rsidRDefault="002F19AE" w:rsidP="009F5E72">
            <w:pPr>
              <w:spacing w:line="259" w:lineRule="auto"/>
              <w:rPr>
                <w:rFonts w:ascii="Arial" w:hAnsi="Arial" w:cs="Arial"/>
                <w:color w:val="000000"/>
                <w:sz w:val="18"/>
                <w:szCs w:val="18"/>
              </w:rPr>
            </w:pPr>
            <w:r w:rsidRPr="0097006F">
              <w:rPr>
                <w:rFonts w:ascii="Arial" w:hAnsi="Arial" w:cs="Arial"/>
                <w:color w:val="000000"/>
                <w:sz w:val="18"/>
                <w:szCs w:val="18"/>
              </w:rPr>
              <w:t>Moc na hydromotorze min.65KM</w:t>
            </w:r>
          </w:p>
        </w:tc>
        <w:tc>
          <w:tcPr>
            <w:tcW w:w="1417" w:type="dxa"/>
            <w:tcBorders>
              <w:top w:val="single" w:sz="4" w:space="0" w:color="000000"/>
              <w:left w:val="single" w:sz="4" w:space="0" w:color="000000"/>
              <w:bottom w:val="single" w:sz="4" w:space="0" w:color="000000"/>
              <w:right w:val="single" w:sz="4" w:space="0" w:color="000000"/>
            </w:tcBorders>
          </w:tcPr>
          <w:p w14:paraId="79303222" w14:textId="77777777" w:rsidR="002F19AE" w:rsidRPr="0097006F" w:rsidRDefault="002F19AE" w:rsidP="009F5E72">
            <w:pPr>
              <w:spacing w:line="259" w:lineRule="auto"/>
              <w:ind w:left="10"/>
              <w:rPr>
                <w:rFonts w:ascii="Arial" w:hAnsi="Arial" w:cs="Arial"/>
                <w:color w:val="000000"/>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490034B1" w14:textId="77777777" w:rsidR="002F19AE" w:rsidRPr="0097006F" w:rsidRDefault="002F19AE" w:rsidP="009F5E72">
            <w:pPr>
              <w:spacing w:line="259" w:lineRule="auto"/>
              <w:ind w:left="10"/>
              <w:rPr>
                <w:rFonts w:ascii="Arial" w:hAnsi="Arial" w:cs="Arial"/>
                <w:color w:val="000000"/>
                <w:sz w:val="18"/>
                <w:szCs w:val="18"/>
              </w:rPr>
            </w:pPr>
          </w:p>
        </w:tc>
      </w:tr>
      <w:tr w:rsidR="002F19AE" w:rsidRPr="0097006F" w14:paraId="5D80916D" w14:textId="77777777" w:rsidTr="002F19AE">
        <w:tblPrEx>
          <w:tblCellMar>
            <w:top w:w="9" w:type="dxa"/>
            <w:left w:w="98" w:type="dxa"/>
            <w:right w:w="48" w:type="dxa"/>
          </w:tblCellMar>
        </w:tblPrEx>
        <w:trPr>
          <w:trHeight w:val="620"/>
        </w:trPr>
        <w:tc>
          <w:tcPr>
            <w:tcW w:w="696" w:type="dxa"/>
            <w:tcBorders>
              <w:top w:val="single" w:sz="4" w:space="0" w:color="000000"/>
              <w:left w:val="single" w:sz="4" w:space="0" w:color="000000"/>
              <w:bottom w:val="single" w:sz="4" w:space="0" w:color="000000"/>
              <w:right w:val="single" w:sz="4" w:space="0" w:color="000000"/>
            </w:tcBorders>
          </w:tcPr>
          <w:p w14:paraId="1540DE56" w14:textId="77777777" w:rsidR="002F19AE" w:rsidRPr="0097006F" w:rsidRDefault="002F19AE" w:rsidP="009F5E72">
            <w:pPr>
              <w:spacing w:line="259" w:lineRule="auto"/>
              <w:ind w:left="10"/>
              <w:rPr>
                <w:rFonts w:ascii="Arial" w:hAnsi="Arial" w:cs="Arial"/>
                <w:color w:val="000000"/>
                <w:sz w:val="18"/>
                <w:szCs w:val="18"/>
              </w:rPr>
            </w:pPr>
            <w:r w:rsidRPr="0097006F">
              <w:rPr>
                <w:rFonts w:ascii="Arial" w:hAnsi="Arial" w:cs="Arial"/>
                <w:color w:val="000000"/>
                <w:sz w:val="18"/>
                <w:szCs w:val="18"/>
              </w:rPr>
              <w:t>45</w:t>
            </w:r>
          </w:p>
        </w:tc>
        <w:tc>
          <w:tcPr>
            <w:tcW w:w="5390" w:type="dxa"/>
            <w:tcBorders>
              <w:top w:val="single" w:sz="4" w:space="0" w:color="000000"/>
              <w:left w:val="single" w:sz="4" w:space="0" w:color="000000"/>
              <w:bottom w:val="single" w:sz="4" w:space="0" w:color="000000"/>
              <w:right w:val="single" w:sz="4" w:space="0" w:color="000000"/>
            </w:tcBorders>
          </w:tcPr>
          <w:p w14:paraId="749E56A4" w14:textId="77777777" w:rsidR="002F19AE" w:rsidRPr="0097006F" w:rsidRDefault="002F19AE" w:rsidP="009F5E72">
            <w:pPr>
              <w:spacing w:line="259" w:lineRule="auto"/>
              <w:rPr>
                <w:rFonts w:ascii="Arial" w:hAnsi="Arial" w:cs="Arial"/>
                <w:color w:val="000000"/>
                <w:sz w:val="18"/>
                <w:szCs w:val="18"/>
              </w:rPr>
            </w:pPr>
            <w:r w:rsidRPr="0097006F">
              <w:rPr>
                <w:rFonts w:ascii="Arial" w:hAnsi="Arial" w:cs="Arial"/>
                <w:color w:val="000000"/>
                <w:sz w:val="18"/>
                <w:szCs w:val="18"/>
              </w:rPr>
              <w:t>Licznik godzin pracy</w:t>
            </w:r>
          </w:p>
        </w:tc>
        <w:tc>
          <w:tcPr>
            <w:tcW w:w="1417" w:type="dxa"/>
            <w:tcBorders>
              <w:top w:val="single" w:sz="4" w:space="0" w:color="000000"/>
              <w:left w:val="single" w:sz="4" w:space="0" w:color="000000"/>
              <w:bottom w:val="single" w:sz="4" w:space="0" w:color="000000"/>
              <w:right w:val="single" w:sz="4" w:space="0" w:color="000000"/>
            </w:tcBorders>
          </w:tcPr>
          <w:p w14:paraId="796EC3C4" w14:textId="77777777" w:rsidR="002F19AE" w:rsidRPr="0097006F" w:rsidRDefault="002F19AE" w:rsidP="009F5E72">
            <w:pPr>
              <w:spacing w:line="259" w:lineRule="auto"/>
              <w:ind w:left="10"/>
              <w:rPr>
                <w:rFonts w:ascii="Arial" w:hAnsi="Arial" w:cs="Arial"/>
                <w:color w:val="000000"/>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29592F84" w14:textId="77777777" w:rsidR="002F19AE" w:rsidRPr="0097006F" w:rsidRDefault="002F19AE" w:rsidP="009F5E72">
            <w:pPr>
              <w:spacing w:line="259" w:lineRule="auto"/>
              <w:ind w:left="10"/>
              <w:rPr>
                <w:rFonts w:ascii="Arial" w:hAnsi="Arial" w:cs="Arial"/>
                <w:color w:val="000000"/>
                <w:sz w:val="18"/>
                <w:szCs w:val="18"/>
              </w:rPr>
            </w:pPr>
          </w:p>
        </w:tc>
      </w:tr>
      <w:tr w:rsidR="002F19AE" w:rsidRPr="0097006F" w14:paraId="62B70D19" w14:textId="77777777" w:rsidTr="002F19AE">
        <w:tblPrEx>
          <w:tblCellMar>
            <w:top w:w="9" w:type="dxa"/>
            <w:left w:w="98" w:type="dxa"/>
            <w:right w:w="48" w:type="dxa"/>
          </w:tblCellMar>
        </w:tblPrEx>
        <w:trPr>
          <w:trHeight w:val="620"/>
        </w:trPr>
        <w:tc>
          <w:tcPr>
            <w:tcW w:w="696" w:type="dxa"/>
            <w:tcBorders>
              <w:top w:val="single" w:sz="4" w:space="0" w:color="000000"/>
              <w:left w:val="single" w:sz="4" w:space="0" w:color="000000"/>
              <w:bottom w:val="single" w:sz="4" w:space="0" w:color="000000"/>
              <w:right w:val="single" w:sz="4" w:space="0" w:color="000000"/>
            </w:tcBorders>
          </w:tcPr>
          <w:p w14:paraId="2857DE76" w14:textId="77777777" w:rsidR="002F19AE" w:rsidRPr="0097006F" w:rsidRDefault="002F19AE" w:rsidP="009F5E72">
            <w:pPr>
              <w:spacing w:line="259" w:lineRule="auto"/>
              <w:ind w:left="10"/>
              <w:rPr>
                <w:rFonts w:ascii="Arial" w:hAnsi="Arial" w:cs="Arial"/>
                <w:color w:val="000000"/>
                <w:sz w:val="18"/>
                <w:szCs w:val="18"/>
              </w:rPr>
            </w:pPr>
            <w:r w:rsidRPr="0097006F">
              <w:rPr>
                <w:rFonts w:ascii="Arial" w:hAnsi="Arial" w:cs="Arial"/>
                <w:color w:val="000000"/>
                <w:sz w:val="18"/>
                <w:szCs w:val="18"/>
              </w:rPr>
              <w:t>46</w:t>
            </w:r>
          </w:p>
        </w:tc>
        <w:tc>
          <w:tcPr>
            <w:tcW w:w="5390" w:type="dxa"/>
            <w:tcBorders>
              <w:top w:val="single" w:sz="4" w:space="0" w:color="000000"/>
              <w:left w:val="single" w:sz="4" w:space="0" w:color="000000"/>
              <w:bottom w:val="single" w:sz="4" w:space="0" w:color="000000"/>
              <w:right w:val="single" w:sz="4" w:space="0" w:color="000000"/>
            </w:tcBorders>
          </w:tcPr>
          <w:p w14:paraId="4DFE22DE" w14:textId="77777777" w:rsidR="002F19AE" w:rsidRPr="0097006F" w:rsidRDefault="002F19AE" w:rsidP="009F5E72">
            <w:pPr>
              <w:spacing w:line="259" w:lineRule="auto"/>
              <w:rPr>
                <w:rFonts w:ascii="Arial" w:hAnsi="Arial" w:cs="Arial"/>
                <w:color w:val="000000"/>
                <w:sz w:val="18"/>
                <w:szCs w:val="18"/>
              </w:rPr>
            </w:pPr>
            <w:r w:rsidRPr="0097006F">
              <w:rPr>
                <w:rFonts w:ascii="Arial" w:hAnsi="Arial" w:cs="Arial"/>
                <w:color w:val="000000"/>
                <w:sz w:val="18"/>
                <w:szCs w:val="18"/>
              </w:rPr>
              <w:t>Wskaźnik poziomu i temperatury oleju hydraulicznego</w:t>
            </w:r>
          </w:p>
        </w:tc>
        <w:tc>
          <w:tcPr>
            <w:tcW w:w="1417" w:type="dxa"/>
            <w:tcBorders>
              <w:top w:val="single" w:sz="4" w:space="0" w:color="000000"/>
              <w:left w:val="single" w:sz="4" w:space="0" w:color="000000"/>
              <w:bottom w:val="single" w:sz="4" w:space="0" w:color="000000"/>
              <w:right w:val="single" w:sz="4" w:space="0" w:color="000000"/>
            </w:tcBorders>
          </w:tcPr>
          <w:p w14:paraId="298C7BDC" w14:textId="77777777" w:rsidR="002F19AE" w:rsidRPr="0097006F" w:rsidRDefault="002F19AE" w:rsidP="009F5E72">
            <w:pPr>
              <w:spacing w:line="259" w:lineRule="auto"/>
              <w:ind w:left="10"/>
              <w:rPr>
                <w:rFonts w:ascii="Arial" w:hAnsi="Arial" w:cs="Arial"/>
                <w:color w:val="000000"/>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0D787F44" w14:textId="77777777" w:rsidR="002F19AE" w:rsidRPr="0097006F" w:rsidRDefault="002F19AE" w:rsidP="009F5E72">
            <w:pPr>
              <w:spacing w:line="259" w:lineRule="auto"/>
              <w:ind w:left="10"/>
              <w:rPr>
                <w:rFonts w:ascii="Arial" w:hAnsi="Arial" w:cs="Arial"/>
                <w:color w:val="000000"/>
                <w:sz w:val="18"/>
                <w:szCs w:val="18"/>
              </w:rPr>
            </w:pPr>
          </w:p>
        </w:tc>
      </w:tr>
      <w:tr w:rsidR="002F19AE" w:rsidRPr="0097006F" w14:paraId="10E60834" w14:textId="77777777" w:rsidTr="002F19AE">
        <w:tblPrEx>
          <w:tblCellMar>
            <w:top w:w="9" w:type="dxa"/>
            <w:left w:w="98" w:type="dxa"/>
            <w:right w:w="48" w:type="dxa"/>
          </w:tblCellMar>
        </w:tblPrEx>
        <w:trPr>
          <w:trHeight w:val="620"/>
        </w:trPr>
        <w:tc>
          <w:tcPr>
            <w:tcW w:w="696" w:type="dxa"/>
            <w:tcBorders>
              <w:top w:val="single" w:sz="4" w:space="0" w:color="000000"/>
              <w:left w:val="single" w:sz="4" w:space="0" w:color="000000"/>
              <w:bottom w:val="single" w:sz="4" w:space="0" w:color="000000"/>
              <w:right w:val="single" w:sz="4" w:space="0" w:color="000000"/>
            </w:tcBorders>
          </w:tcPr>
          <w:p w14:paraId="237E572B" w14:textId="77777777" w:rsidR="002F19AE" w:rsidRPr="0097006F" w:rsidRDefault="002F19AE" w:rsidP="009F5E72">
            <w:pPr>
              <w:spacing w:line="259" w:lineRule="auto"/>
              <w:ind w:left="10"/>
              <w:rPr>
                <w:rFonts w:ascii="Arial" w:hAnsi="Arial" w:cs="Arial"/>
                <w:color w:val="000000"/>
                <w:sz w:val="18"/>
                <w:szCs w:val="18"/>
              </w:rPr>
            </w:pPr>
            <w:r w:rsidRPr="0097006F">
              <w:rPr>
                <w:rFonts w:ascii="Arial" w:hAnsi="Arial" w:cs="Arial"/>
                <w:color w:val="000000"/>
                <w:sz w:val="18"/>
                <w:szCs w:val="18"/>
              </w:rPr>
              <w:t>47</w:t>
            </w:r>
          </w:p>
        </w:tc>
        <w:tc>
          <w:tcPr>
            <w:tcW w:w="5390" w:type="dxa"/>
            <w:tcBorders>
              <w:top w:val="single" w:sz="4" w:space="0" w:color="000000"/>
              <w:left w:val="single" w:sz="4" w:space="0" w:color="000000"/>
              <w:bottom w:val="single" w:sz="4" w:space="0" w:color="000000"/>
              <w:right w:val="single" w:sz="4" w:space="0" w:color="000000"/>
            </w:tcBorders>
          </w:tcPr>
          <w:p w14:paraId="40E2D35B" w14:textId="77777777" w:rsidR="002F19AE" w:rsidRPr="0097006F" w:rsidRDefault="002F19AE" w:rsidP="009F5E72">
            <w:pPr>
              <w:spacing w:line="259" w:lineRule="auto"/>
              <w:rPr>
                <w:rFonts w:ascii="Arial" w:hAnsi="Arial" w:cs="Arial"/>
                <w:color w:val="000000"/>
                <w:sz w:val="18"/>
                <w:szCs w:val="18"/>
              </w:rPr>
            </w:pPr>
            <w:r w:rsidRPr="0097006F">
              <w:rPr>
                <w:rFonts w:ascii="Arial" w:hAnsi="Arial" w:cs="Arial"/>
                <w:color w:val="000000"/>
                <w:sz w:val="18"/>
                <w:szCs w:val="18"/>
              </w:rPr>
              <w:t xml:space="preserve">Wysuw wewnętrzny drugiego ramienia min. 0,8m </w:t>
            </w:r>
          </w:p>
        </w:tc>
        <w:tc>
          <w:tcPr>
            <w:tcW w:w="1417" w:type="dxa"/>
            <w:tcBorders>
              <w:top w:val="single" w:sz="4" w:space="0" w:color="000000"/>
              <w:left w:val="single" w:sz="4" w:space="0" w:color="000000"/>
              <w:bottom w:val="single" w:sz="4" w:space="0" w:color="000000"/>
              <w:right w:val="single" w:sz="4" w:space="0" w:color="000000"/>
            </w:tcBorders>
          </w:tcPr>
          <w:p w14:paraId="58D30F84" w14:textId="77777777" w:rsidR="002F19AE" w:rsidRPr="0097006F" w:rsidRDefault="002F19AE" w:rsidP="009F5E72">
            <w:pPr>
              <w:spacing w:line="259" w:lineRule="auto"/>
              <w:ind w:left="10"/>
              <w:rPr>
                <w:rFonts w:ascii="Arial" w:hAnsi="Arial" w:cs="Arial"/>
                <w:color w:val="000000"/>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34072367" w14:textId="77777777" w:rsidR="002F19AE" w:rsidRPr="0097006F" w:rsidRDefault="002F19AE" w:rsidP="009F5E72">
            <w:pPr>
              <w:spacing w:line="259" w:lineRule="auto"/>
              <w:ind w:left="10"/>
              <w:rPr>
                <w:rFonts w:ascii="Arial" w:hAnsi="Arial" w:cs="Arial"/>
                <w:color w:val="000000"/>
                <w:sz w:val="18"/>
                <w:szCs w:val="18"/>
              </w:rPr>
            </w:pPr>
          </w:p>
        </w:tc>
      </w:tr>
      <w:tr w:rsidR="002F19AE" w:rsidRPr="0097006F" w14:paraId="53AE5E30" w14:textId="77777777" w:rsidTr="002F19AE">
        <w:tblPrEx>
          <w:tblCellMar>
            <w:top w:w="9" w:type="dxa"/>
            <w:left w:w="98" w:type="dxa"/>
            <w:right w:w="48" w:type="dxa"/>
          </w:tblCellMar>
        </w:tblPrEx>
        <w:trPr>
          <w:trHeight w:val="620"/>
        </w:trPr>
        <w:tc>
          <w:tcPr>
            <w:tcW w:w="696" w:type="dxa"/>
            <w:tcBorders>
              <w:top w:val="single" w:sz="4" w:space="0" w:color="000000"/>
              <w:left w:val="single" w:sz="4" w:space="0" w:color="000000"/>
              <w:bottom w:val="single" w:sz="4" w:space="0" w:color="000000"/>
              <w:right w:val="single" w:sz="4" w:space="0" w:color="000000"/>
            </w:tcBorders>
          </w:tcPr>
          <w:p w14:paraId="63D567F0" w14:textId="77777777" w:rsidR="002F19AE" w:rsidRPr="0097006F" w:rsidRDefault="002F19AE" w:rsidP="009F5E72">
            <w:pPr>
              <w:spacing w:line="259" w:lineRule="auto"/>
              <w:ind w:left="10"/>
              <w:rPr>
                <w:rFonts w:ascii="Arial" w:hAnsi="Arial" w:cs="Arial"/>
                <w:color w:val="000000"/>
                <w:sz w:val="18"/>
                <w:szCs w:val="18"/>
              </w:rPr>
            </w:pPr>
            <w:r w:rsidRPr="0097006F">
              <w:rPr>
                <w:rFonts w:ascii="Arial" w:hAnsi="Arial" w:cs="Arial"/>
                <w:color w:val="000000"/>
                <w:sz w:val="18"/>
                <w:szCs w:val="18"/>
              </w:rPr>
              <w:t>48</w:t>
            </w:r>
          </w:p>
        </w:tc>
        <w:tc>
          <w:tcPr>
            <w:tcW w:w="5390" w:type="dxa"/>
            <w:tcBorders>
              <w:top w:val="single" w:sz="4" w:space="0" w:color="000000"/>
              <w:left w:val="single" w:sz="4" w:space="0" w:color="000000"/>
              <w:bottom w:val="single" w:sz="4" w:space="0" w:color="000000"/>
              <w:right w:val="single" w:sz="4" w:space="0" w:color="000000"/>
            </w:tcBorders>
          </w:tcPr>
          <w:p w14:paraId="0D01531C" w14:textId="77777777" w:rsidR="002F19AE" w:rsidRPr="0097006F" w:rsidRDefault="002F19AE" w:rsidP="009F5E72">
            <w:pPr>
              <w:spacing w:line="259" w:lineRule="auto"/>
              <w:rPr>
                <w:rFonts w:ascii="Arial" w:hAnsi="Arial" w:cs="Arial"/>
                <w:color w:val="000000"/>
                <w:sz w:val="18"/>
                <w:szCs w:val="18"/>
              </w:rPr>
            </w:pPr>
            <w:r w:rsidRPr="0097006F">
              <w:rPr>
                <w:rFonts w:ascii="Arial" w:hAnsi="Arial" w:cs="Arial"/>
                <w:color w:val="000000"/>
                <w:sz w:val="18"/>
                <w:szCs w:val="18"/>
              </w:rPr>
              <w:t>Ramie zamontowane i współpracujące z ciągnikiem o parametrach wymienionych powyżej</w:t>
            </w:r>
          </w:p>
        </w:tc>
        <w:tc>
          <w:tcPr>
            <w:tcW w:w="1417" w:type="dxa"/>
            <w:tcBorders>
              <w:top w:val="single" w:sz="4" w:space="0" w:color="000000"/>
              <w:left w:val="single" w:sz="4" w:space="0" w:color="000000"/>
              <w:bottom w:val="single" w:sz="4" w:space="0" w:color="000000"/>
              <w:right w:val="single" w:sz="4" w:space="0" w:color="000000"/>
            </w:tcBorders>
          </w:tcPr>
          <w:p w14:paraId="06DE0263" w14:textId="77777777" w:rsidR="002F19AE" w:rsidRPr="0097006F" w:rsidRDefault="002F19AE" w:rsidP="009F5E72">
            <w:pPr>
              <w:spacing w:line="259" w:lineRule="auto"/>
              <w:ind w:left="10"/>
              <w:rPr>
                <w:rFonts w:ascii="Arial" w:hAnsi="Arial" w:cs="Arial"/>
                <w:color w:val="000000"/>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0E0E3FB3" w14:textId="77777777" w:rsidR="002F19AE" w:rsidRPr="0097006F" w:rsidRDefault="002F19AE" w:rsidP="009F5E72">
            <w:pPr>
              <w:spacing w:line="259" w:lineRule="auto"/>
              <w:ind w:left="10"/>
              <w:rPr>
                <w:rFonts w:ascii="Arial" w:hAnsi="Arial" w:cs="Arial"/>
                <w:color w:val="000000"/>
                <w:sz w:val="18"/>
                <w:szCs w:val="18"/>
              </w:rPr>
            </w:pPr>
          </w:p>
        </w:tc>
      </w:tr>
      <w:tr w:rsidR="002F19AE" w:rsidRPr="0097006F" w14:paraId="2DADC66E" w14:textId="77777777" w:rsidTr="002F19AE">
        <w:tblPrEx>
          <w:tblCellMar>
            <w:top w:w="9" w:type="dxa"/>
            <w:left w:w="98" w:type="dxa"/>
            <w:right w:w="48" w:type="dxa"/>
          </w:tblCellMar>
        </w:tblPrEx>
        <w:trPr>
          <w:trHeight w:val="620"/>
        </w:trPr>
        <w:tc>
          <w:tcPr>
            <w:tcW w:w="696" w:type="dxa"/>
            <w:tcBorders>
              <w:top w:val="single" w:sz="4" w:space="0" w:color="000000"/>
              <w:left w:val="single" w:sz="4" w:space="0" w:color="000000"/>
              <w:bottom w:val="single" w:sz="4" w:space="0" w:color="000000"/>
              <w:right w:val="single" w:sz="4" w:space="0" w:color="000000"/>
            </w:tcBorders>
          </w:tcPr>
          <w:p w14:paraId="63603F10" w14:textId="77777777" w:rsidR="002F19AE" w:rsidRPr="0097006F" w:rsidRDefault="002F19AE" w:rsidP="009F5E72">
            <w:pPr>
              <w:spacing w:line="259" w:lineRule="auto"/>
              <w:ind w:left="10"/>
              <w:rPr>
                <w:rFonts w:ascii="Arial" w:hAnsi="Arial" w:cs="Arial"/>
                <w:color w:val="000000"/>
                <w:sz w:val="18"/>
                <w:szCs w:val="18"/>
              </w:rPr>
            </w:pPr>
            <w:r w:rsidRPr="0097006F">
              <w:rPr>
                <w:rFonts w:ascii="Arial" w:hAnsi="Arial" w:cs="Arial"/>
                <w:color w:val="000000"/>
                <w:sz w:val="18"/>
                <w:szCs w:val="18"/>
              </w:rPr>
              <w:t>49</w:t>
            </w:r>
          </w:p>
        </w:tc>
        <w:tc>
          <w:tcPr>
            <w:tcW w:w="5390" w:type="dxa"/>
            <w:tcBorders>
              <w:top w:val="single" w:sz="4" w:space="0" w:color="000000"/>
              <w:left w:val="single" w:sz="4" w:space="0" w:color="000000"/>
              <w:bottom w:val="single" w:sz="4" w:space="0" w:color="000000"/>
              <w:right w:val="single" w:sz="4" w:space="0" w:color="000000"/>
            </w:tcBorders>
          </w:tcPr>
          <w:p w14:paraId="7E602AAA" w14:textId="77777777" w:rsidR="002F19AE" w:rsidRPr="0097006F" w:rsidRDefault="002F19AE" w:rsidP="009F5E72">
            <w:pPr>
              <w:spacing w:line="259" w:lineRule="auto"/>
              <w:rPr>
                <w:rFonts w:ascii="Arial" w:hAnsi="Arial" w:cs="Arial"/>
                <w:color w:val="000000"/>
                <w:sz w:val="18"/>
                <w:szCs w:val="18"/>
              </w:rPr>
            </w:pPr>
            <w:r w:rsidRPr="0097006F">
              <w:rPr>
                <w:rFonts w:ascii="Arial" w:hAnsi="Arial" w:cs="Arial"/>
                <w:color w:val="000000"/>
                <w:sz w:val="18"/>
                <w:szCs w:val="18"/>
              </w:rPr>
              <w:t>Ramiona wzmocnione z profilu min. 120x120x7mm, połączenia ramion wzmocnione elementami profilowymi lub kutymi</w:t>
            </w:r>
          </w:p>
        </w:tc>
        <w:tc>
          <w:tcPr>
            <w:tcW w:w="1417" w:type="dxa"/>
            <w:tcBorders>
              <w:top w:val="single" w:sz="4" w:space="0" w:color="000000"/>
              <w:left w:val="single" w:sz="4" w:space="0" w:color="000000"/>
              <w:bottom w:val="single" w:sz="4" w:space="0" w:color="000000"/>
              <w:right w:val="single" w:sz="4" w:space="0" w:color="000000"/>
            </w:tcBorders>
          </w:tcPr>
          <w:p w14:paraId="4A51C480" w14:textId="77777777" w:rsidR="002F19AE" w:rsidRPr="0097006F" w:rsidRDefault="002F19AE" w:rsidP="009F5E72">
            <w:pPr>
              <w:spacing w:line="259" w:lineRule="auto"/>
              <w:ind w:left="10"/>
              <w:rPr>
                <w:rFonts w:ascii="Arial" w:hAnsi="Arial" w:cs="Arial"/>
                <w:color w:val="000000"/>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3DEC4F5F" w14:textId="77777777" w:rsidR="002F19AE" w:rsidRPr="0097006F" w:rsidRDefault="002F19AE" w:rsidP="009F5E72">
            <w:pPr>
              <w:spacing w:line="259" w:lineRule="auto"/>
              <w:ind w:left="10"/>
              <w:rPr>
                <w:rFonts w:ascii="Arial" w:hAnsi="Arial" w:cs="Arial"/>
                <w:color w:val="000000"/>
                <w:sz w:val="18"/>
                <w:szCs w:val="18"/>
              </w:rPr>
            </w:pPr>
          </w:p>
        </w:tc>
      </w:tr>
      <w:tr w:rsidR="002F19AE" w:rsidRPr="0097006F" w14:paraId="514217C1" w14:textId="77777777" w:rsidTr="002F19AE">
        <w:tblPrEx>
          <w:tblCellMar>
            <w:top w:w="9" w:type="dxa"/>
            <w:left w:w="98" w:type="dxa"/>
            <w:right w:w="48" w:type="dxa"/>
          </w:tblCellMar>
        </w:tblPrEx>
        <w:trPr>
          <w:trHeight w:val="620"/>
        </w:trPr>
        <w:tc>
          <w:tcPr>
            <w:tcW w:w="696" w:type="dxa"/>
            <w:tcBorders>
              <w:top w:val="single" w:sz="4" w:space="0" w:color="000000"/>
              <w:left w:val="single" w:sz="4" w:space="0" w:color="000000"/>
              <w:bottom w:val="single" w:sz="4" w:space="0" w:color="000000"/>
              <w:right w:val="single" w:sz="4" w:space="0" w:color="000000"/>
            </w:tcBorders>
          </w:tcPr>
          <w:p w14:paraId="7EA23868" w14:textId="77777777" w:rsidR="002F19AE" w:rsidRPr="0097006F" w:rsidRDefault="002F19AE" w:rsidP="009F5E72">
            <w:pPr>
              <w:spacing w:line="259" w:lineRule="auto"/>
              <w:ind w:left="10"/>
              <w:rPr>
                <w:rFonts w:ascii="Arial" w:hAnsi="Arial" w:cs="Arial"/>
                <w:color w:val="000000"/>
                <w:sz w:val="18"/>
                <w:szCs w:val="18"/>
              </w:rPr>
            </w:pPr>
            <w:r w:rsidRPr="0097006F">
              <w:rPr>
                <w:rFonts w:ascii="Arial" w:hAnsi="Arial" w:cs="Arial"/>
                <w:color w:val="000000"/>
                <w:sz w:val="18"/>
                <w:szCs w:val="18"/>
              </w:rPr>
              <w:t>50</w:t>
            </w:r>
          </w:p>
        </w:tc>
        <w:tc>
          <w:tcPr>
            <w:tcW w:w="5390" w:type="dxa"/>
            <w:tcBorders>
              <w:top w:val="single" w:sz="4" w:space="0" w:color="000000"/>
              <w:left w:val="single" w:sz="4" w:space="0" w:color="000000"/>
              <w:bottom w:val="single" w:sz="4" w:space="0" w:color="000000"/>
              <w:right w:val="single" w:sz="4" w:space="0" w:color="000000"/>
            </w:tcBorders>
          </w:tcPr>
          <w:p w14:paraId="305AF4CE" w14:textId="77777777" w:rsidR="002F19AE" w:rsidRPr="0097006F" w:rsidRDefault="002F19AE" w:rsidP="009F5E72">
            <w:pPr>
              <w:spacing w:line="259" w:lineRule="auto"/>
              <w:rPr>
                <w:rFonts w:ascii="Arial" w:hAnsi="Arial" w:cs="Arial"/>
                <w:color w:val="000000"/>
                <w:sz w:val="18"/>
                <w:szCs w:val="18"/>
              </w:rPr>
            </w:pPr>
            <w:r w:rsidRPr="0097006F">
              <w:rPr>
                <w:rFonts w:ascii="Arial" w:hAnsi="Arial" w:cs="Arial"/>
                <w:color w:val="000000"/>
                <w:sz w:val="18"/>
                <w:szCs w:val="18"/>
              </w:rPr>
              <w:t>Hydrauliczno-  gazowy bezpiecznik podnoszenia i opuszczania ramienia oraz taki sam najazdowy bezpiecznik ramienia</w:t>
            </w:r>
          </w:p>
        </w:tc>
        <w:tc>
          <w:tcPr>
            <w:tcW w:w="1417" w:type="dxa"/>
            <w:tcBorders>
              <w:top w:val="single" w:sz="4" w:space="0" w:color="000000"/>
              <w:left w:val="single" w:sz="4" w:space="0" w:color="000000"/>
              <w:bottom w:val="single" w:sz="4" w:space="0" w:color="000000"/>
              <w:right w:val="single" w:sz="4" w:space="0" w:color="000000"/>
            </w:tcBorders>
          </w:tcPr>
          <w:p w14:paraId="2C6E429A" w14:textId="77777777" w:rsidR="002F19AE" w:rsidRPr="0097006F" w:rsidRDefault="002F19AE" w:rsidP="009F5E72">
            <w:pPr>
              <w:spacing w:line="259" w:lineRule="auto"/>
              <w:ind w:left="10"/>
              <w:rPr>
                <w:rFonts w:ascii="Arial" w:hAnsi="Arial" w:cs="Arial"/>
                <w:color w:val="000000"/>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1CFDD787" w14:textId="77777777" w:rsidR="002F19AE" w:rsidRPr="0097006F" w:rsidRDefault="002F19AE" w:rsidP="009F5E72">
            <w:pPr>
              <w:spacing w:line="259" w:lineRule="auto"/>
              <w:ind w:left="10"/>
              <w:rPr>
                <w:rFonts w:ascii="Arial" w:hAnsi="Arial" w:cs="Arial"/>
                <w:color w:val="000000"/>
                <w:sz w:val="18"/>
                <w:szCs w:val="18"/>
              </w:rPr>
            </w:pPr>
          </w:p>
        </w:tc>
      </w:tr>
      <w:tr w:rsidR="002F19AE" w:rsidRPr="0097006F" w14:paraId="7E11631D" w14:textId="77777777" w:rsidTr="002F19AE">
        <w:tblPrEx>
          <w:tblCellMar>
            <w:top w:w="9" w:type="dxa"/>
            <w:left w:w="98" w:type="dxa"/>
            <w:right w:w="48" w:type="dxa"/>
          </w:tblCellMar>
        </w:tblPrEx>
        <w:trPr>
          <w:trHeight w:val="620"/>
        </w:trPr>
        <w:tc>
          <w:tcPr>
            <w:tcW w:w="696" w:type="dxa"/>
            <w:tcBorders>
              <w:top w:val="single" w:sz="4" w:space="0" w:color="000000"/>
              <w:left w:val="single" w:sz="4" w:space="0" w:color="000000"/>
              <w:bottom w:val="single" w:sz="4" w:space="0" w:color="000000"/>
              <w:right w:val="single" w:sz="4" w:space="0" w:color="000000"/>
            </w:tcBorders>
          </w:tcPr>
          <w:p w14:paraId="6F962C6A" w14:textId="77777777" w:rsidR="002F19AE" w:rsidRPr="0097006F" w:rsidRDefault="002F19AE" w:rsidP="009F5E72">
            <w:pPr>
              <w:spacing w:line="259" w:lineRule="auto"/>
              <w:ind w:left="10"/>
              <w:rPr>
                <w:rFonts w:ascii="Arial" w:hAnsi="Arial" w:cs="Arial"/>
                <w:color w:val="000000"/>
                <w:sz w:val="18"/>
                <w:szCs w:val="18"/>
              </w:rPr>
            </w:pPr>
            <w:r w:rsidRPr="0097006F">
              <w:rPr>
                <w:rFonts w:ascii="Arial" w:hAnsi="Arial" w:cs="Arial"/>
                <w:color w:val="000000"/>
                <w:sz w:val="18"/>
                <w:szCs w:val="18"/>
              </w:rPr>
              <w:t>51</w:t>
            </w:r>
          </w:p>
        </w:tc>
        <w:tc>
          <w:tcPr>
            <w:tcW w:w="5390" w:type="dxa"/>
            <w:tcBorders>
              <w:top w:val="single" w:sz="4" w:space="0" w:color="000000"/>
              <w:left w:val="single" w:sz="4" w:space="0" w:color="000000"/>
              <w:bottom w:val="single" w:sz="4" w:space="0" w:color="000000"/>
              <w:right w:val="single" w:sz="4" w:space="0" w:color="000000"/>
            </w:tcBorders>
          </w:tcPr>
          <w:p w14:paraId="6F32CE86" w14:textId="77777777" w:rsidR="002F19AE" w:rsidRPr="0097006F" w:rsidRDefault="002F19AE" w:rsidP="009F5E72">
            <w:pPr>
              <w:spacing w:line="259" w:lineRule="auto"/>
              <w:rPr>
                <w:rFonts w:ascii="Arial" w:hAnsi="Arial" w:cs="Arial"/>
                <w:color w:val="000000"/>
                <w:sz w:val="18"/>
                <w:szCs w:val="18"/>
              </w:rPr>
            </w:pPr>
            <w:r w:rsidRPr="0097006F">
              <w:rPr>
                <w:rFonts w:ascii="Arial" w:hAnsi="Arial" w:cs="Arial"/>
                <w:color w:val="000000"/>
                <w:sz w:val="18"/>
                <w:szCs w:val="18"/>
              </w:rPr>
              <w:t>Układ stabilizacji ramienia śrubami rzymskimi</w:t>
            </w:r>
          </w:p>
        </w:tc>
        <w:tc>
          <w:tcPr>
            <w:tcW w:w="1417" w:type="dxa"/>
            <w:tcBorders>
              <w:top w:val="single" w:sz="4" w:space="0" w:color="000000"/>
              <w:left w:val="single" w:sz="4" w:space="0" w:color="000000"/>
              <w:bottom w:val="single" w:sz="4" w:space="0" w:color="000000"/>
              <w:right w:val="single" w:sz="4" w:space="0" w:color="000000"/>
            </w:tcBorders>
          </w:tcPr>
          <w:p w14:paraId="0B29D9CD" w14:textId="77777777" w:rsidR="002F19AE" w:rsidRPr="0097006F" w:rsidRDefault="002F19AE" w:rsidP="009F5E72">
            <w:pPr>
              <w:spacing w:line="259" w:lineRule="auto"/>
              <w:ind w:left="10"/>
              <w:rPr>
                <w:rFonts w:ascii="Arial" w:hAnsi="Arial" w:cs="Arial"/>
                <w:color w:val="000000"/>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5F954F55" w14:textId="77777777" w:rsidR="002F19AE" w:rsidRPr="0097006F" w:rsidRDefault="002F19AE" w:rsidP="009F5E72">
            <w:pPr>
              <w:spacing w:line="259" w:lineRule="auto"/>
              <w:ind w:left="10"/>
              <w:rPr>
                <w:rFonts w:ascii="Arial" w:hAnsi="Arial" w:cs="Arial"/>
                <w:color w:val="000000"/>
                <w:sz w:val="18"/>
                <w:szCs w:val="18"/>
              </w:rPr>
            </w:pPr>
          </w:p>
        </w:tc>
      </w:tr>
      <w:tr w:rsidR="002F19AE" w:rsidRPr="0097006F" w14:paraId="698DA7B9" w14:textId="77777777" w:rsidTr="002F19AE">
        <w:tblPrEx>
          <w:tblCellMar>
            <w:top w:w="9" w:type="dxa"/>
            <w:left w:w="98" w:type="dxa"/>
            <w:right w:w="48" w:type="dxa"/>
          </w:tblCellMar>
        </w:tblPrEx>
        <w:trPr>
          <w:trHeight w:val="620"/>
        </w:trPr>
        <w:tc>
          <w:tcPr>
            <w:tcW w:w="696" w:type="dxa"/>
            <w:tcBorders>
              <w:top w:val="single" w:sz="4" w:space="0" w:color="000000"/>
              <w:left w:val="single" w:sz="4" w:space="0" w:color="000000"/>
              <w:bottom w:val="single" w:sz="4" w:space="0" w:color="000000"/>
              <w:right w:val="single" w:sz="4" w:space="0" w:color="000000"/>
            </w:tcBorders>
          </w:tcPr>
          <w:p w14:paraId="7C145DAC" w14:textId="77777777" w:rsidR="002F19AE" w:rsidRPr="0097006F" w:rsidRDefault="002F19AE" w:rsidP="009F5E72">
            <w:pPr>
              <w:spacing w:line="259" w:lineRule="auto"/>
              <w:ind w:left="10"/>
              <w:rPr>
                <w:rFonts w:ascii="Arial" w:hAnsi="Arial" w:cs="Arial"/>
                <w:color w:val="000000"/>
                <w:sz w:val="18"/>
                <w:szCs w:val="18"/>
              </w:rPr>
            </w:pPr>
          </w:p>
        </w:tc>
        <w:tc>
          <w:tcPr>
            <w:tcW w:w="5390" w:type="dxa"/>
            <w:tcBorders>
              <w:top w:val="single" w:sz="4" w:space="0" w:color="000000"/>
              <w:left w:val="single" w:sz="4" w:space="0" w:color="000000"/>
              <w:bottom w:val="single" w:sz="4" w:space="0" w:color="000000"/>
              <w:right w:val="single" w:sz="4" w:space="0" w:color="000000"/>
            </w:tcBorders>
          </w:tcPr>
          <w:p w14:paraId="345A7F5A" w14:textId="77777777" w:rsidR="002F19AE" w:rsidRPr="0097006F" w:rsidRDefault="002F19AE" w:rsidP="009F5E72">
            <w:pPr>
              <w:spacing w:line="259" w:lineRule="auto"/>
              <w:rPr>
                <w:rFonts w:ascii="Arial" w:hAnsi="Arial" w:cs="Arial"/>
                <w:b/>
                <w:color w:val="000000"/>
                <w:sz w:val="18"/>
                <w:szCs w:val="18"/>
              </w:rPr>
            </w:pPr>
            <w:r w:rsidRPr="0097006F">
              <w:rPr>
                <w:rFonts w:ascii="Arial" w:hAnsi="Arial" w:cs="Arial"/>
                <w:b/>
                <w:color w:val="000000"/>
                <w:sz w:val="18"/>
                <w:szCs w:val="18"/>
              </w:rPr>
              <w:t>Głowica do ścinki poboczy</w:t>
            </w:r>
          </w:p>
        </w:tc>
        <w:tc>
          <w:tcPr>
            <w:tcW w:w="1417" w:type="dxa"/>
            <w:tcBorders>
              <w:top w:val="single" w:sz="4" w:space="0" w:color="000000"/>
              <w:left w:val="single" w:sz="4" w:space="0" w:color="000000"/>
              <w:bottom w:val="single" w:sz="4" w:space="0" w:color="000000"/>
              <w:right w:val="single" w:sz="4" w:space="0" w:color="000000"/>
            </w:tcBorders>
          </w:tcPr>
          <w:p w14:paraId="0ED480E1" w14:textId="77777777" w:rsidR="002F19AE" w:rsidRPr="0097006F" w:rsidRDefault="002F19AE" w:rsidP="009F5E72">
            <w:pPr>
              <w:spacing w:line="259" w:lineRule="auto"/>
              <w:ind w:left="10"/>
              <w:rPr>
                <w:rFonts w:ascii="Arial" w:hAnsi="Arial" w:cs="Arial"/>
                <w:color w:val="000000"/>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096101C5" w14:textId="77777777" w:rsidR="002F19AE" w:rsidRPr="0097006F" w:rsidRDefault="002F19AE" w:rsidP="009F5E72">
            <w:pPr>
              <w:spacing w:line="259" w:lineRule="auto"/>
              <w:ind w:left="10"/>
              <w:rPr>
                <w:rFonts w:ascii="Arial" w:hAnsi="Arial" w:cs="Arial"/>
                <w:color w:val="000000"/>
                <w:sz w:val="18"/>
                <w:szCs w:val="18"/>
              </w:rPr>
            </w:pPr>
          </w:p>
        </w:tc>
      </w:tr>
      <w:tr w:rsidR="002F19AE" w:rsidRPr="0097006F" w14:paraId="02A60901" w14:textId="77777777" w:rsidTr="002F19AE">
        <w:tblPrEx>
          <w:tblCellMar>
            <w:top w:w="9" w:type="dxa"/>
            <w:left w:w="98" w:type="dxa"/>
            <w:right w:w="48" w:type="dxa"/>
          </w:tblCellMar>
        </w:tblPrEx>
        <w:trPr>
          <w:trHeight w:val="620"/>
        </w:trPr>
        <w:tc>
          <w:tcPr>
            <w:tcW w:w="696" w:type="dxa"/>
            <w:tcBorders>
              <w:top w:val="single" w:sz="4" w:space="0" w:color="000000"/>
              <w:left w:val="single" w:sz="4" w:space="0" w:color="000000"/>
              <w:bottom w:val="single" w:sz="4" w:space="0" w:color="000000"/>
              <w:right w:val="single" w:sz="4" w:space="0" w:color="000000"/>
            </w:tcBorders>
          </w:tcPr>
          <w:p w14:paraId="7A685725" w14:textId="77777777" w:rsidR="002F19AE" w:rsidRPr="0097006F" w:rsidRDefault="002F19AE" w:rsidP="009F5E72">
            <w:pPr>
              <w:spacing w:line="259" w:lineRule="auto"/>
              <w:rPr>
                <w:rFonts w:ascii="Arial" w:hAnsi="Arial" w:cs="Arial"/>
                <w:color w:val="000000"/>
                <w:sz w:val="18"/>
                <w:szCs w:val="18"/>
              </w:rPr>
            </w:pPr>
            <w:r w:rsidRPr="0097006F">
              <w:rPr>
                <w:rFonts w:ascii="Arial" w:hAnsi="Arial" w:cs="Arial"/>
                <w:color w:val="000000"/>
                <w:sz w:val="18"/>
                <w:szCs w:val="18"/>
              </w:rPr>
              <w:t>52</w:t>
            </w:r>
          </w:p>
        </w:tc>
        <w:tc>
          <w:tcPr>
            <w:tcW w:w="5390" w:type="dxa"/>
            <w:tcBorders>
              <w:top w:val="single" w:sz="4" w:space="0" w:color="000000"/>
              <w:left w:val="single" w:sz="4" w:space="0" w:color="000000"/>
              <w:bottom w:val="single" w:sz="4" w:space="0" w:color="000000"/>
              <w:right w:val="single" w:sz="4" w:space="0" w:color="000000"/>
            </w:tcBorders>
          </w:tcPr>
          <w:p w14:paraId="0FE418B6" w14:textId="77777777" w:rsidR="002F19AE" w:rsidRPr="0097006F" w:rsidRDefault="002F19AE" w:rsidP="009F5E72">
            <w:pPr>
              <w:spacing w:line="259" w:lineRule="auto"/>
              <w:rPr>
                <w:rFonts w:ascii="Arial" w:hAnsi="Arial" w:cs="Arial"/>
                <w:color w:val="000000"/>
                <w:sz w:val="18"/>
                <w:szCs w:val="18"/>
              </w:rPr>
            </w:pPr>
            <w:r w:rsidRPr="0097006F">
              <w:rPr>
                <w:rFonts w:ascii="Arial" w:hAnsi="Arial" w:cs="Arial"/>
                <w:color w:val="000000"/>
                <w:sz w:val="18"/>
                <w:szCs w:val="18"/>
              </w:rPr>
              <w:t xml:space="preserve">Fabrycznie nowa rok </w:t>
            </w:r>
            <w:proofErr w:type="spellStart"/>
            <w:r w:rsidRPr="0097006F">
              <w:rPr>
                <w:rFonts w:ascii="Arial" w:hAnsi="Arial" w:cs="Arial"/>
                <w:color w:val="000000"/>
                <w:sz w:val="18"/>
                <w:szCs w:val="18"/>
              </w:rPr>
              <w:t>prod</w:t>
            </w:r>
            <w:proofErr w:type="spellEnd"/>
            <w:r w:rsidRPr="0097006F">
              <w:rPr>
                <w:rFonts w:ascii="Arial" w:hAnsi="Arial" w:cs="Arial"/>
                <w:color w:val="000000"/>
                <w:sz w:val="18"/>
                <w:szCs w:val="18"/>
              </w:rPr>
              <w:t>. 2018-2019</w:t>
            </w:r>
          </w:p>
        </w:tc>
        <w:tc>
          <w:tcPr>
            <w:tcW w:w="1417" w:type="dxa"/>
            <w:tcBorders>
              <w:top w:val="single" w:sz="4" w:space="0" w:color="000000"/>
              <w:left w:val="single" w:sz="4" w:space="0" w:color="000000"/>
              <w:bottom w:val="single" w:sz="4" w:space="0" w:color="000000"/>
              <w:right w:val="single" w:sz="4" w:space="0" w:color="000000"/>
            </w:tcBorders>
          </w:tcPr>
          <w:p w14:paraId="3C94B1BE" w14:textId="77777777" w:rsidR="002F19AE" w:rsidRPr="0097006F" w:rsidRDefault="002F19AE" w:rsidP="009F5E72">
            <w:pPr>
              <w:spacing w:line="259" w:lineRule="auto"/>
              <w:ind w:left="10"/>
              <w:rPr>
                <w:rFonts w:ascii="Arial" w:hAnsi="Arial" w:cs="Arial"/>
                <w:color w:val="000000"/>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2F73A5A2" w14:textId="77777777" w:rsidR="002F19AE" w:rsidRPr="0097006F" w:rsidRDefault="002F19AE" w:rsidP="009F5E72">
            <w:pPr>
              <w:spacing w:line="259" w:lineRule="auto"/>
              <w:ind w:left="10"/>
              <w:rPr>
                <w:rFonts w:ascii="Arial" w:hAnsi="Arial" w:cs="Arial"/>
                <w:color w:val="000000"/>
                <w:sz w:val="18"/>
                <w:szCs w:val="18"/>
              </w:rPr>
            </w:pPr>
          </w:p>
        </w:tc>
      </w:tr>
      <w:tr w:rsidR="002F19AE" w:rsidRPr="0097006F" w14:paraId="2D80FD28" w14:textId="77777777" w:rsidTr="002F19AE">
        <w:tblPrEx>
          <w:tblCellMar>
            <w:top w:w="9" w:type="dxa"/>
            <w:left w:w="98" w:type="dxa"/>
            <w:right w:w="48" w:type="dxa"/>
          </w:tblCellMar>
        </w:tblPrEx>
        <w:trPr>
          <w:trHeight w:val="620"/>
        </w:trPr>
        <w:tc>
          <w:tcPr>
            <w:tcW w:w="696" w:type="dxa"/>
            <w:tcBorders>
              <w:top w:val="single" w:sz="4" w:space="0" w:color="000000"/>
              <w:left w:val="single" w:sz="4" w:space="0" w:color="000000"/>
              <w:bottom w:val="single" w:sz="4" w:space="0" w:color="000000"/>
              <w:right w:val="single" w:sz="4" w:space="0" w:color="000000"/>
            </w:tcBorders>
          </w:tcPr>
          <w:p w14:paraId="36B413FA" w14:textId="77777777" w:rsidR="002F19AE" w:rsidRPr="0097006F" w:rsidRDefault="002F19AE" w:rsidP="009F5E72">
            <w:pPr>
              <w:spacing w:line="259" w:lineRule="auto"/>
              <w:ind w:left="10"/>
              <w:rPr>
                <w:rFonts w:ascii="Arial" w:hAnsi="Arial" w:cs="Arial"/>
                <w:color w:val="000000"/>
                <w:sz w:val="18"/>
                <w:szCs w:val="18"/>
              </w:rPr>
            </w:pPr>
            <w:r w:rsidRPr="0097006F">
              <w:rPr>
                <w:rFonts w:ascii="Arial" w:hAnsi="Arial" w:cs="Arial"/>
                <w:color w:val="000000"/>
                <w:sz w:val="18"/>
                <w:szCs w:val="18"/>
              </w:rPr>
              <w:t>53</w:t>
            </w:r>
          </w:p>
        </w:tc>
        <w:tc>
          <w:tcPr>
            <w:tcW w:w="5390" w:type="dxa"/>
            <w:tcBorders>
              <w:top w:val="single" w:sz="4" w:space="0" w:color="000000"/>
              <w:left w:val="single" w:sz="4" w:space="0" w:color="000000"/>
              <w:bottom w:val="single" w:sz="4" w:space="0" w:color="000000"/>
              <w:right w:val="single" w:sz="4" w:space="0" w:color="000000"/>
            </w:tcBorders>
          </w:tcPr>
          <w:p w14:paraId="356F2288" w14:textId="77777777" w:rsidR="002F19AE" w:rsidRPr="0097006F" w:rsidRDefault="002F19AE" w:rsidP="009F5E72">
            <w:pPr>
              <w:spacing w:line="259" w:lineRule="auto"/>
              <w:rPr>
                <w:rFonts w:ascii="Arial" w:hAnsi="Arial" w:cs="Arial"/>
                <w:color w:val="000000"/>
                <w:sz w:val="18"/>
                <w:szCs w:val="18"/>
              </w:rPr>
            </w:pPr>
            <w:r w:rsidRPr="0097006F">
              <w:rPr>
                <w:rFonts w:ascii="Arial" w:hAnsi="Arial" w:cs="Arial"/>
                <w:color w:val="000000"/>
                <w:sz w:val="18"/>
                <w:szCs w:val="18"/>
              </w:rPr>
              <w:t>Ciężar głowicy od 300 do 350kg</w:t>
            </w:r>
          </w:p>
        </w:tc>
        <w:tc>
          <w:tcPr>
            <w:tcW w:w="1417" w:type="dxa"/>
            <w:tcBorders>
              <w:top w:val="single" w:sz="4" w:space="0" w:color="000000"/>
              <w:left w:val="single" w:sz="4" w:space="0" w:color="000000"/>
              <w:bottom w:val="single" w:sz="4" w:space="0" w:color="000000"/>
              <w:right w:val="single" w:sz="4" w:space="0" w:color="000000"/>
            </w:tcBorders>
          </w:tcPr>
          <w:p w14:paraId="038C9B8B" w14:textId="77777777" w:rsidR="002F19AE" w:rsidRPr="0097006F" w:rsidRDefault="002F19AE" w:rsidP="009F5E72">
            <w:pPr>
              <w:spacing w:line="259" w:lineRule="auto"/>
              <w:ind w:left="10"/>
              <w:rPr>
                <w:rFonts w:ascii="Arial" w:hAnsi="Arial" w:cs="Arial"/>
                <w:color w:val="000000"/>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4437D8B2" w14:textId="77777777" w:rsidR="002F19AE" w:rsidRPr="0097006F" w:rsidRDefault="002F19AE" w:rsidP="009F5E72">
            <w:pPr>
              <w:spacing w:line="259" w:lineRule="auto"/>
              <w:ind w:left="10"/>
              <w:rPr>
                <w:rFonts w:ascii="Arial" w:hAnsi="Arial" w:cs="Arial"/>
                <w:color w:val="000000"/>
                <w:sz w:val="18"/>
                <w:szCs w:val="18"/>
              </w:rPr>
            </w:pPr>
          </w:p>
        </w:tc>
      </w:tr>
      <w:tr w:rsidR="002F19AE" w:rsidRPr="0097006F" w14:paraId="5E3159DB" w14:textId="77777777" w:rsidTr="002F19AE">
        <w:tblPrEx>
          <w:tblCellMar>
            <w:top w:w="9" w:type="dxa"/>
            <w:left w:w="98" w:type="dxa"/>
            <w:right w:w="48" w:type="dxa"/>
          </w:tblCellMar>
        </w:tblPrEx>
        <w:trPr>
          <w:trHeight w:val="620"/>
        </w:trPr>
        <w:tc>
          <w:tcPr>
            <w:tcW w:w="696" w:type="dxa"/>
            <w:tcBorders>
              <w:top w:val="single" w:sz="4" w:space="0" w:color="000000"/>
              <w:left w:val="single" w:sz="4" w:space="0" w:color="000000"/>
              <w:bottom w:val="single" w:sz="4" w:space="0" w:color="000000"/>
              <w:right w:val="single" w:sz="4" w:space="0" w:color="000000"/>
            </w:tcBorders>
          </w:tcPr>
          <w:p w14:paraId="487CAEDD" w14:textId="77777777" w:rsidR="002F19AE" w:rsidRPr="0097006F" w:rsidRDefault="002F19AE" w:rsidP="009F5E72">
            <w:pPr>
              <w:spacing w:line="259" w:lineRule="auto"/>
              <w:ind w:left="10"/>
              <w:rPr>
                <w:rFonts w:ascii="Arial" w:hAnsi="Arial" w:cs="Arial"/>
                <w:color w:val="000000"/>
                <w:sz w:val="18"/>
                <w:szCs w:val="18"/>
              </w:rPr>
            </w:pPr>
            <w:r w:rsidRPr="0097006F">
              <w:rPr>
                <w:rFonts w:ascii="Arial" w:hAnsi="Arial" w:cs="Arial"/>
                <w:color w:val="000000"/>
                <w:sz w:val="18"/>
                <w:szCs w:val="18"/>
              </w:rPr>
              <w:t>54</w:t>
            </w:r>
          </w:p>
        </w:tc>
        <w:tc>
          <w:tcPr>
            <w:tcW w:w="5390" w:type="dxa"/>
            <w:tcBorders>
              <w:top w:val="single" w:sz="4" w:space="0" w:color="000000"/>
              <w:left w:val="single" w:sz="4" w:space="0" w:color="000000"/>
              <w:bottom w:val="single" w:sz="4" w:space="0" w:color="000000"/>
              <w:right w:val="single" w:sz="4" w:space="0" w:color="000000"/>
            </w:tcBorders>
          </w:tcPr>
          <w:p w14:paraId="724D2B20" w14:textId="77777777" w:rsidR="002F19AE" w:rsidRPr="0097006F" w:rsidRDefault="002F19AE" w:rsidP="009F5E72">
            <w:pPr>
              <w:spacing w:line="259" w:lineRule="auto"/>
              <w:rPr>
                <w:rFonts w:ascii="Arial" w:hAnsi="Arial" w:cs="Arial"/>
                <w:color w:val="000000"/>
                <w:sz w:val="18"/>
                <w:szCs w:val="18"/>
              </w:rPr>
            </w:pPr>
            <w:r w:rsidRPr="0097006F">
              <w:rPr>
                <w:rFonts w:ascii="Arial" w:hAnsi="Arial" w:cs="Arial"/>
                <w:color w:val="000000"/>
                <w:sz w:val="18"/>
                <w:szCs w:val="18"/>
              </w:rPr>
              <w:t xml:space="preserve">Układ hydrauliczny trzyprzewodowy </w:t>
            </w:r>
          </w:p>
        </w:tc>
        <w:tc>
          <w:tcPr>
            <w:tcW w:w="1417" w:type="dxa"/>
            <w:tcBorders>
              <w:top w:val="single" w:sz="4" w:space="0" w:color="000000"/>
              <w:left w:val="single" w:sz="4" w:space="0" w:color="000000"/>
              <w:bottom w:val="single" w:sz="4" w:space="0" w:color="000000"/>
              <w:right w:val="single" w:sz="4" w:space="0" w:color="000000"/>
            </w:tcBorders>
          </w:tcPr>
          <w:p w14:paraId="157C5879" w14:textId="77777777" w:rsidR="002F19AE" w:rsidRPr="0097006F" w:rsidRDefault="002F19AE" w:rsidP="009F5E72">
            <w:pPr>
              <w:spacing w:line="259" w:lineRule="auto"/>
              <w:ind w:left="10"/>
              <w:rPr>
                <w:rFonts w:ascii="Arial" w:hAnsi="Arial" w:cs="Arial"/>
                <w:color w:val="000000"/>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5E5AD885" w14:textId="77777777" w:rsidR="002F19AE" w:rsidRPr="0097006F" w:rsidRDefault="002F19AE" w:rsidP="009F5E72">
            <w:pPr>
              <w:spacing w:line="259" w:lineRule="auto"/>
              <w:ind w:left="10"/>
              <w:rPr>
                <w:rFonts w:ascii="Arial" w:hAnsi="Arial" w:cs="Arial"/>
                <w:color w:val="000000"/>
                <w:sz w:val="18"/>
                <w:szCs w:val="18"/>
              </w:rPr>
            </w:pPr>
          </w:p>
        </w:tc>
      </w:tr>
      <w:tr w:rsidR="002F19AE" w:rsidRPr="0097006F" w14:paraId="00455EF3" w14:textId="77777777" w:rsidTr="002F19AE">
        <w:tblPrEx>
          <w:tblCellMar>
            <w:top w:w="9" w:type="dxa"/>
            <w:left w:w="98" w:type="dxa"/>
            <w:right w:w="48" w:type="dxa"/>
          </w:tblCellMar>
        </w:tblPrEx>
        <w:trPr>
          <w:trHeight w:val="620"/>
        </w:trPr>
        <w:tc>
          <w:tcPr>
            <w:tcW w:w="696" w:type="dxa"/>
            <w:tcBorders>
              <w:top w:val="single" w:sz="4" w:space="0" w:color="000000"/>
              <w:left w:val="single" w:sz="4" w:space="0" w:color="000000"/>
              <w:bottom w:val="single" w:sz="4" w:space="0" w:color="000000"/>
              <w:right w:val="single" w:sz="4" w:space="0" w:color="000000"/>
            </w:tcBorders>
          </w:tcPr>
          <w:p w14:paraId="265103D9" w14:textId="77777777" w:rsidR="002F19AE" w:rsidRPr="0097006F" w:rsidRDefault="002F19AE" w:rsidP="009F5E72">
            <w:pPr>
              <w:spacing w:line="259" w:lineRule="auto"/>
              <w:ind w:left="10"/>
              <w:rPr>
                <w:rFonts w:ascii="Arial" w:hAnsi="Arial" w:cs="Arial"/>
                <w:color w:val="000000"/>
                <w:sz w:val="18"/>
                <w:szCs w:val="18"/>
              </w:rPr>
            </w:pPr>
            <w:r w:rsidRPr="0097006F">
              <w:rPr>
                <w:rFonts w:ascii="Arial" w:hAnsi="Arial" w:cs="Arial"/>
                <w:color w:val="000000"/>
                <w:sz w:val="18"/>
                <w:szCs w:val="18"/>
              </w:rPr>
              <w:t>44</w:t>
            </w:r>
          </w:p>
        </w:tc>
        <w:tc>
          <w:tcPr>
            <w:tcW w:w="5390" w:type="dxa"/>
            <w:tcBorders>
              <w:top w:val="single" w:sz="4" w:space="0" w:color="000000"/>
              <w:left w:val="single" w:sz="4" w:space="0" w:color="000000"/>
              <w:bottom w:val="single" w:sz="4" w:space="0" w:color="000000"/>
              <w:right w:val="single" w:sz="4" w:space="0" w:color="000000"/>
            </w:tcBorders>
          </w:tcPr>
          <w:p w14:paraId="0D0D54C8" w14:textId="77777777" w:rsidR="002F19AE" w:rsidRPr="0097006F" w:rsidRDefault="002F19AE" w:rsidP="009F5E72">
            <w:pPr>
              <w:spacing w:line="259" w:lineRule="auto"/>
              <w:rPr>
                <w:rFonts w:ascii="Arial" w:hAnsi="Arial" w:cs="Arial"/>
                <w:color w:val="000000"/>
                <w:sz w:val="18"/>
                <w:szCs w:val="18"/>
              </w:rPr>
            </w:pPr>
            <w:r w:rsidRPr="0097006F">
              <w:rPr>
                <w:rFonts w:ascii="Arial" w:hAnsi="Arial" w:cs="Arial"/>
                <w:color w:val="000000"/>
                <w:sz w:val="18"/>
                <w:szCs w:val="18"/>
              </w:rPr>
              <w:t>Znak bezpieczeństwa CE</w:t>
            </w:r>
          </w:p>
        </w:tc>
        <w:tc>
          <w:tcPr>
            <w:tcW w:w="1417" w:type="dxa"/>
            <w:tcBorders>
              <w:top w:val="single" w:sz="4" w:space="0" w:color="000000"/>
              <w:left w:val="single" w:sz="4" w:space="0" w:color="000000"/>
              <w:bottom w:val="single" w:sz="4" w:space="0" w:color="000000"/>
              <w:right w:val="single" w:sz="4" w:space="0" w:color="000000"/>
            </w:tcBorders>
          </w:tcPr>
          <w:p w14:paraId="537A31EE" w14:textId="77777777" w:rsidR="002F19AE" w:rsidRPr="0097006F" w:rsidRDefault="002F19AE" w:rsidP="009F5E72">
            <w:pPr>
              <w:spacing w:line="259" w:lineRule="auto"/>
              <w:ind w:left="10"/>
              <w:rPr>
                <w:rFonts w:ascii="Arial" w:hAnsi="Arial" w:cs="Arial"/>
                <w:color w:val="000000"/>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11DA56EC" w14:textId="77777777" w:rsidR="002F19AE" w:rsidRPr="0097006F" w:rsidRDefault="002F19AE" w:rsidP="009F5E72">
            <w:pPr>
              <w:spacing w:line="259" w:lineRule="auto"/>
              <w:ind w:left="10"/>
              <w:rPr>
                <w:rFonts w:ascii="Arial" w:hAnsi="Arial" w:cs="Arial"/>
                <w:color w:val="000000"/>
                <w:sz w:val="18"/>
                <w:szCs w:val="18"/>
              </w:rPr>
            </w:pPr>
          </w:p>
        </w:tc>
      </w:tr>
      <w:tr w:rsidR="002F19AE" w:rsidRPr="0097006F" w14:paraId="17016FB4" w14:textId="77777777" w:rsidTr="002F19AE">
        <w:tblPrEx>
          <w:tblCellMar>
            <w:top w:w="9" w:type="dxa"/>
            <w:left w:w="98" w:type="dxa"/>
            <w:right w:w="48" w:type="dxa"/>
          </w:tblCellMar>
        </w:tblPrEx>
        <w:trPr>
          <w:trHeight w:val="620"/>
        </w:trPr>
        <w:tc>
          <w:tcPr>
            <w:tcW w:w="696" w:type="dxa"/>
            <w:tcBorders>
              <w:top w:val="single" w:sz="4" w:space="0" w:color="000000"/>
              <w:left w:val="single" w:sz="4" w:space="0" w:color="000000"/>
              <w:bottom w:val="single" w:sz="4" w:space="0" w:color="000000"/>
              <w:right w:val="single" w:sz="4" w:space="0" w:color="000000"/>
            </w:tcBorders>
          </w:tcPr>
          <w:p w14:paraId="00584123" w14:textId="77777777" w:rsidR="002F19AE" w:rsidRPr="0097006F" w:rsidRDefault="002F19AE" w:rsidP="009F5E72">
            <w:pPr>
              <w:spacing w:line="259" w:lineRule="auto"/>
              <w:ind w:left="10"/>
              <w:rPr>
                <w:rFonts w:ascii="Arial" w:hAnsi="Arial" w:cs="Arial"/>
                <w:color w:val="000000"/>
                <w:sz w:val="18"/>
                <w:szCs w:val="18"/>
              </w:rPr>
            </w:pPr>
            <w:r w:rsidRPr="0097006F">
              <w:rPr>
                <w:rFonts w:ascii="Arial" w:hAnsi="Arial" w:cs="Arial"/>
                <w:color w:val="000000"/>
                <w:sz w:val="18"/>
                <w:szCs w:val="18"/>
              </w:rPr>
              <w:t>56</w:t>
            </w:r>
          </w:p>
        </w:tc>
        <w:tc>
          <w:tcPr>
            <w:tcW w:w="5390" w:type="dxa"/>
            <w:tcBorders>
              <w:top w:val="single" w:sz="4" w:space="0" w:color="000000"/>
              <w:left w:val="single" w:sz="4" w:space="0" w:color="000000"/>
              <w:bottom w:val="single" w:sz="4" w:space="0" w:color="000000"/>
              <w:right w:val="single" w:sz="4" w:space="0" w:color="000000"/>
            </w:tcBorders>
          </w:tcPr>
          <w:p w14:paraId="54C77950" w14:textId="77777777" w:rsidR="002F19AE" w:rsidRPr="0097006F" w:rsidRDefault="002F19AE" w:rsidP="009F5E72">
            <w:pPr>
              <w:spacing w:line="259" w:lineRule="auto"/>
              <w:rPr>
                <w:rFonts w:ascii="Arial" w:hAnsi="Arial" w:cs="Arial"/>
                <w:color w:val="000000"/>
                <w:sz w:val="18"/>
                <w:szCs w:val="18"/>
              </w:rPr>
            </w:pPr>
            <w:r w:rsidRPr="0097006F">
              <w:rPr>
                <w:rFonts w:ascii="Arial" w:hAnsi="Arial" w:cs="Arial"/>
                <w:color w:val="000000"/>
                <w:sz w:val="18"/>
                <w:szCs w:val="18"/>
              </w:rPr>
              <w:t>Napęd hydrauliczny centralny na wał roboczy</w:t>
            </w:r>
          </w:p>
        </w:tc>
        <w:tc>
          <w:tcPr>
            <w:tcW w:w="1417" w:type="dxa"/>
            <w:tcBorders>
              <w:top w:val="single" w:sz="4" w:space="0" w:color="000000"/>
              <w:left w:val="single" w:sz="4" w:space="0" w:color="000000"/>
              <w:bottom w:val="single" w:sz="4" w:space="0" w:color="000000"/>
              <w:right w:val="single" w:sz="4" w:space="0" w:color="000000"/>
            </w:tcBorders>
          </w:tcPr>
          <w:p w14:paraId="0385D09D" w14:textId="77777777" w:rsidR="002F19AE" w:rsidRPr="0097006F" w:rsidRDefault="002F19AE" w:rsidP="009F5E72">
            <w:pPr>
              <w:spacing w:line="259" w:lineRule="auto"/>
              <w:ind w:left="10"/>
              <w:rPr>
                <w:rFonts w:ascii="Arial" w:hAnsi="Arial" w:cs="Arial"/>
                <w:color w:val="000000"/>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3FA0CDBC" w14:textId="77777777" w:rsidR="002F19AE" w:rsidRPr="0097006F" w:rsidRDefault="002F19AE" w:rsidP="009F5E72">
            <w:pPr>
              <w:spacing w:line="259" w:lineRule="auto"/>
              <w:ind w:left="10"/>
              <w:rPr>
                <w:rFonts w:ascii="Arial" w:hAnsi="Arial" w:cs="Arial"/>
                <w:color w:val="000000"/>
                <w:sz w:val="18"/>
                <w:szCs w:val="18"/>
              </w:rPr>
            </w:pPr>
          </w:p>
        </w:tc>
      </w:tr>
      <w:tr w:rsidR="002F19AE" w:rsidRPr="0097006F" w14:paraId="4D9C85AE" w14:textId="77777777" w:rsidTr="002F19AE">
        <w:tblPrEx>
          <w:tblCellMar>
            <w:top w:w="9" w:type="dxa"/>
            <w:left w:w="98" w:type="dxa"/>
            <w:right w:w="48" w:type="dxa"/>
          </w:tblCellMar>
        </w:tblPrEx>
        <w:trPr>
          <w:trHeight w:val="620"/>
        </w:trPr>
        <w:tc>
          <w:tcPr>
            <w:tcW w:w="696" w:type="dxa"/>
            <w:tcBorders>
              <w:top w:val="single" w:sz="4" w:space="0" w:color="000000"/>
              <w:left w:val="single" w:sz="4" w:space="0" w:color="000000"/>
              <w:bottom w:val="single" w:sz="4" w:space="0" w:color="000000"/>
              <w:right w:val="single" w:sz="4" w:space="0" w:color="000000"/>
            </w:tcBorders>
          </w:tcPr>
          <w:p w14:paraId="2D270E07" w14:textId="77777777" w:rsidR="002F19AE" w:rsidRPr="0097006F" w:rsidRDefault="002F19AE" w:rsidP="009F5E72">
            <w:pPr>
              <w:spacing w:line="259" w:lineRule="auto"/>
              <w:ind w:left="10"/>
              <w:rPr>
                <w:rFonts w:ascii="Arial" w:hAnsi="Arial" w:cs="Arial"/>
                <w:color w:val="000000"/>
                <w:sz w:val="18"/>
                <w:szCs w:val="18"/>
              </w:rPr>
            </w:pPr>
            <w:r w:rsidRPr="0097006F">
              <w:rPr>
                <w:rFonts w:ascii="Arial" w:hAnsi="Arial" w:cs="Arial"/>
                <w:color w:val="000000"/>
                <w:sz w:val="18"/>
                <w:szCs w:val="18"/>
              </w:rPr>
              <w:lastRenderedPageBreak/>
              <w:t>57</w:t>
            </w:r>
          </w:p>
        </w:tc>
        <w:tc>
          <w:tcPr>
            <w:tcW w:w="5390" w:type="dxa"/>
            <w:tcBorders>
              <w:top w:val="single" w:sz="4" w:space="0" w:color="000000"/>
              <w:left w:val="single" w:sz="4" w:space="0" w:color="000000"/>
              <w:bottom w:val="single" w:sz="4" w:space="0" w:color="000000"/>
              <w:right w:val="single" w:sz="4" w:space="0" w:color="000000"/>
            </w:tcBorders>
          </w:tcPr>
          <w:p w14:paraId="4E5200E1" w14:textId="77777777" w:rsidR="002F19AE" w:rsidRPr="0097006F" w:rsidRDefault="002F19AE" w:rsidP="009F5E72">
            <w:pPr>
              <w:spacing w:line="259" w:lineRule="auto"/>
              <w:rPr>
                <w:rFonts w:ascii="Arial" w:hAnsi="Arial" w:cs="Arial"/>
                <w:color w:val="000000"/>
                <w:sz w:val="18"/>
                <w:szCs w:val="18"/>
              </w:rPr>
            </w:pPr>
            <w:r w:rsidRPr="0097006F">
              <w:rPr>
                <w:rFonts w:ascii="Arial" w:hAnsi="Arial" w:cs="Arial"/>
                <w:color w:val="000000"/>
                <w:sz w:val="18"/>
                <w:szCs w:val="18"/>
              </w:rPr>
              <w:t xml:space="preserve">Obroty wału roboczego min. 650 </w:t>
            </w:r>
            <w:proofErr w:type="spellStart"/>
            <w:r w:rsidRPr="0097006F">
              <w:rPr>
                <w:rFonts w:ascii="Arial" w:hAnsi="Arial" w:cs="Arial"/>
                <w:color w:val="000000"/>
                <w:sz w:val="18"/>
                <w:szCs w:val="18"/>
              </w:rPr>
              <w:t>obr</w:t>
            </w:r>
            <w:proofErr w:type="spellEnd"/>
            <w:r w:rsidRPr="0097006F">
              <w:rPr>
                <w:rFonts w:ascii="Arial" w:hAnsi="Arial" w:cs="Arial"/>
                <w:color w:val="000000"/>
                <w:sz w:val="18"/>
                <w:szCs w:val="18"/>
              </w:rPr>
              <w:t>./min</w:t>
            </w:r>
          </w:p>
        </w:tc>
        <w:tc>
          <w:tcPr>
            <w:tcW w:w="1417" w:type="dxa"/>
            <w:tcBorders>
              <w:top w:val="single" w:sz="4" w:space="0" w:color="000000"/>
              <w:left w:val="single" w:sz="4" w:space="0" w:color="000000"/>
              <w:bottom w:val="single" w:sz="4" w:space="0" w:color="000000"/>
              <w:right w:val="single" w:sz="4" w:space="0" w:color="000000"/>
            </w:tcBorders>
          </w:tcPr>
          <w:p w14:paraId="3AF88584" w14:textId="77777777" w:rsidR="002F19AE" w:rsidRPr="0097006F" w:rsidRDefault="002F19AE" w:rsidP="009F5E72">
            <w:pPr>
              <w:spacing w:line="259" w:lineRule="auto"/>
              <w:ind w:left="10"/>
              <w:rPr>
                <w:rFonts w:ascii="Arial" w:hAnsi="Arial" w:cs="Arial"/>
                <w:color w:val="000000"/>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6B26E142" w14:textId="77777777" w:rsidR="002F19AE" w:rsidRPr="0097006F" w:rsidRDefault="002F19AE" w:rsidP="009F5E72">
            <w:pPr>
              <w:spacing w:line="259" w:lineRule="auto"/>
              <w:ind w:left="10"/>
              <w:rPr>
                <w:rFonts w:ascii="Arial" w:hAnsi="Arial" w:cs="Arial"/>
                <w:color w:val="000000"/>
                <w:sz w:val="18"/>
                <w:szCs w:val="18"/>
              </w:rPr>
            </w:pPr>
          </w:p>
        </w:tc>
      </w:tr>
      <w:tr w:rsidR="002F19AE" w:rsidRPr="0097006F" w14:paraId="2E67E9E0" w14:textId="77777777" w:rsidTr="002F19AE">
        <w:tblPrEx>
          <w:tblCellMar>
            <w:top w:w="9" w:type="dxa"/>
            <w:left w:w="98" w:type="dxa"/>
            <w:right w:w="48" w:type="dxa"/>
          </w:tblCellMar>
        </w:tblPrEx>
        <w:trPr>
          <w:trHeight w:val="620"/>
        </w:trPr>
        <w:tc>
          <w:tcPr>
            <w:tcW w:w="696" w:type="dxa"/>
            <w:tcBorders>
              <w:top w:val="single" w:sz="4" w:space="0" w:color="000000"/>
              <w:left w:val="single" w:sz="4" w:space="0" w:color="000000"/>
              <w:bottom w:val="single" w:sz="4" w:space="0" w:color="000000"/>
              <w:right w:val="single" w:sz="4" w:space="0" w:color="000000"/>
            </w:tcBorders>
          </w:tcPr>
          <w:p w14:paraId="08C142D9" w14:textId="77777777" w:rsidR="002F19AE" w:rsidRPr="0097006F" w:rsidRDefault="002F19AE" w:rsidP="009F5E72">
            <w:pPr>
              <w:spacing w:line="259" w:lineRule="auto"/>
              <w:ind w:left="10"/>
              <w:rPr>
                <w:rFonts w:ascii="Arial" w:hAnsi="Arial" w:cs="Arial"/>
                <w:color w:val="000000"/>
                <w:sz w:val="18"/>
                <w:szCs w:val="18"/>
              </w:rPr>
            </w:pPr>
            <w:r w:rsidRPr="0097006F">
              <w:rPr>
                <w:rFonts w:ascii="Arial" w:hAnsi="Arial" w:cs="Arial"/>
                <w:color w:val="000000"/>
                <w:sz w:val="18"/>
                <w:szCs w:val="18"/>
              </w:rPr>
              <w:t>58</w:t>
            </w:r>
          </w:p>
        </w:tc>
        <w:tc>
          <w:tcPr>
            <w:tcW w:w="5390" w:type="dxa"/>
            <w:tcBorders>
              <w:top w:val="single" w:sz="4" w:space="0" w:color="000000"/>
              <w:left w:val="single" w:sz="4" w:space="0" w:color="000000"/>
              <w:bottom w:val="single" w:sz="4" w:space="0" w:color="000000"/>
              <w:right w:val="single" w:sz="4" w:space="0" w:color="000000"/>
            </w:tcBorders>
          </w:tcPr>
          <w:p w14:paraId="792E421D" w14:textId="77777777" w:rsidR="002F19AE" w:rsidRPr="0097006F" w:rsidRDefault="002F19AE" w:rsidP="009F5E72">
            <w:pPr>
              <w:spacing w:line="259" w:lineRule="auto"/>
              <w:rPr>
                <w:rFonts w:ascii="Arial" w:hAnsi="Arial" w:cs="Arial"/>
                <w:color w:val="000000"/>
                <w:sz w:val="18"/>
                <w:szCs w:val="18"/>
              </w:rPr>
            </w:pPr>
            <w:r w:rsidRPr="0097006F">
              <w:rPr>
                <w:rFonts w:ascii="Arial" w:hAnsi="Arial" w:cs="Arial"/>
                <w:color w:val="000000"/>
                <w:sz w:val="18"/>
                <w:szCs w:val="18"/>
              </w:rPr>
              <w:t>Przepływ oleju w przedziale od 110-125l/min</w:t>
            </w:r>
          </w:p>
        </w:tc>
        <w:tc>
          <w:tcPr>
            <w:tcW w:w="1417" w:type="dxa"/>
            <w:tcBorders>
              <w:top w:val="single" w:sz="4" w:space="0" w:color="000000"/>
              <w:left w:val="single" w:sz="4" w:space="0" w:color="000000"/>
              <w:bottom w:val="single" w:sz="4" w:space="0" w:color="000000"/>
              <w:right w:val="single" w:sz="4" w:space="0" w:color="000000"/>
            </w:tcBorders>
          </w:tcPr>
          <w:p w14:paraId="7EAB5714" w14:textId="77777777" w:rsidR="002F19AE" w:rsidRPr="0097006F" w:rsidRDefault="002F19AE" w:rsidP="009F5E72">
            <w:pPr>
              <w:spacing w:line="259" w:lineRule="auto"/>
              <w:ind w:left="10"/>
              <w:rPr>
                <w:rFonts w:ascii="Arial" w:hAnsi="Arial" w:cs="Arial"/>
                <w:color w:val="000000"/>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0E38A6E9" w14:textId="77777777" w:rsidR="002F19AE" w:rsidRPr="0097006F" w:rsidRDefault="002F19AE" w:rsidP="009F5E72">
            <w:pPr>
              <w:spacing w:line="259" w:lineRule="auto"/>
              <w:ind w:left="10"/>
              <w:rPr>
                <w:rFonts w:ascii="Arial" w:hAnsi="Arial" w:cs="Arial"/>
                <w:color w:val="000000"/>
                <w:sz w:val="18"/>
                <w:szCs w:val="18"/>
              </w:rPr>
            </w:pPr>
          </w:p>
        </w:tc>
      </w:tr>
      <w:tr w:rsidR="002F19AE" w:rsidRPr="0097006F" w14:paraId="050E7A84" w14:textId="77777777" w:rsidTr="002F19AE">
        <w:tblPrEx>
          <w:tblCellMar>
            <w:top w:w="9" w:type="dxa"/>
            <w:left w:w="98" w:type="dxa"/>
            <w:right w:w="48" w:type="dxa"/>
          </w:tblCellMar>
        </w:tblPrEx>
        <w:trPr>
          <w:trHeight w:val="620"/>
        </w:trPr>
        <w:tc>
          <w:tcPr>
            <w:tcW w:w="696" w:type="dxa"/>
            <w:tcBorders>
              <w:top w:val="single" w:sz="4" w:space="0" w:color="000000"/>
              <w:left w:val="single" w:sz="4" w:space="0" w:color="000000"/>
              <w:bottom w:val="single" w:sz="4" w:space="0" w:color="000000"/>
              <w:right w:val="single" w:sz="4" w:space="0" w:color="000000"/>
            </w:tcBorders>
          </w:tcPr>
          <w:p w14:paraId="6383F6D0" w14:textId="77777777" w:rsidR="002F19AE" w:rsidRPr="0097006F" w:rsidRDefault="002F19AE" w:rsidP="009F5E72">
            <w:pPr>
              <w:spacing w:line="259" w:lineRule="auto"/>
              <w:ind w:left="10"/>
              <w:rPr>
                <w:rFonts w:ascii="Arial" w:hAnsi="Arial" w:cs="Arial"/>
                <w:color w:val="000000"/>
                <w:sz w:val="18"/>
                <w:szCs w:val="18"/>
              </w:rPr>
            </w:pPr>
            <w:r w:rsidRPr="0097006F">
              <w:rPr>
                <w:rFonts w:ascii="Arial" w:hAnsi="Arial" w:cs="Arial"/>
                <w:color w:val="000000"/>
                <w:sz w:val="18"/>
                <w:szCs w:val="18"/>
              </w:rPr>
              <w:t>59</w:t>
            </w:r>
          </w:p>
        </w:tc>
        <w:tc>
          <w:tcPr>
            <w:tcW w:w="5390" w:type="dxa"/>
            <w:tcBorders>
              <w:top w:val="single" w:sz="4" w:space="0" w:color="000000"/>
              <w:left w:val="single" w:sz="4" w:space="0" w:color="000000"/>
              <w:bottom w:val="single" w:sz="4" w:space="0" w:color="000000"/>
              <w:right w:val="single" w:sz="4" w:space="0" w:color="000000"/>
            </w:tcBorders>
          </w:tcPr>
          <w:p w14:paraId="58A06B7E" w14:textId="77777777" w:rsidR="002F19AE" w:rsidRPr="0097006F" w:rsidRDefault="002F19AE" w:rsidP="009F5E72">
            <w:pPr>
              <w:spacing w:line="259" w:lineRule="auto"/>
              <w:rPr>
                <w:rFonts w:ascii="Arial" w:hAnsi="Arial" w:cs="Arial"/>
                <w:color w:val="000000"/>
                <w:sz w:val="18"/>
                <w:szCs w:val="18"/>
              </w:rPr>
            </w:pPr>
            <w:r w:rsidRPr="0097006F">
              <w:rPr>
                <w:rFonts w:ascii="Arial" w:hAnsi="Arial" w:cs="Arial"/>
                <w:color w:val="000000"/>
                <w:sz w:val="18"/>
                <w:szCs w:val="18"/>
              </w:rPr>
              <w:t>Szerokość robocza min 95 cm</w:t>
            </w:r>
          </w:p>
        </w:tc>
        <w:tc>
          <w:tcPr>
            <w:tcW w:w="1417" w:type="dxa"/>
            <w:tcBorders>
              <w:top w:val="single" w:sz="4" w:space="0" w:color="000000"/>
              <w:left w:val="single" w:sz="4" w:space="0" w:color="000000"/>
              <w:bottom w:val="single" w:sz="4" w:space="0" w:color="000000"/>
              <w:right w:val="single" w:sz="4" w:space="0" w:color="000000"/>
            </w:tcBorders>
          </w:tcPr>
          <w:p w14:paraId="1D48AA20" w14:textId="77777777" w:rsidR="002F19AE" w:rsidRPr="0097006F" w:rsidRDefault="002F19AE" w:rsidP="009F5E72">
            <w:pPr>
              <w:spacing w:line="259" w:lineRule="auto"/>
              <w:ind w:left="10"/>
              <w:rPr>
                <w:rFonts w:ascii="Arial" w:hAnsi="Arial" w:cs="Arial"/>
                <w:color w:val="000000"/>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07B34FF1" w14:textId="77777777" w:rsidR="002F19AE" w:rsidRPr="0097006F" w:rsidRDefault="002F19AE" w:rsidP="009F5E72">
            <w:pPr>
              <w:spacing w:line="259" w:lineRule="auto"/>
              <w:ind w:left="10"/>
              <w:rPr>
                <w:rFonts w:ascii="Arial" w:hAnsi="Arial" w:cs="Arial"/>
                <w:color w:val="000000"/>
                <w:sz w:val="18"/>
                <w:szCs w:val="18"/>
              </w:rPr>
            </w:pPr>
          </w:p>
        </w:tc>
      </w:tr>
      <w:tr w:rsidR="002F19AE" w:rsidRPr="0097006F" w14:paraId="4DCB023D" w14:textId="77777777" w:rsidTr="002F19AE">
        <w:tblPrEx>
          <w:tblCellMar>
            <w:top w:w="9" w:type="dxa"/>
            <w:left w:w="98" w:type="dxa"/>
            <w:right w:w="48" w:type="dxa"/>
          </w:tblCellMar>
        </w:tblPrEx>
        <w:trPr>
          <w:trHeight w:val="620"/>
        </w:trPr>
        <w:tc>
          <w:tcPr>
            <w:tcW w:w="696" w:type="dxa"/>
            <w:tcBorders>
              <w:top w:val="single" w:sz="4" w:space="0" w:color="000000"/>
              <w:left w:val="single" w:sz="4" w:space="0" w:color="000000"/>
              <w:bottom w:val="single" w:sz="4" w:space="0" w:color="000000"/>
              <w:right w:val="single" w:sz="4" w:space="0" w:color="000000"/>
            </w:tcBorders>
          </w:tcPr>
          <w:p w14:paraId="177EC2A4" w14:textId="77777777" w:rsidR="002F19AE" w:rsidRPr="0097006F" w:rsidRDefault="002F19AE" w:rsidP="009F5E72">
            <w:pPr>
              <w:spacing w:line="259" w:lineRule="auto"/>
              <w:ind w:left="10"/>
              <w:rPr>
                <w:rFonts w:ascii="Arial" w:hAnsi="Arial" w:cs="Arial"/>
                <w:color w:val="000000"/>
                <w:sz w:val="18"/>
                <w:szCs w:val="18"/>
              </w:rPr>
            </w:pPr>
            <w:r w:rsidRPr="0097006F">
              <w:rPr>
                <w:rFonts w:ascii="Arial" w:hAnsi="Arial" w:cs="Arial"/>
                <w:color w:val="000000"/>
                <w:sz w:val="18"/>
                <w:szCs w:val="18"/>
              </w:rPr>
              <w:t>60</w:t>
            </w:r>
          </w:p>
        </w:tc>
        <w:tc>
          <w:tcPr>
            <w:tcW w:w="5390" w:type="dxa"/>
            <w:tcBorders>
              <w:top w:val="single" w:sz="4" w:space="0" w:color="000000"/>
              <w:left w:val="single" w:sz="4" w:space="0" w:color="000000"/>
              <w:bottom w:val="single" w:sz="4" w:space="0" w:color="000000"/>
              <w:right w:val="single" w:sz="4" w:space="0" w:color="000000"/>
            </w:tcBorders>
          </w:tcPr>
          <w:p w14:paraId="74FDD941" w14:textId="77777777" w:rsidR="002F19AE" w:rsidRPr="0097006F" w:rsidRDefault="002F19AE" w:rsidP="009F5E72">
            <w:pPr>
              <w:spacing w:line="259" w:lineRule="auto"/>
              <w:rPr>
                <w:rFonts w:ascii="Arial" w:hAnsi="Arial" w:cs="Arial"/>
                <w:color w:val="000000"/>
                <w:sz w:val="18"/>
                <w:szCs w:val="18"/>
              </w:rPr>
            </w:pPr>
            <w:r w:rsidRPr="0097006F">
              <w:rPr>
                <w:rFonts w:ascii="Arial" w:hAnsi="Arial" w:cs="Arial"/>
                <w:color w:val="000000"/>
                <w:sz w:val="18"/>
                <w:szCs w:val="18"/>
              </w:rPr>
              <w:t xml:space="preserve">Układ nożowy min trzyrzędowy o zmiennym skoku umożliwiający ścinkę i wyrzut ziemi </w:t>
            </w:r>
          </w:p>
        </w:tc>
        <w:tc>
          <w:tcPr>
            <w:tcW w:w="1417" w:type="dxa"/>
            <w:tcBorders>
              <w:top w:val="single" w:sz="4" w:space="0" w:color="000000"/>
              <w:left w:val="single" w:sz="4" w:space="0" w:color="000000"/>
              <w:bottom w:val="single" w:sz="4" w:space="0" w:color="000000"/>
              <w:right w:val="single" w:sz="4" w:space="0" w:color="000000"/>
            </w:tcBorders>
          </w:tcPr>
          <w:p w14:paraId="49847DFC" w14:textId="77777777" w:rsidR="002F19AE" w:rsidRPr="0097006F" w:rsidRDefault="002F19AE" w:rsidP="009F5E72">
            <w:pPr>
              <w:spacing w:line="259" w:lineRule="auto"/>
              <w:ind w:left="10"/>
              <w:rPr>
                <w:rFonts w:ascii="Arial" w:hAnsi="Arial" w:cs="Arial"/>
                <w:color w:val="000000"/>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7AE2119F" w14:textId="77777777" w:rsidR="002F19AE" w:rsidRPr="0097006F" w:rsidRDefault="002F19AE" w:rsidP="009F5E72">
            <w:pPr>
              <w:spacing w:line="259" w:lineRule="auto"/>
              <w:ind w:left="10"/>
              <w:rPr>
                <w:rFonts w:ascii="Arial" w:hAnsi="Arial" w:cs="Arial"/>
                <w:color w:val="000000"/>
                <w:sz w:val="18"/>
                <w:szCs w:val="18"/>
              </w:rPr>
            </w:pPr>
          </w:p>
        </w:tc>
      </w:tr>
      <w:tr w:rsidR="002F19AE" w:rsidRPr="0097006F" w14:paraId="26D59641" w14:textId="77777777" w:rsidTr="002F19AE">
        <w:tblPrEx>
          <w:tblCellMar>
            <w:top w:w="9" w:type="dxa"/>
            <w:left w:w="98" w:type="dxa"/>
            <w:right w:w="48" w:type="dxa"/>
          </w:tblCellMar>
        </w:tblPrEx>
        <w:trPr>
          <w:trHeight w:val="620"/>
        </w:trPr>
        <w:tc>
          <w:tcPr>
            <w:tcW w:w="696" w:type="dxa"/>
            <w:tcBorders>
              <w:top w:val="single" w:sz="4" w:space="0" w:color="000000"/>
              <w:left w:val="single" w:sz="4" w:space="0" w:color="000000"/>
              <w:bottom w:val="single" w:sz="4" w:space="0" w:color="000000"/>
              <w:right w:val="single" w:sz="4" w:space="0" w:color="000000"/>
            </w:tcBorders>
          </w:tcPr>
          <w:p w14:paraId="0021B335" w14:textId="77777777" w:rsidR="002F19AE" w:rsidRPr="0097006F" w:rsidRDefault="002F19AE" w:rsidP="009F5E72">
            <w:pPr>
              <w:spacing w:line="259" w:lineRule="auto"/>
              <w:ind w:left="10"/>
              <w:rPr>
                <w:rFonts w:ascii="Arial" w:hAnsi="Arial" w:cs="Arial"/>
                <w:color w:val="000000"/>
                <w:sz w:val="18"/>
                <w:szCs w:val="18"/>
              </w:rPr>
            </w:pPr>
            <w:r w:rsidRPr="0097006F">
              <w:rPr>
                <w:rFonts w:ascii="Arial" w:hAnsi="Arial" w:cs="Arial"/>
                <w:color w:val="000000"/>
                <w:sz w:val="18"/>
                <w:szCs w:val="18"/>
              </w:rPr>
              <w:t>61</w:t>
            </w:r>
          </w:p>
        </w:tc>
        <w:tc>
          <w:tcPr>
            <w:tcW w:w="5390" w:type="dxa"/>
            <w:tcBorders>
              <w:top w:val="single" w:sz="4" w:space="0" w:color="000000"/>
              <w:left w:val="single" w:sz="4" w:space="0" w:color="000000"/>
              <w:bottom w:val="single" w:sz="4" w:space="0" w:color="000000"/>
              <w:right w:val="single" w:sz="4" w:space="0" w:color="000000"/>
            </w:tcBorders>
          </w:tcPr>
          <w:p w14:paraId="27E4B1F3" w14:textId="77777777" w:rsidR="002F19AE" w:rsidRPr="0097006F" w:rsidRDefault="002F19AE" w:rsidP="009F5E72">
            <w:pPr>
              <w:spacing w:line="259" w:lineRule="auto"/>
              <w:rPr>
                <w:rFonts w:ascii="Arial" w:hAnsi="Arial" w:cs="Arial"/>
                <w:color w:val="000000"/>
                <w:sz w:val="18"/>
                <w:szCs w:val="18"/>
              </w:rPr>
            </w:pPr>
            <w:r w:rsidRPr="0097006F">
              <w:rPr>
                <w:rFonts w:ascii="Arial" w:hAnsi="Arial" w:cs="Arial"/>
                <w:color w:val="000000"/>
                <w:sz w:val="18"/>
                <w:szCs w:val="18"/>
              </w:rPr>
              <w:t>Noże robocze dwustronnego wykorzystania w ilości min 50szt</w:t>
            </w:r>
          </w:p>
        </w:tc>
        <w:tc>
          <w:tcPr>
            <w:tcW w:w="1417" w:type="dxa"/>
            <w:tcBorders>
              <w:top w:val="single" w:sz="4" w:space="0" w:color="000000"/>
              <w:left w:val="single" w:sz="4" w:space="0" w:color="000000"/>
              <w:bottom w:val="single" w:sz="4" w:space="0" w:color="000000"/>
              <w:right w:val="single" w:sz="4" w:space="0" w:color="000000"/>
            </w:tcBorders>
          </w:tcPr>
          <w:p w14:paraId="0B8B8BE0" w14:textId="77777777" w:rsidR="002F19AE" w:rsidRPr="0097006F" w:rsidRDefault="002F19AE" w:rsidP="009F5E72">
            <w:pPr>
              <w:spacing w:line="259" w:lineRule="auto"/>
              <w:ind w:left="10"/>
              <w:rPr>
                <w:rFonts w:ascii="Arial" w:hAnsi="Arial" w:cs="Arial"/>
                <w:color w:val="000000"/>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0381D503" w14:textId="77777777" w:rsidR="002F19AE" w:rsidRPr="0097006F" w:rsidRDefault="002F19AE" w:rsidP="009F5E72">
            <w:pPr>
              <w:spacing w:line="259" w:lineRule="auto"/>
              <w:ind w:left="10"/>
              <w:rPr>
                <w:rFonts w:ascii="Arial" w:hAnsi="Arial" w:cs="Arial"/>
                <w:color w:val="000000"/>
                <w:sz w:val="18"/>
                <w:szCs w:val="18"/>
              </w:rPr>
            </w:pPr>
          </w:p>
        </w:tc>
      </w:tr>
      <w:tr w:rsidR="002F19AE" w:rsidRPr="0097006F" w14:paraId="72B895CB" w14:textId="77777777" w:rsidTr="002F19AE">
        <w:tblPrEx>
          <w:tblCellMar>
            <w:top w:w="9" w:type="dxa"/>
            <w:left w:w="98" w:type="dxa"/>
            <w:right w:w="48" w:type="dxa"/>
          </w:tblCellMar>
        </w:tblPrEx>
        <w:trPr>
          <w:trHeight w:val="620"/>
        </w:trPr>
        <w:tc>
          <w:tcPr>
            <w:tcW w:w="696" w:type="dxa"/>
            <w:tcBorders>
              <w:top w:val="single" w:sz="4" w:space="0" w:color="000000"/>
              <w:left w:val="single" w:sz="4" w:space="0" w:color="000000"/>
              <w:bottom w:val="single" w:sz="4" w:space="0" w:color="000000"/>
              <w:right w:val="single" w:sz="4" w:space="0" w:color="000000"/>
            </w:tcBorders>
          </w:tcPr>
          <w:p w14:paraId="6AF1FDFF" w14:textId="77777777" w:rsidR="002F19AE" w:rsidRPr="0097006F" w:rsidRDefault="002F19AE" w:rsidP="009F5E72">
            <w:pPr>
              <w:spacing w:line="259" w:lineRule="auto"/>
              <w:ind w:left="10"/>
              <w:rPr>
                <w:rFonts w:ascii="Arial" w:hAnsi="Arial" w:cs="Arial"/>
                <w:color w:val="000000"/>
                <w:sz w:val="18"/>
                <w:szCs w:val="18"/>
              </w:rPr>
            </w:pPr>
            <w:r w:rsidRPr="0097006F">
              <w:rPr>
                <w:rFonts w:ascii="Arial" w:hAnsi="Arial" w:cs="Arial"/>
                <w:color w:val="000000"/>
                <w:sz w:val="18"/>
                <w:szCs w:val="18"/>
              </w:rPr>
              <w:t>62</w:t>
            </w:r>
          </w:p>
        </w:tc>
        <w:tc>
          <w:tcPr>
            <w:tcW w:w="5390" w:type="dxa"/>
            <w:tcBorders>
              <w:top w:val="single" w:sz="4" w:space="0" w:color="000000"/>
              <w:left w:val="single" w:sz="4" w:space="0" w:color="000000"/>
              <w:bottom w:val="single" w:sz="4" w:space="0" w:color="000000"/>
              <w:right w:val="single" w:sz="4" w:space="0" w:color="000000"/>
            </w:tcBorders>
          </w:tcPr>
          <w:p w14:paraId="60AA1D4A" w14:textId="77777777" w:rsidR="002F19AE" w:rsidRPr="0097006F" w:rsidRDefault="002F19AE" w:rsidP="009F5E72">
            <w:pPr>
              <w:spacing w:line="259" w:lineRule="auto"/>
              <w:rPr>
                <w:rFonts w:ascii="Arial" w:hAnsi="Arial" w:cs="Arial"/>
                <w:color w:val="000000"/>
                <w:sz w:val="18"/>
                <w:szCs w:val="18"/>
              </w:rPr>
            </w:pPr>
            <w:r w:rsidRPr="0097006F">
              <w:rPr>
                <w:rFonts w:ascii="Arial" w:hAnsi="Arial" w:cs="Arial"/>
                <w:color w:val="000000"/>
                <w:sz w:val="18"/>
                <w:szCs w:val="18"/>
              </w:rPr>
              <w:t>Wyrzut boczny prawy w zakresie od 1do 5m zależny od obrotów wału</w:t>
            </w:r>
          </w:p>
        </w:tc>
        <w:tc>
          <w:tcPr>
            <w:tcW w:w="1417" w:type="dxa"/>
            <w:tcBorders>
              <w:top w:val="single" w:sz="4" w:space="0" w:color="000000"/>
              <w:left w:val="single" w:sz="4" w:space="0" w:color="000000"/>
              <w:bottom w:val="single" w:sz="4" w:space="0" w:color="000000"/>
              <w:right w:val="single" w:sz="4" w:space="0" w:color="000000"/>
            </w:tcBorders>
          </w:tcPr>
          <w:p w14:paraId="7932913F" w14:textId="77777777" w:rsidR="002F19AE" w:rsidRPr="0097006F" w:rsidRDefault="002F19AE" w:rsidP="009F5E72">
            <w:pPr>
              <w:spacing w:line="259" w:lineRule="auto"/>
              <w:ind w:left="10"/>
              <w:rPr>
                <w:rFonts w:ascii="Arial" w:hAnsi="Arial" w:cs="Arial"/>
                <w:color w:val="000000"/>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23FB1746" w14:textId="77777777" w:rsidR="002F19AE" w:rsidRPr="0097006F" w:rsidRDefault="002F19AE" w:rsidP="009F5E72">
            <w:pPr>
              <w:spacing w:line="259" w:lineRule="auto"/>
              <w:ind w:left="10"/>
              <w:rPr>
                <w:rFonts w:ascii="Arial" w:hAnsi="Arial" w:cs="Arial"/>
                <w:color w:val="000000"/>
                <w:sz w:val="18"/>
                <w:szCs w:val="18"/>
              </w:rPr>
            </w:pPr>
          </w:p>
        </w:tc>
      </w:tr>
      <w:tr w:rsidR="002F19AE" w:rsidRPr="0097006F" w14:paraId="73FCBA95" w14:textId="77777777" w:rsidTr="002F19AE">
        <w:tblPrEx>
          <w:tblCellMar>
            <w:top w:w="9" w:type="dxa"/>
            <w:left w:w="98" w:type="dxa"/>
            <w:right w:w="48" w:type="dxa"/>
          </w:tblCellMar>
        </w:tblPrEx>
        <w:trPr>
          <w:trHeight w:val="620"/>
        </w:trPr>
        <w:tc>
          <w:tcPr>
            <w:tcW w:w="696" w:type="dxa"/>
            <w:tcBorders>
              <w:top w:val="single" w:sz="4" w:space="0" w:color="000000"/>
              <w:left w:val="single" w:sz="4" w:space="0" w:color="000000"/>
              <w:bottom w:val="single" w:sz="4" w:space="0" w:color="000000"/>
              <w:right w:val="single" w:sz="4" w:space="0" w:color="000000"/>
            </w:tcBorders>
          </w:tcPr>
          <w:p w14:paraId="2E5783E2" w14:textId="77777777" w:rsidR="002F19AE" w:rsidRPr="0097006F" w:rsidRDefault="002F19AE" w:rsidP="009F5E72">
            <w:pPr>
              <w:spacing w:line="259" w:lineRule="auto"/>
              <w:ind w:left="10"/>
              <w:rPr>
                <w:rFonts w:ascii="Arial" w:hAnsi="Arial" w:cs="Arial"/>
                <w:color w:val="000000"/>
                <w:sz w:val="18"/>
                <w:szCs w:val="18"/>
              </w:rPr>
            </w:pPr>
            <w:r w:rsidRPr="0097006F">
              <w:rPr>
                <w:rFonts w:ascii="Arial" w:hAnsi="Arial" w:cs="Arial"/>
                <w:color w:val="000000"/>
                <w:sz w:val="18"/>
                <w:szCs w:val="18"/>
              </w:rPr>
              <w:t>63</w:t>
            </w:r>
          </w:p>
        </w:tc>
        <w:tc>
          <w:tcPr>
            <w:tcW w:w="5390" w:type="dxa"/>
            <w:tcBorders>
              <w:top w:val="single" w:sz="4" w:space="0" w:color="000000"/>
              <w:left w:val="single" w:sz="4" w:space="0" w:color="000000"/>
              <w:bottom w:val="single" w:sz="4" w:space="0" w:color="000000"/>
              <w:right w:val="single" w:sz="4" w:space="0" w:color="000000"/>
            </w:tcBorders>
          </w:tcPr>
          <w:p w14:paraId="6E6B47BF" w14:textId="77777777" w:rsidR="002F19AE" w:rsidRPr="0097006F" w:rsidRDefault="002F19AE" w:rsidP="009F5E72">
            <w:pPr>
              <w:spacing w:line="259" w:lineRule="auto"/>
              <w:rPr>
                <w:rFonts w:ascii="Arial" w:hAnsi="Arial" w:cs="Arial"/>
                <w:color w:val="000000"/>
                <w:sz w:val="18"/>
                <w:szCs w:val="18"/>
              </w:rPr>
            </w:pPr>
            <w:r w:rsidRPr="0097006F">
              <w:rPr>
                <w:rFonts w:ascii="Arial" w:hAnsi="Arial" w:cs="Arial"/>
                <w:color w:val="000000"/>
                <w:sz w:val="18"/>
                <w:szCs w:val="18"/>
              </w:rPr>
              <w:t>Obudowa profilowana prawostronnie otwarta</w:t>
            </w:r>
          </w:p>
        </w:tc>
        <w:tc>
          <w:tcPr>
            <w:tcW w:w="1417" w:type="dxa"/>
            <w:tcBorders>
              <w:top w:val="single" w:sz="4" w:space="0" w:color="000000"/>
              <w:left w:val="single" w:sz="4" w:space="0" w:color="000000"/>
              <w:bottom w:val="single" w:sz="4" w:space="0" w:color="000000"/>
              <w:right w:val="single" w:sz="4" w:space="0" w:color="000000"/>
            </w:tcBorders>
          </w:tcPr>
          <w:p w14:paraId="24AC51A4" w14:textId="77777777" w:rsidR="002F19AE" w:rsidRPr="0097006F" w:rsidRDefault="002F19AE" w:rsidP="009F5E72">
            <w:pPr>
              <w:spacing w:line="259" w:lineRule="auto"/>
              <w:ind w:left="10"/>
              <w:rPr>
                <w:rFonts w:ascii="Arial" w:hAnsi="Arial" w:cs="Arial"/>
                <w:color w:val="000000"/>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01C4BFBF" w14:textId="77777777" w:rsidR="002F19AE" w:rsidRPr="0097006F" w:rsidRDefault="002F19AE" w:rsidP="009F5E72">
            <w:pPr>
              <w:spacing w:line="259" w:lineRule="auto"/>
              <w:ind w:left="10"/>
              <w:rPr>
                <w:rFonts w:ascii="Arial" w:hAnsi="Arial" w:cs="Arial"/>
                <w:color w:val="000000"/>
                <w:sz w:val="18"/>
                <w:szCs w:val="18"/>
              </w:rPr>
            </w:pPr>
          </w:p>
        </w:tc>
      </w:tr>
      <w:tr w:rsidR="002F19AE" w:rsidRPr="0097006F" w14:paraId="233004AD" w14:textId="77777777" w:rsidTr="002F19AE">
        <w:tblPrEx>
          <w:tblCellMar>
            <w:top w:w="9" w:type="dxa"/>
            <w:left w:w="98" w:type="dxa"/>
            <w:right w:w="48" w:type="dxa"/>
          </w:tblCellMar>
        </w:tblPrEx>
        <w:trPr>
          <w:trHeight w:val="620"/>
        </w:trPr>
        <w:tc>
          <w:tcPr>
            <w:tcW w:w="696" w:type="dxa"/>
            <w:tcBorders>
              <w:top w:val="single" w:sz="4" w:space="0" w:color="000000"/>
              <w:left w:val="single" w:sz="4" w:space="0" w:color="000000"/>
              <w:bottom w:val="single" w:sz="4" w:space="0" w:color="000000"/>
              <w:right w:val="single" w:sz="4" w:space="0" w:color="000000"/>
            </w:tcBorders>
          </w:tcPr>
          <w:p w14:paraId="2812EAD8" w14:textId="77777777" w:rsidR="002F19AE" w:rsidRPr="0097006F" w:rsidRDefault="002F19AE" w:rsidP="009F5E72">
            <w:pPr>
              <w:spacing w:line="259" w:lineRule="auto"/>
              <w:ind w:left="10"/>
              <w:rPr>
                <w:rFonts w:ascii="Arial" w:hAnsi="Arial" w:cs="Arial"/>
                <w:color w:val="000000"/>
                <w:sz w:val="18"/>
                <w:szCs w:val="18"/>
              </w:rPr>
            </w:pPr>
            <w:r w:rsidRPr="0097006F">
              <w:rPr>
                <w:rFonts w:ascii="Arial" w:hAnsi="Arial" w:cs="Arial"/>
                <w:color w:val="000000"/>
                <w:sz w:val="18"/>
                <w:szCs w:val="18"/>
              </w:rPr>
              <w:t>64</w:t>
            </w:r>
          </w:p>
        </w:tc>
        <w:tc>
          <w:tcPr>
            <w:tcW w:w="5390" w:type="dxa"/>
            <w:tcBorders>
              <w:top w:val="single" w:sz="4" w:space="0" w:color="000000"/>
              <w:left w:val="single" w:sz="4" w:space="0" w:color="000000"/>
              <w:bottom w:val="single" w:sz="4" w:space="0" w:color="000000"/>
              <w:right w:val="single" w:sz="4" w:space="0" w:color="000000"/>
            </w:tcBorders>
          </w:tcPr>
          <w:p w14:paraId="78C815F7" w14:textId="77777777" w:rsidR="002F19AE" w:rsidRPr="0097006F" w:rsidRDefault="002F19AE" w:rsidP="009F5E72">
            <w:pPr>
              <w:spacing w:line="259" w:lineRule="auto"/>
              <w:rPr>
                <w:rFonts w:ascii="Arial" w:hAnsi="Arial" w:cs="Arial"/>
                <w:color w:val="000000"/>
                <w:sz w:val="18"/>
                <w:szCs w:val="18"/>
              </w:rPr>
            </w:pPr>
            <w:r w:rsidRPr="0097006F">
              <w:rPr>
                <w:rFonts w:ascii="Arial" w:hAnsi="Arial" w:cs="Arial"/>
                <w:color w:val="000000"/>
                <w:sz w:val="18"/>
                <w:szCs w:val="18"/>
              </w:rPr>
              <w:t>Pełne wyposażenie i dokumentacja dostarczonego sprzętu umożliwiająca rejestrację oraz poruszanie się po drogach</w:t>
            </w:r>
          </w:p>
        </w:tc>
        <w:tc>
          <w:tcPr>
            <w:tcW w:w="1417" w:type="dxa"/>
            <w:tcBorders>
              <w:top w:val="single" w:sz="4" w:space="0" w:color="000000"/>
              <w:left w:val="single" w:sz="4" w:space="0" w:color="000000"/>
              <w:bottom w:val="single" w:sz="4" w:space="0" w:color="000000"/>
              <w:right w:val="single" w:sz="4" w:space="0" w:color="000000"/>
            </w:tcBorders>
          </w:tcPr>
          <w:p w14:paraId="2EFF9918" w14:textId="77777777" w:rsidR="002F19AE" w:rsidRPr="0097006F" w:rsidRDefault="002F19AE" w:rsidP="009F5E72">
            <w:pPr>
              <w:spacing w:line="259" w:lineRule="auto"/>
              <w:ind w:left="10"/>
              <w:rPr>
                <w:rFonts w:ascii="Arial" w:hAnsi="Arial" w:cs="Arial"/>
                <w:color w:val="000000"/>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1EA10B02" w14:textId="77777777" w:rsidR="002F19AE" w:rsidRPr="0097006F" w:rsidRDefault="002F19AE" w:rsidP="009F5E72">
            <w:pPr>
              <w:spacing w:line="259" w:lineRule="auto"/>
              <w:ind w:left="10"/>
              <w:rPr>
                <w:rFonts w:ascii="Arial" w:hAnsi="Arial" w:cs="Arial"/>
                <w:color w:val="000000"/>
                <w:sz w:val="18"/>
                <w:szCs w:val="18"/>
              </w:rPr>
            </w:pPr>
          </w:p>
        </w:tc>
      </w:tr>
      <w:tr w:rsidR="002F19AE" w:rsidRPr="0097006F" w14:paraId="7EB67C50" w14:textId="77777777" w:rsidTr="002F19AE">
        <w:tblPrEx>
          <w:tblCellMar>
            <w:top w:w="9" w:type="dxa"/>
            <w:left w:w="98" w:type="dxa"/>
            <w:right w:w="48" w:type="dxa"/>
          </w:tblCellMar>
        </w:tblPrEx>
        <w:trPr>
          <w:trHeight w:val="620"/>
        </w:trPr>
        <w:tc>
          <w:tcPr>
            <w:tcW w:w="696" w:type="dxa"/>
            <w:tcBorders>
              <w:top w:val="single" w:sz="4" w:space="0" w:color="000000"/>
              <w:left w:val="single" w:sz="4" w:space="0" w:color="000000"/>
              <w:bottom w:val="single" w:sz="4" w:space="0" w:color="000000"/>
              <w:right w:val="single" w:sz="4" w:space="0" w:color="000000"/>
            </w:tcBorders>
          </w:tcPr>
          <w:p w14:paraId="04301620" w14:textId="77777777" w:rsidR="002F19AE" w:rsidRPr="0097006F" w:rsidRDefault="002F19AE" w:rsidP="009F5E72">
            <w:pPr>
              <w:spacing w:line="259" w:lineRule="auto"/>
              <w:ind w:left="10"/>
              <w:rPr>
                <w:rFonts w:ascii="Arial" w:hAnsi="Arial" w:cs="Arial"/>
                <w:color w:val="000000"/>
                <w:sz w:val="18"/>
                <w:szCs w:val="18"/>
              </w:rPr>
            </w:pPr>
            <w:r w:rsidRPr="0097006F">
              <w:rPr>
                <w:rFonts w:ascii="Arial" w:hAnsi="Arial" w:cs="Arial"/>
                <w:color w:val="000000"/>
                <w:sz w:val="18"/>
                <w:szCs w:val="18"/>
              </w:rPr>
              <w:t>65</w:t>
            </w:r>
          </w:p>
        </w:tc>
        <w:tc>
          <w:tcPr>
            <w:tcW w:w="5390" w:type="dxa"/>
            <w:tcBorders>
              <w:top w:val="single" w:sz="4" w:space="0" w:color="000000"/>
              <w:left w:val="single" w:sz="4" w:space="0" w:color="000000"/>
              <w:bottom w:val="single" w:sz="4" w:space="0" w:color="000000"/>
              <w:right w:val="single" w:sz="4" w:space="0" w:color="000000"/>
            </w:tcBorders>
          </w:tcPr>
          <w:p w14:paraId="43CD82B8" w14:textId="77777777" w:rsidR="002F19AE" w:rsidRPr="0097006F" w:rsidRDefault="002F19AE" w:rsidP="009F5E72">
            <w:pPr>
              <w:spacing w:line="259" w:lineRule="auto"/>
              <w:rPr>
                <w:rFonts w:ascii="Arial" w:hAnsi="Arial" w:cs="Arial"/>
                <w:color w:val="000000"/>
                <w:sz w:val="18"/>
                <w:szCs w:val="18"/>
              </w:rPr>
            </w:pPr>
            <w:r w:rsidRPr="0097006F">
              <w:rPr>
                <w:rFonts w:ascii="Arial" w:hAnsi="Arial" w:cs="Arial"/>
                <w:color w:val="000000"/>
                <w:sz w:val="18"/>
                <w:szCs w:val="18"/>
              </w:rPr>
              <w:t>Przeszkolenie dwóch pracowników w zakresie budowy obsługi i eksploatacji</w:t>
            </w:r>
          </w:p>
        </w:tc>
        <w:tc>
          <w:tcPr>
            <w:tcW w:w="1417" w:type="dxa"/>
            <w:tcBorders>
              <w:top w:val="single" w:sz="4" w:space="0" w:color="000000"/>
              <w:left w:val="single" w:sz="4" w:space="0" w:color="000000"/>
              <w:bottom w:val="single" w:sz="4" w:space="0" w:color="000000"/>
              <w:right w:val="single" w:sz="4" w:space="0" w:color="000000"/>
            </w:tcBorders>
          </w:tcPr>
          <w:p w14:paraId="3E1CB66B" w14:textId="77777777" w:rsidR="002F19AE" w:rsidRPr="0097006F" w:rsidRDefault="002F19AE" w:rsidP="009F5E72">
            <w:pPr>
              <w:spacing w:line="259" w:lineRule="auto"/>
              <w:ind w:left="10"/>
              <w:rPr>
                <w:rFonts w:ascii="Arial" w:hAnsi="Arial" w:cs="Arial"/>
                <w:color w:val="000000"/>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6E8EFE16" w14:textId="77777777" w:rsidR="002F19AE" w:rsidRPr="0097006F" w:rsidRDefault="002F19AE" w:rsidP="009F5E72">
            <w:pPr>
              <w:spacing w:line="259" w:lineRule="auto"/>
              <w:ind w:left="10"/>
              <w:rPr>
                <w:rFonts w:ascii="Arial" w:hAnsi="Arial" w:cs="Arial"/>
                <w:color w:val="000000"/>
                <w:sz w:val="18"/>
                <w:szCs w:val="18"/>
              </w:rPr>
            </w:pPr>
          </w:p>
        </w:tc>
      </w:tr>
      <w:tr w:rsidR="002F19AE" w:rsidRPr="0097006F" w14:paraId="4502DC42" w14:textId="77777777" w:rsidTr="002F19AE">
        <w:tblPrEx>
          <w:tblCellMar>
            <w:top w:w="9" w:type="dxa"/>
            <w:left w:w="98" w:type="dxa"/>
            <w:right w:w="48" w:type="dxa"/>
          </w:tblCellMar>
        </w:tblPrEx>
        <w:trPr>
          <w:trHeight w:val="620"/>
        </w:trPr>
        <w:tc>
          <w:tcPr>
            <w:tcW w:w="696" w:type="dxa"/>
            <w:tcBorders>
              <w:top w:val="single" w:sz="4" w:space="0" w:color="000000"/>
              <w:left w:val="single" w:sz="4" w:space="0" w:color="000000"/>
              <w:bottom w:val="single" w:sz="4" w:space="0" w:color="000000"/>
              <w:right w:val="single" w:sz="4" w:space="0" w:color="000000"/>
            </w:tcBorders>
          </w:tcPr>
          <w:p w14:paraId="39CBFFAD" w14:textId="77777777" w:rsidR="002F19AE" w:rsidRPr="0097006F" w:rsidRDefault="002F19AE" w:rsidP="009F5E72">
            <w:pPr>
              <w:spacing w:line="259" w:lineRule="auto"/>
              <w:ind w:left="10"/>
              <w:rPr>
                <w:rFonts w:ascii="Arial" w:hAnsi="Arial" w:cs="Arial"/>
                <w:color w:val="000000"/>
                <w:sz w:val="18"/>
                <w:szCs w:val="18"/>
              </w:rPr>
            </w:pPr>
            <w:r w:rsidRPr="0097006F">
              <w:rPr>
                <w:rFonts w:ascii="Arial" w:hAnsi="Arial" w:cs="Arial"/>
                <w:color w:val="000000"/>
                <w:sz w:val="18"/>
                <w:szCs w:val="18"/>
              </w:rPr>
              <w:t>66</w:t>
            </w:r>
          </w:p>
        </w:tc>
        <w:tc>
          <w:tcPr>
            <w:tcW w:w="5390" w:type="dxa"/>
            <w:tcBorders>
              <w:top w:val="single" w:sz="4" w:space="0" w:color="000000"/>
              <w:left w:val="single" w:sz="4" w:space="0" w:color="000000"/>
              <w:bottom w:val="single" w:sz="4" w:space="0" w:color="000000"/>
              <w:right w:val="single" w:sz="4" w:space="0" w:color="000000"/>
            </w:tcBorders>
          </w:tcPr>
          <w:p w14:paraId="621C5800" w14:textId="77777777" w:rsidR="002F19AE" w:rsidRPr="0097006F" w:rsidRDefault="002F19AE" w:rsidP="009F5E72">
            <w:pPr>
              <w:spacing w:line="259" w:lineRule="auto"/>
              <w:rPr>
                <w:rFonts w:ascii="Arial" w:hAnsi="Arial" w:cs="Arial"/>
                <w:color w:val="000000"/>
                <w:sz w:val="18"/>
                <w:szCs w:val="18"/>
              </w:rPr>
            </w:pPr>
            <w:r w:rsidRPr="0097006F">
              <w:rPr>
                <w:rFonts w:ascii="Arial" w:hAnsi="Arial" w:cs="Arial"/>
                <w:color w:val="000000"/>
                <w:sz w:val="18"/>
                <w:szCs w:val="18"/>
              </w:rPr>
              <w:t>Gwarancja min 24 m-c, koszty serwisu ponosi wykonawca</w:t>
            </w:r>
          </w:p>
        </w:tc>
        <w:tc>
          <w:tcPr>
            <w:tcW w:w="1417" w:type="dxa"/>
            <w:tcBorders>
              <w:top w:val="single" w:sz="4" w:space="0" w:color="000000"/>
              <w:left w:val="single" w:sz="4" w:space="0" w:color="000000"/>
              <w:bottom w:val="single" w:sz="4" w:space="0" w:color="000000"/>
              <w:right w:val="single" w:sz="4" w:space="0" w:color="000000"/>
            </w:tcBorders>
          </w:tcPr>
          <w:p w14:paraId="7468F521" w14:textId="77777777" w:rsidR="002F19AE" w:rsidRPr="0097006F" w:rsidRDefault="002F19AE" w:rsidP="009F5E72">
            <w:pPr>
              <w:spacing w:line="259" w:lineRule="auto"/>
              <w:ind w:left="10"/>
              <w:rPr>
                <w:rFonts w:ascii="Arial" w:hAnsi="Arial" w:cs="Arial"/>
                <w:color w:val="000000"/>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7990D9DD" w14:textId="77777777" w:rsidR="002F19AE" w:rsidRPr="0097006F" w:rsidRDefault="002F19AE" w:rsidP="009F5E72">
            <w:pPr>
              <w:spacing w:line="259" w:lineRule="auto"/>
              <w:ind w:left="10"/>
              <w:rPr>
                <w:rFonts w:ascii="Arial" w:hAnsi="Arial" w:cs="Arial"/>
                <w:color w:val="000000"/>
                <w:sz w:val="18"/>
                <w:szCs w:val="18"/>
              </w:rPr>
            </w:pPr>
          </w:p>
        </w:tc>
      </w:tr>
      <w:tr w:rsidR="002F19AE" w:rsidRPr="0097006F" w14:paraId="02A8FE41" w14:textId="77777777" w:rsidTr="002F19AE">
        <w:tblPrEx>
          <w:tblCellMar>
            <w:top w:w="9" w:type="dxa"/>
            <w:left w:w="98" w:type="dxa"/>
            <w:right w:w="48" w:type="dxa"/>
          </w:tblCellMar>
        </w:tblPrEx>
        <w:trPr>
          <w:trHeight w:val="620"/>
        </w:trPr>
        <w:tc>
          <w:tcPr>
            <w:tcW w:w="696" w:type="dxa"/>
            <w:tcBorders>
              <w:top w:val="single" w:sz="4" w:space="0" w:color="000000"/>
              <w:left w:val="single" w:sz="4" w:space="0" w:color="000000"/>
              <w:bottom w:val="single" w:sz="4" w:space="0" w:color="000000"/>
              <w:right w:val="single" w:sz="4" w:space="0" w:color="000000"/>
            </w:tcBorders>
          </w:tcPr>
          <w:p w14:paraId="19C8BC40" w14:textId="77777777" w:rsidR="002F19AE" w:rsidRPr="0097006F" w:rsidRDefault="002F19AE" w:rsidP="009F5E72">
            <w:pPr>
              <w:spacing w:line="259" w:lineRule="auto"/>
              <w:ind w:left="10"/>
              <w:rPr>
                <w:rFonts w:ascii="Arial" w:hAnsi="Arial" w:cs="Arial"/>
                <w:color w:val="000000"/>
                <w:sz w:val="18"/>
                <w:szCs w:val="18"/>
              </w:rPr>
            </w:pPr>
            <w:r w:rsidRPr="0097006F">
              <w:rPr>
                <w:rFonts w:ascii="Arial" w:hAnsi="Arial" w:cs="Arial"/>
                <w:color w:val="000000"/>
                <w:sz w:val="18"/>
                <w:szCs w:val="18"/>
              </w:rPr>
              <w:t>67</w:t>
            </w:r>
          </w:p>
        </w:tc>
        <w:tc>
          <w:tcPr>
            <w:tcW w:w="5390" w:type="dxa"/>
            <w:tcBorders>
              <w:top w:val="single" w:sz="4" w:space="0" w:color="000000"/>
              <w:left w:val="single" w:sz="4" w:space="0" w:color="000000"/>
              <w:bottom w:val="single" w:sz="4" w:space="0" w:color="000000"/>
              <w:right w:val="single" w:sz="4" w:space="0" w:color="000000"/>
            </w:tcBorders>
          </w:tcPr>
          <w:p w14:paraId="44EAA8C9" w14:textId="77777777" w:rsidR="002F19AE" w:rsidRPr="0097006F" w:rsidRDefault="002F19AE" w:rsidP="009F5E72">
            <w:pPr>
              <w:spacing w:line="259" w:lineRule="auto"/>
              <w:rPr>
                <w:rFonts w:ascii="Arial" w:hAnsi="Arial" w:cs="Arial"/>
                <w:color w:val="000000"/>
                <w:sz w:val="18"/>
                <w:szCs w:val="18"/>
              </w:rPr>
            </w:pPr>
            <w:r w:rsidRPr="0097006F">
              <w:rPr>
                <w:rFonts w:ascii="Arial" w:hAnsi="Arial" w:cs="Arial"/>
                <w:color w:val="000000"/>
                <w:sz w:val="18"/>
                <w:szCs w:val="18"/>
              </w:rPr>
              <w:t>Dostępność  co najmniej jednego autoryzowanego serwisu danego producenta oferowanej marki ciągnika w promieniu 150 km od granic powiatu Strzelecko-Drezdeneckiego</w:t>
            </w:r>
          </w:p>
        </w:tc>
        <w:tc>
          <w:tcPr>
            <w:tcW w:w="1417" w:type="dxa"/>
            <w:tcBorders>
              <w:top w:val="single" w:sz="4" w:space="0" w:color="000000"/>
              <w:left w:val="single" w:sz="4" w:space="0" w:color="000000"/>
              <w:bottom w:val="single" w:sz="4" w:space="0" w:color="000000"/>
              <w:right w:val="single" w:sz="4" w:space="0" w:color="000000"/>
            </w:tcBorders>
          </w:tcPr>
          <w:p w14:paraId="7959F012" w14:textId="77777777" w:rsidR="002F19AE" w:rsidRPr="0097006F" w:rsidRDefault="002F19AE" w:rsidP="009F5E72">
            <w:pPr>
              <w:spacing w:line="259" w:lineRule="auto"/>
              <w:ind w:left="10"/>
              <w:rPr>
                <w:rFonts w:ascii="Arial" w:hAnsi="Arial" w:cs="Arial"/>
                <w:color w:val="000000"/>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0A5BE691" w14:textId="77777777" w:rsidR="002F19AE" w:rsidRPr="0097006F" w:rsidRDefault="002F19AE" w:rsidP="009F5E72">
            <w:pPr>
              <w:spacing w:line="259" w:lineRule="auto"/>
              <w:ind w:left="10"/>
              <w:rPr>
                <w:rFonts w:ascii="Arial" w:hAnsi="Arial" w:cs="Arial"/>
                <w:color w:val="000000"/>
                <w:sz w:val="18"/>
                <w:szCs w:val="18"/>
              </w:rPr>
            </w:pPr>
          </w:p>
        </w:tc>
      </w:tr>
      <w:tr w:rsidR="002F19AE" w:rsidRPr="0097006F" w14:paraId="601C5712" w14:textId="77777777" w:rsidTr="002F19AE">
        <w:tblPrEx>
          <w:tblCellMar>
            <w:top w:w="9" w:type="dxa"/>
            <w:left w:w="98" w:type="dxa"/>
            <w:right w:w="48" w:type="dxa"/>
          </w:tblCellMar>
        </w:tblPrEx>
        <w:trPr>
          <w:trHeight w:val="620"/>
        </w:trPr>
        <w:tc>
          <w:tcPr>
            <w:tcW w:w="696" w:type="dxa"/>
            <w:tcBorders>
              <w:top w:val="single" w:sz="4" w:space="0" w:color="000000"/>
              <w:left w:val="single" w:sz="4" w:space="0" w:color="000000"/>
              <w:bottom w:val="single" w:sz="4" w:space="0" w:color="000000"/>
              <w:right w:val="single" w:sz="4" w:space="0" w:color="000000"/>
            </w:tcBorders>
          </w:tcPr>
          <w:p w14:paraId="282EB238" w14:textId="77777777" w:rsidR="002F19AE" w:rsidRPr="0097006F" w:rsidRDefault="002F19AE" w:rsidP="009F5E72">
            <w:pPr>
              <w:spacing w:line="259" w:lineRule="auto"/>
              <w:ind w:left="10"/>
              <w:rPr>
                <w:rFonts w:ascii="Arial" w:hAnsi="Arial" w:cs="Arial"/>
                <w:color w:val="000000"/>
                <w:sz w:val="18"/>
                <w:szCs w:val="18"/>
              </w:rPr>
            </w:pPr>
            <w:r w:rsidRPr="0097006F">
              <w:rPr>
                <w:rFonts w:ascii="Arial" w:hAnsi="Arial" w:cs="Arial"/>
                <w:color w:val="000000"/>
                <w:sz w:val="18"/>
                <w:szCs w:val="18"/>
              </w:rPr>
              <w:t>68</w:t>
            </w:r>
          </w:p>
        </w:tc>
        <w:tc>
          <w:tcPr>
            <w:tcW w:w="5390" w:type="dxa"/>
            <w:tcBorders>
              <w:top w:val="single" w:sz="4" w:space="0" w:color="000000"/>
              <w:left w:val="single" w:sz="4" w:space="0" w:color="000000"/>
              <w:bottom w:val="single" w:sz="4" w:space="0" w:color="000000"/>
              <w:right w:val="single" w:sz="4" w:space="0" w:color="000000"/>
            </w:tcBorders>
          </w:tcPr>
          <w:p w14:paraId="2277E770" w14:textId="77777777" w:rsidR="002F19AE" w:rsidRPr="0097006F" w:rsidRDefault="002F19AE" w:rsidP="009F5E72">
            <w:pPr>
              <w:spacing w:line="259" w:lineRule="auto"/>
              <w:rPr>
                <w:rFonts w:ascii="Arial" w:hAnsi="Arial" w:cs="Arial"/>
                <w:color w:val="000000"/>
                <w:sz w:val="18"/>
                <w:szCs w:val="18"/>
              </w:rPr>
            </w:pPr>
            <w:r w:rsidRPr="0097006F">
              <w:rPr>
                <w:rFonts w:ascii="Arial" w:hAnsi="Arial" w:cs="Arial"/>
                <w:color w:val="000000"/>
                <w:sz w:val="18"/>
                <w:szCs w:val="18"/>
              </w:rPr>
              <w:t>Czas reakcji i dostępność serwisu – do trzech dni</w:t>
            </w:r>
          </w:p>
        </w:tc>
        <w:tc>
          <w:tcPr>
            <w:tcW w:w="1417" w:type="dxa"/>
            <w:tcBorders>
              <w:top w:val="single" w:sz="4" w:space="0" w:color="000000"/>
              <w:left w:val="single" w:sz="4" w:space="0" w:color="000000"/>
              <w:bottom w:val="single" w:sz="4" w:space="0" w:color="000000"/>
              <w:right w:val="single" w:sz="4" w:space="0" w:color="000000"/>
            </w:tcBorders>
          </w:tcPr>
          <w:p w14:paraId="6CF67D0A" w14:textId="77777777" w:rsidR="002F19AE" w:rsidRPr="0097006F" w:rsidRDefault="002F19AE" w:rsidP="009F5E72">
            <w:pPr>
              <w:spacing w:line="259" w:lineRule="auto"/>
              <w:ind w:left="10"/>
              <w:rPr>
                <w:rFonts w:ascii="Arial" w:hAnsi="Arial" w:cs="Arial"/>
                <w:color w:val="000000"/>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4727E22B" w14:textId="77777777" w:rsidR="002F19AE" w:rsidRPr="0097006F" w:rsidRDefault="002F19AE" w:rsidP="009F5E72">
            <w:pPr>
              <w:spacing w:line="259" w:lineRule="auto"/>
              <w:ind w:left="10"/>
              <w:rPr>
                <w:rFonts w:ascii="Arial" w:hAnsi="Arial" w:cs="Arial"/>
                <w:color w:val="000000"/>
                <w:sz w:val="18"/>
                <w:szCs w:val="18"/>
              </w:rPr>
            </w:pPr>
          </w:p>
        </w:tc>
      </w:tr>
    </w:tbl>
    <w:p w14:paraId="3A454A5F" w14:textId="77777777" w:rsidR="002F19AE" w:rsidRPr="0097006F" w:rsidRDefault="002F19AE" w:rsidP="002F19AE">
      <w:pPr>
        <w:spacing w:line="259" w:lineRule="auto"/>
        <w:ind w:left="-720" w:right="88"/>
        <w:rPr>
          <w:rFonts w:ascii="Arial" w:eastAsia="Calibri" w:hAnsi="Arial" w:cs="Arial"/>
          <w:b/>
          <w:color w:val="000000"/>
          <w:sz w:val="18"/>
          <w:szCs w:val="18"/>
          <w:lang w:eastAsia="pl-PL"/>
        </w:rPr>
      </w:pPr>
    </w:p>
    <w:p w14:paraId="51CE890C" w14:textId="5D29F94D" w:rsidR="002F19AE" w:rsidRPr="002F19AE" w:rsidRDefault="002F19AE">
      <w:pPr>
        <w:rPr>
          <w:rFonts w:ascii="Arial" w:hAnsi="Arial" w:cs="Arial"/>
          <w:sz w:val="20"/>
          <w:szCs w:val="20"/>
        </w:rPr>
      </w:pPr>
      <w:r w:rsidRPr="002F19AE">
        <w:rPr>
          <w:rFonts w:ascii="Arial" w:hAnsi="Arial" w:cs="Arial"/>
          <w:sz w:val="20"/>
          <w:szCs w:val="20"/>
        </w:rPr>
        <w:t>Potwierdzam spełnienie wymagań określonych w SIWZ i potwierdzam zgodność oferowanej dostawy z przedmiotem zamówienia</w:t>
      </w:r>
      <w:r w:rsidR="00AC7E08">
        <w:rPr>
          <w:rFonts w:ascii="Arial" w:hAnsi="Arial" w:cs="Arial"/>
          <w:sz w:val="20"/>
          <w:szCs w:val="20"/>
        </w:rPr>
        <w:t>.</w:t>
      </w:r>
    </w:p>
    <w:p w14:paraId="012BCADF" w14:textId="08128549" w:rsidR="002F19AE" w:rsidRDefault="002F19AE"/>
    <w:p w14:paraId="499004CE" w14:textId="35153C86" w:rsidR="002F19AE" w:rsidRDefault="002F19AE"/>
    <w:p w14:paraId="0ABFAF35" w14:textId="77777777" w:rsidR="002F19AE" w:rsidRDefault="002F19AE"/>
    <w:p w14:paraId="7F44ED9A" w14:textId="77777777" w:rsidR="00A21DEE" w:rsidRDefault="00A21DEE" w:rsidP="00424BB8">
      <w:pPr>
        <w:jc w:val="right"/>
        <w:rPr>
          <w:rFonts w:ascii="Arial" w:hAnsi="Arial" w:cs="Arial"/>
          <w:b/>
          <w:sz w:val="20"/>
          <w:szCs w:val="20"/>
          <w:lang w:eastAsia="pl-PL"/>
        </w:rPr>
      </w:pPr>
    </w:p>
    <w:p w14:paraId="5B07C225" w14:textId="77777777" w:rsidR="002F19AE" w:rsidRPr="002F19AE" w:rsidRDefault="002F19AE" w:rsidP="002F19AE">
      <w:pPr>
        <w:jc w:val="right"/>
        <w:rPr>
          <w:rFonts w:ascii="Arial" w:hAnsi="Arial" w:cs="Arial"/>
          <w:sz w:val="20"/>
          <w:szCs w:val="20"/>
        </w:rPr>
      </w:pPr>
      <w:r w:rsidRPr="002F19AE">
        <w:rPr>
          <w:rFonts w:ascii="Arial" w:hAnsi="Arial" w:cs="Arial"/>
          <w:sz w:val="20"/>
          <w:szCs w:val="20"/>
        </w:rPr>
        <w:t>.................................., dnia ....................................</w:t>
      </w:r>
      <w:r w:rsidRPr="002F19AE">
        <w:rPr>
          <w:rFonts w:ascii="Arial" w:hAnsi="Arial" w:cs="Arial"/>
          <w:sz w:val="20"/>
          <w:szCs w:val="20"/>
        </w:rPr>
        <w:tab/>
        <w:t>..............................................................</w:t>
      </w:r>
    </w:p>
    <w:p w14:paraId="53AFFF59" w14:textId="4AFAEECA" w:rsidR="002F19AE" w:rsidRPr="002F19AE" w:rsidRDefault="002F19AE" w:rsidP="002F19AE">
      <w:pPr>
        <w:jc w:val="right"/>
        <w:rPr>
          <w:rFonts w:ascii="Arial" w:hAnsi="Arial" w:cs="Arial"/>
          <w:sz w:val="20"/>
          <w:szCs w:val="20"/>
        </w:rPr>
      </w:pPr>
      <w:r w:rsidRPr="002F19AE">
        <w:rPr>
          <w:rFonts w:ascii="Arial" w:hAnsi="Arial" w:cs="Arial"/>
          <w:sz w:val="20"/>
          <w:szCs w:val="20"/>
        </w:rPr>
        <w:t>(podpis osoby upoważnionej do reprezentacji)</w:t>
      </w:r>
    </w:p>
    <w:p w14:paraId="17A7A269" w14:textId="150E669F" w:rsidR="002F19AE" w:rsidRPr="002F19AE" w:rsidRDefault="002F19AE" w:rsidP="002F19AE">
      <w:pPr>
        <w:jc w:val="right"/>
        <w:rPr>
          <w:rFonts w:ascii="Arial" w:hAnsi="Arial" w:cs="Arial"/>
          <w:sz w:val="20"/>
          <w:szCs w:val="20"/>
        </w:rPr>
      </w:pPr>
    </w:p>
    <w:p w14:paraId="64839862" w14:textId="77777777" w:rsidR="002F19AE" w:rsidRPr="002F19AE" w:rsidRDefault="002F19AE" w:rsidP="002F19AE">
      <w:pPr>
        <w:jc w:val="right"/>
        <w:rPr>
          <w:rFonts w:ascii="Arial" w:hAnsi="Arial" w:cs="Arial"/>
          <w:sz w:val="20"/>
          <w:szCs w:val="20"/>
        </w:rPr>
      </w:pPr>
    </w:p>
    <w:p w14:paraId="21E3E77B" w14:textId="77777777" w:rsidR="002F19AE" w:rsidRPr="002F19AE" w:rsidRDefault="002F19AE" w:rsidP="002F19AE">
      <w:pPr>
        <w:jc w:val="right"/>
        <w:rPr>
          <w:rFonts w:ascii="Arial" w:hAnsi="Arial" w:cs="Arial"/>
          <w:sz w:val="20"/>
          <w:szCs w:val="20"/>
        </w:rPr>
      </w:pPr>
      <w:r w:rsidRPr="002F19AE">
        <w:rPr>
          <w:rFonts w:ascii="Arial" w:hAnsi="Arial" w:cs="Arial"/>
          <w:sz w:val="20"/>
          <w:szCs w:val="20"/>
        </w:rPr>
        <w:t>.................................., dnia ....................................</w:t>
      </w:r>
      <w:r w:rsidRPr="002F19AE">
        <w:rPr>
          <w:rFonts w:ascii="Arial" w:hAnsi="Arial" w:cs="Arial"/>
          <w:sz w:val="20"/>
          <w:szCs w:val="20"/>
        </w:rPr>
        <w:tab/>
        <w:t>...............................................................</w:t>
      </w:r>
    </w:p>
    <w:p w14:paraId="3F340D9C" w14:textId="77777777" w:rsidR="002F19AE" w:rsidRPr="002F19AE" w:rsidRDefault="002F19AE" w:rsidP="002F19AE">
      <w:pPr>
        <w:jc w:val="right"/>
        <w:rPr>
          <w:rFonts w:ascii="Arial" w:hAnsi="Arial" w:cs="Arial"/>
          <w:sz w:val="20"/>
          <w:szCs w:val="20"/>
        </w:rPr>
      </w:pPr>
      <w:r w:rsidRPr="002F19AE">
        <w:rPr>
          <w:rFonts w:ascii="Arial" w:hAnsi="Arial" w:cs="Arial"/>
          <w:sz w:val="20"/>
          <w:szCs w:val="20"/>
        </w:rPr>
        <w:t>(podpis osoby upoważnionej do reprezentacji)</w:t>
      </w:r>
    </w:p>
    <w:p w14:paraId="125C3851" w14:textId="7B6C63C7" w:rsidR="000872B3" w:rsidRDefault="000872B3"/>
    <w:p w14:paraId="083CC202" w14:textId="1DEB6BD2" w:rsidR="002F19AE" w:rsidRDefault="002F19AE"/>
    <w:p w14:paraId="6B940764" w14:textId="28EC78B2" w:rsidR="002F19AE" w:rsidRDefault="002F19AE"/>
    <w:p w14:paraId="12DF17C3" w14:textId="1137D685" w:rsidR="002F19AE" w:rsidRDefault="002F19AE"/>
    <w:p w14:paraId="262D791F" w14:textId="398C54B5" w:rsidR="002F19AE" w:rsidRDefault="002F19AE"/>
    <w:p w14:paraId="579A714E" w14:textId="5AF99719" w:rsidR="002F19AE" w:rsidRDefault="002F19AE"/>
    <w:p w14:paraId="34268B26" w14:textId="45B50E51" w:rsidR="002F19AE" w:rsidRDefault="002F19AE"/>
    <w:p w14:paraId="4DF30747" w14:textId="7F6AFE10" w:rsidR="002F19AE" w:rsidRDefault="002F19AE"/>
    <w:p w14:paraId="46A1B2C2" w14:textId="44539B90" w:rsidR="002F19AE" w:rsidRDefault="002F19AE"/>
    <w:p w14:paraId="5683AA0B" w14:textId="77777777" w:rsidR="002F19AE" w:rsidRDefault="002F19AE"/>
    <w:tbl>
      <w:tblPr>
        <w:tblW w:w="9214" w:type="dxa"/>
        <w:tblLayout w:type="fixed"/>
        <w:tblCellMar>
          <w:left w:w="70" w:type="dxa"/>
          <w:right w:w="70" w:type="dxa"/>
        </w:tblCellMar>
        <w:tblLook w:val="0000" w:firstRow="0" w:lastRow="0" w:firstColumn="0" w:lastColumn="0" w:noHBand="0" w:noVBand="0"/>
      </w:tblPr>
      <w:tblGrid>
        <w:gridCol w:w="9214"/>
      </w:tblGrid>
      <w:tr w:rsidR="00B45BB5" w:rsidRPr="00B45BB5" w14:paraId="24E7A564" w14:textId="77777777" w:rsidTr="001D30EB">
        <w:trPr>
          <w:trHeight w:val="170"/>
        </w:trPr>
        <w:tc>
          <w:tcPr>
            <w:tcW w:w="9214" w:type="dxa"/>
          </w:tcPr>
          <w:tbl>
            <w:tblPr>
              <w:tblW w:w="9210" w:type="dxa"/>
              <w:tblLayout w:type="fixed"/>
              <w:tblCellMar>
                <w:left w:w="70" w:type="dxa"/>
                <w:right w:w="70" w:type="dxa"/>
              </w:tblCellMar>
              <w:tblLook w:val="0000" w:firstRow="0" w:lastRow="0" w:firstColumn="0" w:lastColumn="0" w:noHBand="0" w:noVBand="0"/>
            </w:tblPr>
            <w:tblGrid>
              <w:gridCol w:w="9210"/>
            </w:tblGrid>
            <w:tr w:rsidR="00F925FD" w:rsidRPr="00B45BB5" w14:paraId="69DEAF6B" w14:textId="77777777" w:rsidTr="00736ABF">
              <w:trPr>
                <w:trHeight w:val="170"/>
              </w:trPr>
              <w:tc>
                <w:tcPr>
                  <w:tcW w:w="9210" w:type="dxa"/>
                  <w:tcBorders>
                    <w:top w:val="nil"/>
                    <w:left w:val="nil"/>
                    <w:bottom w:val="nil"/>
                    <w:right w:val="nil"/>
                  </w:tcBorders>
                </w:tcPr>
                <w:p w14:paraId="76E92934" w14:textId="77777777" w:rsidR="00F925FD" w:rsidRPr="00B45BB5" w:rsidRDefault="00F925FD" w:rsidP="004E3A43">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r w:rsidRPr="00B45BB5">
                    <w:rPr>
                      <w:rFonts w:ascii="Arial" w:eastAsia="Arial Unicode MS" w:hAnsi="Arial" w:cs="Arial"/>
                      <w:b/>
                      <w:bCs/>
                      <w:sz w:val="20"/>
                      <w:szCs w:val="20"/>
                      <w:lang w:eastAsia="pl-PL"/>
                    </w:rPr>
                    <w:t>Część 3</w:t>
                  </w:r>
                  <w:r w:rsidRPr="00B45BB5">
                    <w:rPr>
                      <w:rFonts w:ascii="Arial" w:eastAsia="Arial Unicode MS" w:hAnsi="Arial" w:cs="Arial"/>
                      <w:b/>
                      <w:bCs/>
                      <w:sz w:val="20"/>
                      <w:szCs w:val="20"/>
                      <w:lang w:eastAsia="pl-PL"/>
                    </w:rPr>
                    <w:tab/>
                    <w:t xml:space="preserve">Załączniki dotyczące spełniania przez Wykonawcę warunków udziału </w:t>
                  </w:r>
                  <w:r w:rsidR="000872B3">
                    <w:rPr>
                      <w:rFonts w:ascii="Arial" w:eastAsia="Arial Unicode MS" w:hAnsi="Arial" w:cs="Arial"/>
                      <w:b/>
                      <w:bCs/>
                      <w:sz w:val="20"/>
                      <w:szCs w:val="20"/>
                      <w:lang w:eastAsia="pl-PL"/>
                    </w:rPr>
                    <w:br/>
                  </w:r>
                  <w:r w:rsidRPr="00B45BB5">
                    <w:rPr>
                      <w:rFonts w:ascii="Arial" w:eastAsia="Arial Unicode MS" w:hAnsi="Arial" w:cs="Arial"/>
                      <w:b/>
                      <w:bCs/>
                      <w:sz w:val="20"/>
                      <w:szCs w:val="20"/>
                      <w:lang w:eastAsia="pl-PL"/>
                    </w:rPr>
                    <w:t xml:space="preserve">w postępowaniu/ wykazania braku podstaw do wykluczenia Wykonawcy </w:t>
                  </w:r>
                  <w:r w:rsidR="000872B3">
                    <w:rPr>
                      <w:rFonts w:ascii="Arial" w:eastAsia="Arial Unicode MS" w:hAnsi="Arial" w:cs="Arial"/>
                      <w:b/>
                      <w:bCs/>
                      <w:sz w:val="20"/>
                      <w:szCs w:val="20"/>
                      <w:lang w:eastAsia="pl-PL"/>
                    </w:rPr>
                    <w:br/>
                  </w:r>
                  <w:r w:rsidRPr="00B45BB5">
                    <w:rPr>
                      <w:rFonts w:ascii="Arial" w:eastAsia="Arial Unicode MS" w:hAnsi="Arial" w:cs="Arial"/>
                      <w:b/>
                      <w:bCs/>
                      <w:sz w:val="20"/>
                      <w:szCs w:val="20"/>
                      <w:lang w:eastAsia="pl-PL"/>
                    </w:rPr>
                    <w:t xml:space="preserve">z postępowania oraz pozostałe załączniki </w:t>
                  </w:r>
                </w:p>
              </w:tc>
            </w:tr>
            <w:tr w:rsidR="00F925FD" w:rsidRPr="00B45BB5" w14:paraId="57228E71" w14:textId="77777777" w:rsidTr="00736ABF">
              <w:trPr>
                <w:trHeight w:val="170"/>
              </w:trPr>
              <w:tc>
                <w:tcPr>
                  <w:tcW w:w="9210" w:type="dxa"/>
                  <w:tcBorders>
                    <w:top w:val="nil"/>
                    <w:left w:val="nil"/>
                    <w:bottom w:val="nil"/>
                    <w:right w:val="nil"/>
                  </w:tcBorders>
                </w:tcPr>
                <w:p w14:paraId="1EFC7BB5" w14:textId="77777777"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3.1.</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przesłanek wykluczenia z postępowania;</w:t>
                  </w:r>
                </w:p>
              </w:tc>
            </w:tr>
            <w:tr w:rsidR="00F925FD" w:rsidRPr="00B45BB5" w14:paraId="41ECC860" w14:textId="77777777" w:rsidTr="00736ABF">
              <w:trPr>
                <w:trHeight w:val="170"/>
              </w:trPr>
              <w:tc>
                <w:tcPr>
                  <w:tcW w:w="9210" w:type="dxa"/>
                  <w:tcBorders>
                    <w:top w:val="nil"/>
                    <w:left w:val="nil"/>
                    <w:bottom w:val="nil"/>
                    <w:right w:val="nil"/>
                  </w:tcBorders>
                </w:tcPr>
                <w:p w14:paraId="63BF6E06" w14:textId="77777777"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3.2.</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spełniania warunków udziału w postępowaniu;</w:t>
                  </w:r>
                </w:p>
              </w:tc>
            </w:tr>
            <w:tr w:rsidR="00F925FD" w:rsidRPr="00B45BB5" w14:paraId="4B2F7F03" w14:textId="77777777" w:rsidTr="00736ABF">
              <w:trPr>
                <w:trHeight w:val="170"/>
              </w:trPr>
              <w:tc>
                <w:tcPr>
                  <w:tcW w:w="9210" w:type="dxa"/>
                  <w:tcBorders>
                    <w:top w:val="nil"/>
                    <w:left w:val="nil"/>
                    <w:bottom w:val="nil"/>
                    <w:right w:val="nil"/>
                  </w:tcBorders>
                </w:tcPr>
                <w:p w14:paraId="33CFEFCE" w14:textId="77777777"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3.3.</w:t>
                  </w:r>
                  <w:r w:rsidRPr="00B45BB5">
                    <w:rPr>
                      <w:rFonts w:ascii="Arial" w:eastAsia="Arial Unicode MS" w:hAnsi="Arial" w:cs="Arial"/>
                      <w:sz w:val="20"/>
                      <w:szCs w:val="20"/>
                      <w:lang w:eastAsia="pl-PL"/>
                    </w:rPr>
                    <w:tab/>
                    <w:t>Zobowiązanie do oddania do dyspozycji Wykonawcy niezbędnych zasobów na okres korzystania z nich przy wykonywaniu zamówienia;</w:t>
                  </w:r>
                </w:p>
              </w:tc>
            </w:tr>
            <w:tr w:rsidR="00F925FD" w:rsidRPr="00B45BB5" w14:paraId="1DD049FD" w14:textId="77777777" w:rsidTr="00736ABF">
              <w:trPr>
                <w:trHeight w:val="170"/>
              </w:trPr>
              <w:tc>
                <w:tcPr>
                  <w:tcW w:w="9210" w:type="dxa"/>
                  <w:tcBorders>
                    <w:top w:val="nil"/>
                    <w:left w:val="nil"/>
                    <w:bottom w:val="nil"/>
                    <w:right w:val="nil"/>
                  </w:tcBorders>
                </w:tcPr>
                <w:p w14:paraId="7828735F" w14:textId="77777777" w:rsidR="00F925FD"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3.4.</w:t>
                  </w:r>
                  <w:r w:rsidRPr="00B45BB5">
                    <w:rPr>
                      <w:rFonts w:ascii="Arial" w:eastAsia="Arial Unicode MS" w:hAnsi="Arial" w:cs="Arial"/>
                      <w:sz w:val="20"/>
                      <w:szCs w:val="20"/>
                      <w:lang w:eastAsia="pl-PL"/>
                    </w:rPr>
                    <w:tab/>
                    <w:t xml:space="preserve">Oświadczenie o przynależności lub braku przynależności do tej samej grupy kapitałowej, o której mowa w art, 24 ust. 1 pkt 23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xml:space="preserve">. - </w:t>
                  </w:r>
                  <w:r w:rsidRPr="00B45BB5">
                    <w:rPr>
                      <w:rFonts w:ascii="Arial" w:eastAsia="Arial Unicode MS" w:hAnsi="Arial" w:cs="Arial"/>
                      <w:b/>
                      <w:sz w:val="20"/>
                      <w:szCs w:val="20"/>
                      <w:lang w:eastAsia="pl-PL"/>
                    </w:rPr>
                    <w:t>UWAGA</w:t>
                  </w:r>
                  <w:r w:rsidRPr="00B45BB5">
                    <w:rPr>
                      <w:rFonts w:ascii="Arial" w:eastAsia="Arial Unicode MS" w:hAnsi="Arial" w:cs="Arial"/>
                      <w:sz w:val="20"/>
                      <w:szCs w:val="20"/>
                      <w:lang w:eastAsia="pl-PL"/>
                    </w:rPr>
                    <w:t xml:space="preserve"> - Oświadczenia nie należy składać wraz z ofertą. Oświadczenie należy złożyć w terminie 3 dni od dnia przekazania lub zamieszczenia na stronie informacji podawanych podczas sesji otwarcia ofert;</w:t>
                  </w:r>
                </w:p>
                <w:p w14:paraId="42DF092F" w14:textId="77777777" w:rsidR="009E7C6F" w:rsidRDefault="00F925FD" w:rsidP="006E4028">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3538C7">
                    <w:rPr>
                      <w:rFonts w:ascii="Arial" w:eastAsia="Arial Unicode MS" w:hAnsi="Arial" w:cs="Arial"/>
                      <w:sz w:val="20"/>
                      <w:szCs w:val="20"/>
                      <w:lang w:eastAsia="pl-PL"/>
                    </w:rPr>
                    <w:t xml:space="preserve">Załącznik 3.5.   Wykaz </w:t>
                  </w:r>
                  <w:r w:rsidR="006E4028">
                    <w:rPr>
                      <w:rFonts w:ascii="Arial" w:eastAsia="Arial Unicode MS" w:hAnsi="Arial" w:cs="Arial"/>
                      <w:sz w:val="20"/>
                      <w:szCs w:val="20"/>
                      <w:lang w:eastAsia="pl-PL"/>
                    </w:rPr>
                    <w:t>dostaw.</w:t>
                  </w:r>
                </w:p>
                <w:p w14:paraId="01702BB7" w14:textId="77777777" w:rsidR="000512A4" w:rsidRDefault="000512A4" w:rsidP="006E4028">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p>
                <w:p w14:paraId="4749C493" w14:textId="77777777" w:rsidR="000512A4" w:rsidRDefault="000512A4" w:rsidP="006E4028">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p>
                <w:p w14:paraId="740724FA" w14:textId="77777777" w:rsidR="000512A4" w:rsidRDefault="000512A4" w:rsidP="006E4028">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p>
                <w:p w14:paraId="51226D80" w14:textId="77777777" w:rsidR="000512A4" w:rsidRDefault="000512A4" w:rsidP="006E4028">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p>
                <w:p w14:paraId="30CFA9E2" w14:textId="77777777" w:rsidR="000512A4" w:rsidRDefault="000512A4" w:rsidP="006E4028">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p>
                <w:p w14:paraId="29B50989" w14:textId="77777777" w:rsidR="000512A4" w:rsidRDefault="000512A4" w:rsidP="006E4028">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p>
                <w:p w14:paraId="213B9CB8" w14:textId="77777777" w:rsidR="000512A4" w:rsidRDefault="000512A4" w:rsidP="006E4028">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p>
                <w:p w14:paraId="06F8116B" w14:textId="77777777" w:rsidR="000512A4" w:rsidRDefault="000512A4" w:rsidP="006E4028">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p>
                <w:p w14:paraId="75C0EFCA" w14:textId="77777777" w:rsidR="000512A4" w:rsidRDefault="000512A4" w:rsidP="006E4028">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p>
                <w:p w14:paraId="05BC01E3" w14:textId="77777777" w:rsidR="000512A4" w:rsidRDefault="000512A4" w:rsidP="006E4028">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p>
                <w:p w14:paraId="18A10B5A" w14:textId="77777777" w:rsidR="000512A4" w:rsidRDefault="000512A4" w:rsidP="006E4028">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p>
                <w:p w14:paraId="753D43C6" w14:textId="77777777" w:rsidR="000512A4" w:rsidRDefault="000512A4" w:rsidP="006E4028">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p>
                <w:p w14:paraId="4A5DF917" w14:textId="77777777" w:rsidR="000512A4" w:rsidRDefault="000512A4" w:rsidP="006E4028">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p>
                <w:p w14:paraId="1229D26E" w14:textId="77777777" w:rsidR="000512A4" w:rsidRDefault="000512A4" w:rsidP="006E4028">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p>
                <w:p w14:paraId="697A8F17" w14:textId="77777777" w:rsidR="000512A4" w:rsidRPr="00B45BB5" w:rsidRDefault="000512A4" w:rsidP="006E4028">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p>
              </w:tc>
            </w:tr>
          </w:tbl>
          <w:p w14:paraId="5AB32036" w14:textId="77777777" w:rsidR="006E4028" w:rsidRPr="00B45BB5" w:rsidRDefault="006E4028" w:rsidP="001D30EB">
            <w:pPr>
              <w:widowControl w:val="0"/>
              <w:suppressAutoHyphens/>
              <w:autoSpaceDE w:val="0"/>
              <w:autoSpaceDN w:val="0"/>
              <w:adjustRightInd w:val="0"/>
              <w:spacing w:beforeLines="60" w:before="144" w:afterLines="60" w:after="144" w:line="360" w:lineRule="auto"/>
              <w:rPr>
                <w:rFonts w:ascii="Arial" w:hAnsi="Arial" w:cs="Arial"/>
                <w:b/>
                <w:bCs/>
                <w:color w:val="000000"/>
                <w:sz w:val="20"/>
                <w:szCs w:val="20"/>
              </w:rPr>
            </w:pPr>
          </w:p>
        </w:tc>
      </w:tr>
      <w:tr w:rsidR="00B45BB5" w:rsidRPr="00B45BB5" w14:paraId="4510D0D2" w14:textId="77777777" w:rsidTr="001D30EB">
        <w:trPr>
          <w:trHeight w:val="373"/>
        </w:trPr>
        <w:tc>
          <w:tcPr>
            <w:tcW w:w="9214" w:type="dxa"/>
          </w:tcPr>
          <w:p w14:paraId="65C0A4C6" w14:textId="77777777" w:rsidR="009C4BD8" w:rsidRDefault="009C4BD8" w:rsidP="009C4BD8">
            <w:pPr>
              <w:widowControl w:val="0"/>
              <w:suppressAutoHyphens/>
              <w:autoSpaceDE w:val="0"/>
              <w:autoSpaceDN w:val="0"/>
              <w:adjustRightInd w:val="0"/>
              <w:spacing w:beforeLines="60" w:before="144" w:afterLines="60" w:after="144" w:line="360" w:lineRule="auto"/>
              <w:jc w:val="right"/>
              <w:rPr>
                <w:rFonts w:ascii="Arial" w:hAnsi="Arial" w:cs="Arial"/>
                <w:b/>
                <w:color w:val="FF0000"/>
                <w:sz w:val="20"/>
                <w:szCs w:val="20"/>
                <w:lang w:eastAsia="pl-PL"/>
              </w:rPr>
            </w:pPr>
            <w:r w:rsidRPr="00B45BB5">
              <w:rPr>
                <w:rFonts w:ascii="Arial" w:hAnsi="Arial" w:cs="Arial"/>
                <w:b/>
                <w:bCs/>
                <w:color w:val="000000"/>
                <w:sz w:val="20"/>
                <w:szCs w:val="20"/>
              </w:rPr>
              <w:lastRenderedPageBreak/>
              <w:t>Załącznik 3.1. do SIWZ</w:t>
            </w:r>
          </w:p>
          <w:p w14:paraId="2A7E29A8"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t>Uwaga: Składa każdy wykonawca wraz z ofertą</w:t>
            </w:r>
          </w:p>
        </w:tc>
      </w:tr>
    </w:tbl>
    <w:p w14:paraId="3127EA5F" w14:textId="77777777"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14:paraId="139BBD3B" w14:textId="77777777" w:rsidTr="00736ABF">
        <w:trPr>
          <w:trHeight w:val="1581"/>
        </w:trPr>
        <w:tc>
          <w:tcPr>
            <w:tcW w:w="3420" w:type="dxa"/>
          </w:tcPr>
          <w:p w14:paraId="63570F6F" w14:textId="77777777" w:rsidR="005972E1" w:rsidRPr="00B45BB5" w:rsidRDefault="005972E1" w:rsidP="005846B1">
            <w:pPr>
              <w:widowControl w:val="0"/>
              <w:suppressAutoHyphens/>
              <w:autoSpaceDE w:val="0"/>
              <w:autoSpaceDN w:val="0"/>
              <w:adjustRightInd w:val="0"/>
              <w:spacing w:beforeLines="600" w:before="1440"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14:paraId="1DF7F5C2"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szCs w:val="24"/>
              </w:rPr>
              <w:t>OŚWIADCZENIE WYKONAWCY</w:t>
            </w:r>
          </w:p>
          <w:p w14:paraId="4C9BE48C" w14:textId="77777777" w:rsidR="005972E1" w:rsidRPr="00B45BB5" w:rsidRDefault="005972E1" w:rsidP="005846B1">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szCs w:val="20"/>
              </w:rPr>
              <w:t xml:space="preserve">składane na podstawie art. 25a ust. 1 </w:t>
            </w:r>
            <w:proofErr w:type="spellStart"/>
            <w:r w:rsidRPr="00B45BB5">
              <w:rPr>
                <w:rFonts w:ascii="Arial" w:hAnsi="Arial" w:cs="Arial"/>
                <w:b/>
                <w:bCs/>
                <w:color w:val="000000"/>
                <w:sz w:val="20"/>
                <w:szCs w:val="20"/>
              </w:rPr>
              <w:t>p.z.p</w:t>
            </w:r>
            <w:proofErr w:type="spellEnd"/>
            <w:r w:rsidRPr="00B45BB5">
              <w:rPr>
                <w:rFonts w:ascii="Arial" w:hAnsi="Arial" w:cs="Arial"/>
                <w:b/>
                <w:bCs/>
                <w:color w:val="000000"/>
                <w:sz w:val="20"/>
                <w:szCs w:val="20"/>
              </w:rPr>
              <w:t xml:space="preserve">. </w:t>
            </w:r>
            <w:r w:rsidRPr="00B45BB5">
              <w:rPr>
                <w:rFonts w:ascii="Arial" w:hAnsi="Arial" w:cs="Arial"/>
                <w:b/>
                <w:bCs/>
                <w:color w:val="000000"/>
                <w:sz w:val="20"/>
              </w:rPr>
              <w:t>o braku podstaw do wykluczenia z udziału w postępowaniu</w:t>
            </w:r>
          </w:p>
        </w:tc>
      </w:tr>
    </w:tbl>
    <w:p w14:paraId="58B74943" w14:textId="77777777"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4B3A36A7" w14:textId="77777777">
        <w:tc>
          <w:tcPr>
            <w:tcW w:w="9210" w:type="dxa"/>
          </w:tcPr>
          <w:p w14:paraId="0A827E76" w14:textId="77777777" w:rsidR="00B45BB5" w:rsidRPr="00B45BB5" w:rsidRDefault="00B45BB5" w:rsidP="00B45BB5">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Składając ofertę w przetargu nieograniczonym na:</w:t>
            </w:r>
          </w:p>
        </w:tc>
      </w:tr>
      <w:tr w:rsidR="00B45BB5" w:rsidRPr="00B45BB5" w14:paraId="6E783315" w14:textId="77777777">
        <w:tc>
          <w:tcPr>
            <w:tcW w:w="9210" w:type="dxa"/>
          </w:tcPr>
          <w:p w14:paraId="134F90F1" w14:textId="2E429351" w:rsidR="00B45BB5" w:rsidRPr="001903F8" w:rsidRDefault="000512A4" w:rsidP="006E4028">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r>
              <w:rPr>
                <w:rFonts w:ascii="Arial" w:hAnsi="Arial" w:cs="Arial"/>
                <w:b/>
                <w:sz w:val="20"/>
                <w:szCs w:val="20"/>
                <w:lang w:eastAsia="pl-PL"/>
              </w:rPr>
              <w:t>„</w:t>
            </w:r>
            <w:r w:rsidR="00AC7E08" w:rsidRPr="00AC7E08">
              <w:rPr>
                <w:rFonts w:ascii="Arial" w:hAnsi="Arial" w:cs="Arial"/>
                <w:b/>
                <w:sz w:val="20"/>
                <w:szCs w:val="20"/>
                <w:lang w:eastAsia="pl-PL"/>
              </w:rPr>
              <w:t>Zakup dostawa i serwis fabrycznie nowego ciągnika rolniczego do robót drogowych wraz z osprzętem, urządzeniami i maszynami agregatowanymi z ciągnikiem</w:t>
            </w:r>
            <w:r>
              <w:rPr>
                <w:rFonts w:ascii="Arial" w:hAnsi="Arial" w:cs="Arial"/>
                <w:b/>
                <w:sz w:val="20"/>
                <w:szCs w:val="20"/>
                <w:lang w:eastAsia="pl-PL"/>
              </w:rPr>
              <w:t>”</w:t>
            </w:r>
          </w:p>
        </w:tc>
      </w:tr>
      <w:tr w:rsidR="00B45BB5" w:rsidRPr="00B45BB5" w14:paraId="5A0B5618" w14:textId="77777777">
        <w:tc>
          <w:tcPr>
            <w:tcW w:w="9210" w:type="dxa"/>
          </w:tcPr>
          <w:p w14:paraId="144C9C0D" w14:textId="7DC25B5E" w:rsidR="00B45BB5" w:rsidRPr="00B45BB5" w:rsidRDefault="00B45BB5" w:rsidP="00653E4D">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 xml:space="preserve">nr postępowania: </w:t>
            </w:r>
            <w:r w:rsidR="009E7C6F">
              <w:rPr>
                <w:rFonts w:ascii="Arial" w:hAnsi="Arial" w:cs="Arial"/>
                <w:color w:val="000000"/>
                <w:sz w:val="20"/>
                <w:szCs w:val="20"/>
              </w:rPr>
              <w:t>RG.272.</w:t>
            </w:r>
            <w:r w:rsidR="000512A4">
              <w:rPr>
                <w:rFonts w:ascii="Arial" w:hAnsi="Arial" w:cs="Arial"/>
                <w:color w:val="000000"/>
                <w:sz w:val="20"/>
                <w:szCs w:val="20"/>
              </w:rPr>
              <w:t>1</w:t>
            </w:r>
            <w:r w:rsidR="00AC7E08">
              <w:rPr>
                <w:rFonts w:ascii="Arial" w:hAnsi="Arial" w:cs="Arial"/>
                <w:color w:val="000000"/>
                <w:sz w:val="20"/>
                <w:szCs w:val="20"/>
              </w:rPr>
              <w:t>6</w:t>
            </w:r>
            <w:r w:rsidR="001903F8">
              <w:rPr>
                <w:rFonts w:ascii="Arial" w:hAnsi="Arial" w:cs="Arial"/>
                <w:color w:val="000000"/>
                <w:sz w:val="20"/>
                <w:szCs w:val="20"/>
              </w:rPr>
              <w:t>.201</w:t>
            </w:r>
            <w:r w:rsidR="006E4028">
              <w:rPr>
                <w:rFonts w:ascii="Arial" w:hAnsi="Arial" w:cs="Arial"/>
                <w:color w:val="000000"/>
                <w:sz w:val="20"/>
                <w:szCs w:val="20"/>
              </w:rPr>
              <w:t>9</w:t>
            </w:r>
          </w:p>
        </w:tc>
      </w:tr>
      <w:tr w:rsidR="00B45BB5" w:rsidRPr="00B45BB5" w14:paraId="1DC2403C" w14:textId="77777777" w:rsidTr="00543C41">
        <w:trPr>
          <w:trHeight w:val="690"/>
        </w:trPr>
        <w:tc>
          <w:tcPr>
            <w:tcW w:w="9210" w:type="dxa"/>
          </w:tcPr>
          <w:p w14:paraId="7FF2B978" w14:textId="77777777" w:rsidR="00B45BB5" w:rsidRPr="00B45BB5" w:rsidRDefault="00B45BB5" w:rsidP="00EC1C43">
            <w:pPr>
              <w:widowControl w:val="0"/>
              <w:suppressAutoHyphens/>
              <w:autoSpaceDE w:val="0"/>
              <w:autoSpaceDN w:val="0"/>
              <w:adjustRightInd w:val="0"/>
              <w:spacing w:line="360" w:lineRule="auto"/>
              <w:jc w:val="both"/>
              <w:rPr>
                <w:rFonts w:ascii="Arial" w:hAnsi="Arial" w:cs="Arial"/>
                <w:color w:val="000000"/>
                <w:sz w:val="20"/>
                <w:szCs w:val="20"/>
              </w:rPr>
            </w:pPr>
            <w:r w:rsidRPr="00B45BB5">
              <w:rPr>
                <w:rFonts w:ascii="Arial" w:hAnsi="Arial" w:cs="Arial"/>
                <w:color w:val="000000"/>
                <w:sz w:val="20"/>
                <w:szCs w:val="20"/>
              </w:rPr>
              <w:t xml:space="preserve">prowadzonym przez: </w:t>
            </w:r>
            <w:r w:rsidR="00653E4D">
              <w:rPr>
                <w:rFonts w:ascii="Arial" w:hAnsi="Arial" w:cs="Arial"/>
                <w:color w:val="000000"/>
                <w:sz w:val="20"/>
                <w:szCs w:val="20"/>
              </w:rPr>
              <w:t>Powiat Strzelecko-Drezdenecki ul. Ks. St. Wyszyńskiego 7, 66-500 Strzelce Krajeńskie</w:t>
            </w:r>
          </w:p>
        </w:tc>
      </w:tr>
      <w:tr w:rsidR="00B45BB5" w:rsidRPr="00B45BB5" w14:paraId="32338E65" w14:textId="77777777">
        <w:tc>
          <w:tcPr>
            <w:tcW w:w="9210" w:type="dxa"/>
          </w:tcPr>
          <w:p w14:paraId="4026F937" w14:textId="77777777" w:rsidR="00B45BB5" w:rsidRPr="00B45BB5" w:rsidRDefault="00B45BB5" w:rsidP="00543C41">
            <w:pPr>
              <w:widowControl w:val="0"/>
              <w:suppressAutoHyphens/>
              <w:autoSpaceDE w:val="0"/>
              <w:autoSpaceDN w:val="0"/>
              <w:adjustRightInd w:val="0"/>
              <w:spacing w:line="360" w:lineRule="auto"/>
              <w:rPr>
                <w:rFonts w:ascii="Arial" w:hAnsi="Arial" w:cs="Arial"/>
                <w:color w:val="000000"/>
                <w:sz w:val="20"/>
                <w:szCs w:val="20"/>
              </w:rPr>
            </w:pPr>
            <w:r w:rsidRPr="00B45BB5">
              <w:rPr>
                <w:rFonts w:ascii="Arial" w:hAnsi="Arial" w:cs="Arial"/>
                <w:color w:val="000000"/>
                <w:sz w:val="20"/>
                <w:szCs w:val="20"/>
              </w:rPr>
              <w:t>oświadczam, co następuje:</w:t>
            </w:r>
          </w:p>
        </w:tc>
      </w:tr>
      <w:tr w:rsidR="00B45BB5" w:rsidRPr="00B45BB5" w14:paraId="05B9D777" w14:textId="77777777">
        <w:tc>
          <w:tcPr>
            <w:tcW w:w="9210" w:type="dxa"/>
          </w:tcPr>
          <w:p w14:paraId="7EEA833E"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OŚWIADCZENIA DOTYCZĄCE WYKONAWCY:</w:t>
            </w:r>
          </w:p>
        </w:tc>
      </w:tr>
      <w:tr w:rsidR="00B45BB5" w:rsidRPr="00B45BB5" w14:paraId="188A2EA3" w14:textId="77777777">
        <w:tc>
          <w:tcPr>
            <w:tcW w:w="9210" w:type="dxa"/>
          </w:tcPr>
          <w:p w14:paraId="458BA01C" w14:textId="77777777"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 xml:space="preserve">Oświadczam, że nie podlegam wykluczeniu z postępowania na podstawie art. 24 ust 1 pkt 12-23 </w:t>
            </w:r>
            <w:proofErr w:type="spellStart"/>
            <w:r w:rsidRPr="00B45BB5">
              <w:rPr>
                <w:rFonts w:ascii="Arial" w:hAnsi="Arial" w:cs="Arial"/>
                <w:sz w:val="20"/>
                <w:szCs w:val="20"/>
              </w:rPr>
              <w:t>p.z.p</w:t>
            </w:r>
            <w:proofErr w:type="spellEnd"/>
            <w:r w:rsidRPr="00B45BB5">
              <w:rPr>
                <w:rFonts w:ascii="Arial" w:hAnsi="Arial" w:cs="Arial"/>
                <w:sz w:val="20"/>
                <w:szCs w:val="20"/>
              </w:rPr>
              <w:t>.</w:t>
            </w:r>
          </w:p>
        </w:tc>
      </w:tr>
      <w:tr w:rsidR="00B45BB5" w:rsidRPr="00B45BB5" w14:paraId="15ACCC68" w14:textId="77777777">
        <w:tc>
          <w:tcPr>
            <w:tcW w:w="9210" w:type="dxa"/>
          </w:tcPr>
          <w:p w14:paraId="082BDC3D" w14:textId="77777777"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Oświadczam, że nie podlegam wykluczeniu z postępowania na podstawie art. 24 ust. 5 pkt 1 </w:t>
            </w:r>
            <w:proofErr w:type="spellStart"/>
            <w:r w:rsidRPr="00B45BB5">
              <w:rPr>
                <w:rFonts w:ascii="Arial" w:hAnsi="Arial" w:cs="Arial"/>
                <w:sz w:val="20"/>
                <w:szCs w:val="20"/>
              </w:rPr>
              <w:t>p.z.p</w:t>
            </w:r>
            <w:proofErr w:type="spellEnd"/>
            <w:r w:rsidRPr="00B45BB5">
              <w:rPr>
                <w:rFonts w:ascii="Arial" w:hAnsi="Arial" w:cs="Arial"/>
                <w:sz w:val="20"/>
                <w:szCs w:val="20"/>
              </w:rPr>
              <w:t>.</w:t>
            </w:r>
          </w:p>
        </w:tc>
      </w:tr>
      <w:tr w:rsidR="005846B1" w:rsidRPr="00B45BB5" w14:paraId="72B4E40F" w14:textId="77777777" w:rsidTr="00236204">
        <w:tc>
          <w:tcPr>
            <w:tcW w:w="9210" w:type="dxa"/>
          </w:tcPr>
          <w:p w14:paraId="212A66C2" w14:textId="77777777" w:rsidR="005846B1" w:rsidRPr="00B45BB5" w:rsidRDefault="005846B1"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w:t>
            </w:r>
            <w:r w:rsidR="006E4028">
              <w:rPr>
                <w:rFonts w:ascii="Arial" w:hAnsi="Arial" w:cs="Arial"/>
                <w:sz w:val="20"/>
                <w:szCs w:val="20"/>
                <w:lang w:eastAsia="pl-PL"/>
              </w:rPr>
              <w:t>9</w:t>
            </w:r>
            <w:r w:rsidRPr="00B45BB5">
              <w:rPr>
                <w:rFonts w:ascii="Arial" w:hAnsi="Arial" w:cs="Arial"/>
                <w:sz w:val="20"/>
                <w:szCs w:val="20"/>
                <w:lang w:eastAsia="pl-PL"/>
              </w:rPr>
              <w:t xml:space="preserve"> r.</w:t>
            </w:r>
          </w:p>
        </w:tc>
      </w:tr>
      <w:tr w:rsidR="005846B1" w:rsidRPr="00B45BB5" w14:paraId="6A790A04" w14:textId="77777777" w:rsidTr="00236204">
        <w:tc>
          <w:tcPr>
            <w:tcW w:w="9210" w:type="dxa"/>
          </w:tcPr>
          <w:p w14:paraId="209E0D82" w14:textId="77777777" w:rsidR="005846B1" w:rsidRPr="00B45BB5" w:rsidRDefault="005846B1"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5846B1" w:rsidRPr="005846B1" w14:paraId="5F17CF20" w14:textId="77777777" w:rsidTr="00236204">
        <w:tc>
          <w:tcPr>
            <w:tcW w:w="9210" w:type="dxa"/>
          </w:tcPr>
          <w:p w14:paraId="40823AD5" w14:textId="77777777" w:rsidR="005846B1" w:rsidRPr="005846B1" w:rsidRDefault="005846B1" w:rsidP="00236204">
            <w:pPr>
              <w:widowControl w:val="0"/>
              <w:suppressAutoHyphens/>
              <w:spacing w:before="120" w:after="12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14:paraId="3E8433A7" w14:textId="77777777">
        <w:tc>
          <w:tcPr>
            <w:tcW w:w="9210" w:type="dxa"/>
          </w:tcPr>
          <w:p w14:paraId="2F71DEFC" w14:textId="77777777"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i/>
                <w:iCs/>
                <w:sz w:val="20"/>
                <w:szCs w:val="18"/>
              </w:rPr>
            </w:pPr>
            <w:r>
              <w:rPr>
                <w:rFonts w:ascii="Arial" w:hAnsi="Arial" w:cs="Arial"/>
                <w:iCs/>
                <w:sz w:val="20"/>
                <w:szCs w:val="18"/>
              </w:rPr>
              <w:t>3.</w:t>
            </w:r>
            <w:r>
              <w:rPr>
                <w:rFonts w:ascii="Arial" w:hAnsi="Arial" w:cs="Arial"/>
                <w:iCs/>
                <w:sz w:val="20"/>
                <w:szCs w:val="18"/>
              </w:rPr>
              <w:tab/>
            </w:r>
            <w:r w:rsidRPr="00B45BB5">
              <w:rPr>
                <w:rFonts w:ascii="Arial" w:hAnsi="Arial" w:cs="Arial"/>
                <w:sz w:val="20"/>
                <w:szCs w:val="20"/>
              </w:rPr>
              <w:t>Oświadczam, że zachodzą w stosunku do mnie podstawy wykluczenia z postępowania na podstawie art. ....</w:t>
            </w:r>
            <w:r w:rsidR="005846B1">
              <w:rPr>
                <w:rFonts w:ascii="Arial" w:hAnsi="Arial" w:cs="Arial"/>
                <w:sz w:val="20"/>
                <w:szCs w:val="20"/>
              </w:rPr>
              <w:t>......................</w:t>
            </w:r>
            <w:r w:rsidRPr="00B45BB5">
              <w:rPr>
                <w:rFonts w:ascii="Arial" w:hAnsi="Arial" w:cs="Arial"/>
                <w:sz w:val="20"/>
                <w:szCs w:val="20"/>
              </w:rPr>
              <w:t xml:space="preserve">......... </w:t>
            </w:r>
            <w:proofErr w:type="spellStart"/>
            <w:r w:rsidRPr="00B45BB5">
              <w:rPr>
                <w:rFonts w:ascii="Arial" w:hAnsi="Arial" w:cs="Arial"/>
                <w:sz w:val="20"/>
                <w:szCs w:val="20"/>
              </w:rPr>
              <w:t>P.z.p</w:t>
            </w:r>
            <w:proofErr w:type="spellEnd"/>
            <w:r w:rsidRPr="00B45BB5">
              <w:rPr>
                <w:rFonts w:ascii="Arial" w:hAnsi="Arial" w:cs="Arial"/>
                <w:sz w:val="20"/>
                <w:szCs w:val="20"/>
                <w:vertAlign w:val="superscript"/>
              </w:rPr>
              <w:footnoteReference w:id="2"/>
            </w:r>
            <w:r w:rsidRPr="00B45BB5">
              <w:rPr>
                <w:rFonts w:ascii="Arial" w:hAnsi="Arial" w:cs="Arial"/>
                <w:sz w:val="20"/>
                <w:szCs w:val="20"/>
              </w:rPr>
              <w:t xml:space="preserve">. </w:t>
            </w:r>
            <w:r w:rsidRPr="00B45BB5">
              <w:rPr>
                <w:rFonts w:ascii="Arial" w:hAnsi="Arial" w:cs="Arial"/>
                <w:i/>
                <w:iCs/>
                <w:sz w:val="20"/>
                <w:szCs w:val="18"/>
              </w:rPr>
              <w:t xml:space="preserve">(podać mającą zastosowanie podstawę wykluczenia spośród wymienionych w art. 24 ust. 1 pkt 13-14, 16-20 lub art. 24 ust. 5 </w:t>
            </w:r>
            <w:proofErr w:type="spellStart"/>
            <w:r w:rsidRPr="00B45BB5">
              <w:rPr>
                <w:rFonts w:ascii="Arial" w:hAnsi="Arial" w:cs="Arial"/>
                <w:i/>
                <w:iCs/>
                <w:sz w:val="20"/>
                <w:szCs w:val="18"/>
              </w:rPr>
              <w:t>p.z.p</w:t>
            </w:r>
            <w:proofErr w:type="spellEnd"/>
            <w:r w:rsidRPr="00B45BB5">
              <w:rPr>
                <w:rFonts w:ascii="Arial" w:hAnsi="Arial" w:cs="Arial"/>
                <w:i/>
                <w:iCs/>
                <w:sz w:val="20"/>
                <w:szCs w:val="18"/>
              </w:rPr>
              <w:t>.).</w:t>
            </w:r>
          </w:p>
        </w:tc>
      </w:tr>
      <w:tr w:rsidR="00B45BB5" w:rsidRPr="00B45BB5" w14:paraId="5187AF90" w14:textId="77777777">
        <w:tc>
          <w:tcPr>
            <w:tcW w:w="9210" w:type="dxa"/>
          </w:tcPr>
          <w:p w14:paraId="70BE59CB" w14:textId="77777777" w:rsidR="00B45BB5" w:rsidRPr="00B45BB5" w:rsidRDefault="00B45BB5" w:rsidP="00543C41">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lastRenderedPageBreak/>
              <w:t xml:space="preserve">Jednocześnie oświadczam, że w związku z ww. okolicznością, na podstawie art. 24 ust. 8 </w:t>
            </w:r>
            <w:proofErr w:type="spellStart"/>
            <w:r w:rsidRPr="00B45BB5">
              <w:rPr>
                <w:rFonts w:ascii="Arial" w:hAnsi="Arial" w:cs="Arial"/>
                <w:color w:val="000000"/>
                <w:sz w:val="20"/>
                <w:szCs w:val="20"/>
              </w:rPr>
              <w:t>p.z.p</w:t>
            </w:r>
            <w:proofErr w:type="spellEnd"/>
            <w:r w:rsidRPr="00B45BB5">
              <w:rPr>
                <w:rFonts w:ascii="Arial" w:hAnsi="Arial" w:cs="Arial"/>
                <w:color w:val="000000"/>
                <w:sz w:val="20"/>
                <w:szCs w:val="20"/>
              </w:rPr>
              <w:t xml:space="preserve">. ustawy </w:t>
            </w:r>
            <w:proofErr w:type="spellStart"/>
            <w:r w:rsidRPr="00B45BB5">
              <w:rPr>
                <w:rFonts w:ascii="Arial" w:hAnsi="Arial" w:cs="Arial"/>
                <w:color w:val="000000"/>
                <w:sz w:val="20"/>
                <w:szCs w:val="20"/>
              </w:rPr>
              <w:t>Pzp</w:t>
            </w:r>
            <w:proofErr w:type="spellEnd"/>
            <w:r w:rsidRPr="00B45BB5">
              <w:rPr>
                <w:rFonts w:ascii="Arial" w:hAnsi="Arial" w:cs="Arial"/>
                <w:color w:val="000000"/>
                <w:sz w:val="20"/>
                <w:szCs w:val="20"/>
              </w:rPr>
              <w:t xml:space="preserve"> podją</w:t>
            </w:r>
            <w:r w:rsidR="00543C41">
              <w:rPr>
                <w:rFonts w:ascii="Arial" w:hAnsi="Arial" w:cs="Arial"/>
                <w:color w:val="000000"/>
                <w:sz w:val="20"/>
                <w:szCs w:val="20"/>
              </w:rPr>
              <w:t>łem następujące środki naprawcze:</w:t>
            </w:r>
          </w:p>
        </w:tc>
      </w:tr>
      <w:tr w:rsidR="00B45BB5" w:rsidRPr="00B45BB5" w14:paraId="3033BCAE" w14:textId="77777777">
        <w:tc>
          <w:tcPr>
            <w:tcW w:w="9210" w:type="dxa"/>
          </w:tcPr>
          <w:p w14:paraId="5D671A07" w14:textId="77777777" w:rsidR="00FC0946" w:rsidRDefault="00543C41"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Pr>
                <w:rFonts w:ascii="Arial" w:hAnsi="Arial" w:cs="Arial"/>
                <w:color w:val="000000"/>
                <w:sz w:val="20"/>
                <w:szCs w:val="20"/>
              </w:rPr>
              <w:t>___</w:t>
            </w:r>
            <w:r w:rsidR="00B45BB5" w:rsidRPr="00B45BB5">
              <w:rPr>
                <w:rFonts w:ascii="Arial" w:hAnsi="Arial" w:cs="Arial"/>
                <w:color w:val="000000"/>
                <w:sz w:val="20"/>
                <w:szCs w:val="20"/>
              </w:rPr>
              <w:t>_____________________________________________________________________</w:t>
            </w:r>
          </w:p>
          <w:p w14:paraId="575E5BE7" w14:textId="77777777" w:rsidR="00FC0946" w:rsidRDefault="00B45BB5"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____________________________________________________________________________</w:t>
            </w:r>
          </w:p>
          <w:p w14:paraId="59F89332" w14:textId="77777777" w:rsidR="00B45BB5" w:rsidRPr="00B45BB5" w:rsidRDefault="00B45BB5"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w:t>
            </w:r>
            <w:r w:rsidR="00FC0946">
              <w:rPr>
                <w:rFonts w:ascii="Arial" w:hAnsi="Arial" w:cs="Arial"/>
                <w:color w:val="000000"/>
                <w:sz w:val="20"/>
                <w:szCs w:val="20"/>
              </w:rPr>
              <w:t>____</w:t>
            </w:r>
          </w:p>
        </w:tc>
      </w:tr>
      <w:tr w:rsidR="00FC0946" w:rsidRPr="00B45BB5" w14:paraId="0EB16F0D" w14:textId="77777777" w:rsidTr="00236204">
        <w:tc>
          <w:tcPr>
            <w:tcW w:w="9210" w:type="dxa"/>
          </w:tcPr>
          <w:p w14:paraId="4BDA3F0B" w14:textId="77777777"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w:t>
            </w:r>
            <w:r w:rsidR="006E4028">
              <w:rPr>
                <w:rFonts w:ascii="Arial" w:hAnsi="Arial" w:cs="Arial"/>
                <w:sz w:val="20"/>
                <w:szCs w:val="20"/>
                <w:lang w:eastAsia="pl-PL"/>
              </w:rPr>
              <w:t>9</w:t>
            </w:r>
            <w:r w:rsidRPr="00B45BB5">
              <w:rPr>
                <w:rFonts w:ascii="Arial" w:hAnsi="Arial" w:cs="Arial"/>
                <w:sz w:val="20"/>
                <w:szCs w:val="20"/>
                <w:lang w:eastAsia="pl-PL"/>
              </w:rPr>
              <w:t xml:space="preserve"> r.</w:t>
            </w:r>
          </w:p>
        </w:tc>
      </w:tr>
      <w:tr w:rsidR="00FC0946" w:rsidRPr="00B45BB5" w14:paraId="77929113" w14:textId="77777777" w:rsidTr="00236204">
        <w:tc>
          <w:tcPr>
            <w:tcW w:w="9210" w:type="dxa"/>
          </w:tcPr>
          <w:p w14:paraId="47FE0855" w14:textId="77777777"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14:paraId="0C133AA2" w14:textId="77777777" w:rsidTr="00236204">
        <w:tc>
          <w:tcPr>
            <w:tcW w:w="9210" w:type="dxa"/>
          </w:tcPr>
          <w:p w14:paraId="4CD46AD5" w14:textId="77777777" w:rsidR="00FC0946" w:rsidRPr="005846B1" w:rsidRDefault="00FC0946" w:rsidP="00FC0946">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0512A4" w:rsidRPr="005846B1" w14:paraId="48BA1DAF" w14:textId="77777777" w:rsidTr="00236204">
        <w:tc>
          <w:tcPr>
            <w:tcW w:w="9210" w:type="dxa"/>
          </w:tcPr>
          <w:p w14:paraId="58BD16BE" w14:textId="77777777" w:rsidR="000512A4" w:rsidRDefault="000512A4" w:rsidP="00FC0946">
            <w:pPr>
              <w:widowControl w:val="0"/>
              <w:suppressAutoHyphens/>
              <w:spacing w:before="120" w:after="240" w:line="360" w:lineRule="auto"/>
              <w:ind w:left="5040"/>
              <w:jc w:val="both"/>
              <w:rPr>
                <w:rFonts w:ascii="Arial" w:hAnsi="Arial" w:cs="Arial"/>
                <w:i/>
                <w:iCs/>
                <w:sz w:val="16"/>
                <w:szCs w:val="16"/>
                <w:lang w:eastAsia="pl-PL"/>
              </w:rPr>
            </w:pPr>
          </w:p>
          <w:p w14:paraId="691E5236" w14:textId="77777777" w:rsidR="000512A4" w:rsidRDefault="000512A4" w:rsidP="00FC0946">
            <w:pPr>
              <w:widowControl w:val="0"/>
              <w:suppressAutoHyphens/>
              <w:spacing w:before="120" w:after="240" w:line="360" w:lineRule="auto"/>
              <w:ind w:left="5040"/>
              <w:jc w:val="both"/>
              <w:rPr>
                <w:rFonts w:ascii="Arial" w:hAnsi="Arial" w:cs="Arial"/>
                <w:i/>
                <w:iCs/>
                <w:sz w:val="16"/>
                <w:szCs w:val="16"/>
                <w:lang w:eastAsia="pl-PL"/>
              </w:rPr>
            </w:pPr>
          </w:p>
          <w:p w14:paraId="4B44BDA1" w14:textId="77777777" w:rsidR="000512A4" w:rsidRDefault="000512A4" w:rsidP="00FC0946">
            <w:pPr>
              <w:widowControl w:val="0"/>
              <w:suppressAutoHyphens/>
              <w:spacing w:before="120" w:after="240" w:line="360" w:lineRule="auto"/>
              <w:ind w:left="5040"/>
              <w:jc w:val="both"/>
              <w:rPr>
                <w:rFonts w:ascii="Arial" w:hAnsi="Arial" w:cs="Arial"/>
                <w:i/>
                <w:iCs/>
                <w:sz w:val="16"/>
                <w:szCs w:val="16"/>
                <w:lang w:eastAsia="pl-PL"/>
              </w:rPr>
            </w:pPr>
          </w:p>
          <w:p w14:paraId="272BA56D" w14:textId="77777777" w:rsidR="000512A4" w:rsidRDefault="000512A4" w:rsidP="00FC0946">
            <w:pPr>
              <w:widowControl w:val="0"/>
              <w:suppressAutoHyphens/>
              <w:spacing w:before="120" w:after="240" w:line="360" w:lineRule="auto"/>
              <w:ind w:left="5040"/>
              <w:jc w:val="both"/>
              <w:rPr>
                <w:rFonts w:ascii="Arial" w:hAnsi="Arial" w:cs="Arial"/>
                <w:i/>
                <w:iCs/>
                <w:sz w:val="16"/>
                <w:szCs w:val="16"/>
                <w:lang w:eastAsia="pl-PL"/>
              </w:rPr>
            </w:pPr>
          </w:p>
          <w:p w14:paraId="50761B91" w14:textId="77777777" w:rsidR="000512A4" w:rsidRDefault="000512A4" w:rsidP="00FC0946">
            <w:pPr>
              <w:widowControl w:val="0"/>
              <w:suppressAutoHyphens/>
              <w:spacing w:before="120" w:after="240" w:line="360" w:lineRule="auto"/>
              <w:ind w:left="5040"/>
              <w:jc w:val="both"/>
              <w:rPr>
                <w:rFonts w:ascii="Arial" w:hAnsi="Arial" w:cs="Arial"/>
                <w:i/>
                <w:iCs/>
                <w:sz w:val="16"/>
                <w:szCs w:val="16"/>
                <w:lang w:eastAsia="pl-PL"/>
              </w:rPr>
            </w:pPr>
          </w:p>
          <w:p w14:paraId="5E0C62C4" w14:textId="77777777" w:rsidR="000512A4" w:rsidRDefault="000512A4" w:rsidP="00FC0946">
            <w:pPr>
              <w:widowControl w:val="0"/>
              <w:suppressAutoHyphens/>
              <w:spacing w:before="120" w:after="240" w:line="360" w:lineRule="auto"/>
              <w:ind w:left="5040"/>
              <w:jc w:val="both"/>
              <w:rPr>
                <w:rFonts w:ascii="Arial" w:hAnsi="Arial" w:cs="Arial"/>
                <w:i/>
                <w:iCs/>
                <w:sz w:val="16"/>
                <w:szCs w:val="16"/>
                <w:lang w:eastAsia="pl-PL"/>
              </w:rPr>
            </w:pPr>
          </w:p>
          <w:p w14:paraId="1C35D1EC" w14:textId="77777777" w:rsidR="000512A4" w:rsidRDefault="000512A4" w:rsidP="00FC0946">
            <w:pPr>
              <w:widowControl w:val="0"/>
              <w:suppressAutoHyphens/>
              <w:spacing w:before="120" w:after="240" w:line="360" w:lineRule="auto"/>
              <w:ind w:left="5040"/>
              <w:jc w:val="both"/>
              <w:rPr>
                <w:rFonts w:ascii="Arial" w:hAnsi="Arial" w:cs="Arial"/>
                <w:i/>
                <w:iCs/>
                <w:sz w:val="16"/>
                <w:szCs w:val="16"/>
                <w:lang w:eastAsia="pl-PL"/>
              </w:rPr>
            </w:pPr>
          </w:p>
          <w:p w14:paraId="57C3009B" w14:textId="77777777" w:rsidR="000512A4" w:rsidRDefault="000512A4" w:rsidP="00FC0946">
            <w:pPr>
              <w:widowControl w:val="0"/>
              <w:suppressAutoHyphens/>
              <w:spacing w:before="120" w:after="240" w:line="360" w:lineRule="auto"/>
              <w:ind w:left="5040"/>
              <w:jc w:val="both"/>
              <w:rPr>
                <w:rFonts w:ascii="Arial" w:hAnsi="Arial" w:cs="Arial"/>
                <w:i/>
                <w:iCs/>
                <w:sz w:val="16"/>
                <w:szCs w:val="16"/>
                <w:lang w:eastAsia="pl-PL"/>
              </w:rPr>
            </w:pPr>
          </w:p>
          <w:p w14:paraId="6EFB2B26" w14:textId="77777777" w:rsidR="000512A4" w:rsidRDefault="000512A4" w:rsidP="00FC0946">
            <w:pPr>
              <w:widowControl w:val="0"/>
              <w:suppressAutoHyphens/>
              <w:spacing w:before="120" w:after="240" w:line="360" w:lineRule="auto"/>
              <w:ind w:left="5040"/>
              <w:jc w:val="both"/>
              <w:rPr>
                <w:rFonts w:ascii="Arial" w:hAnsi="Arial" w:cs="Arial"/>
                <w:i/>
                <w:iCs/>
                <w:sz w:val="16"/>
                <w:szCs w:val="16"/>
                <w:lang w:eastAsia="pl-PL"/>
              </w:rPr>
            </w:pPr>
          </w:p>
          <w:p w14:paraId="34B33FC6" w14:textId="77777777" w:rsidR="000512A4" w:rsidRDefault="000512A4" w:rsidP="00FC0946">
            <w:pPr>
              <w:widowControl w:val="0"/>
              <w:suppressAutoHyphens/>
              <w:spacing w:before="120" w:after="240" w:line="360" w:lineRule="auto"/>
              <w:ind w:left="5040"/>
              <w:jc w:val="both"/>
              <w:rPr>
                <w:rFonts w:ascii="Arial" w:hAnsi="Arial" w:cs="Arial"/>
                <w:i/>
                <w:iCs/>
                <w:sz w:val="16"/>
                <w:szCs w:val="16"/>
                <w:lang w:eastAsia="pl-PL"/>
              </w:rPr>
            </w:pPr>
          </w:p>
          <w:p w14:paraId="5BA26938" w14:textId="77777777" w:rsidR="000512A4" w:rsidRDefault="000512A4" w:rsidP="00FC0946">
            <w:pPr>
              <w:widowControl w:val="0"/>
              <w:suppressAutoHyphens/>
              <w:spacing w:before="120" w:after="240" w:line="360" w:lineRule="auto"/>
              <w:ind w:left="5040"/>
              <w:jc w:val="both"/>
              <w:rPr>
                <w:rFonts w:ascii="Arial" w:hAnsi="Arial" w:cs="Arial"/>
                <w:i/>
                <w:iCs/>
                <w:sz w:val="16"/>
                <w:szCs w:val="16"/>
                <w:lang w:eastAsia="pl-PL"/>
              </w:rPr>
            </w:pPr>
          </w:p>
          <w:p w14:paraId="00AB5E77" w14:textId="77777777" w:rsidR="000512A4" w:rsidRDefault="000512A4" w:rsidP="00FC0946">
            <w:pPr>
              <w:widowControl w:val="0"/>
              <w:suppressAutoHyphens/>
              <w:spacing w:before="120" w:after="240" w:line="360" w:lineRule="auto"/>
              <w:ind w:left="5040"/>
              <w:jc w:val="both"/>
              <w:rPr>
                <w:rFonts w:ascii="Arial" w:hAnsi="Arial" w:cs="Arial"/>
                <w:i/>
                <w:iCs/>
                <w:sz w:val="16"/>
                <w:szCs w:val="16"/>
                <w:lang w:eastAsia="pl-PL"/>
              </w:rPr>
            </w:pPr>
          </w:p>
          <w:p w14:paraId="4953BBE5" w14:textId="77777777" w:rsidR="000512A4" w:rsidRDefault="000512A4" w:rsidP="00FC0946">
            <w:pPr>
              <w:widowControl w:val="0"/>
              <w:suppressAutoHyphens/>
              <w:spacing w:before="120" w:after="240" w:line="360" w:lineRule="auto"/>
              <w:ind w:left="5040"/>
              <w:jc w:val="both"/>
              <w:rPr>
                <w:rFonts w:ascii="Arial" w:hAnsi="Arial" w:cs="Arial"/>
                <w:i/>
                <w:iCs/>
                <w:sz w:val="16"/>
                <w:szCs w:val="16"/>
                <w:lang w:eastAsia="pl-PL"/>
              </w:rPr>
            </w:pPr>
          </w:p>
          <w:p w14:paraId="2C5C10AB" w14:textId="77777777" w:rsidR="000512A4" w:rsidRDefault="000512A4" w:rsidP="00FC0946">
            <w:pPr>
              <w:widowControl w:val="0"/>
              <w:suppressAutoHyphens/>
              <w:spacing w:before="120" w:after="240" w:line="360" w:lineRule="auto"/>
              <w:ind w:left="5040"/>
              <w:jc w:val="both"/>
              <w:rPr>
                <w:rFonts w:ascii="Arial" w:hAnsi="Arial" w:cs="Arial"/>
                <w:i/>
                <w:iCs/>
                <w:sz w:val="16"/>
                <w:szCs w:val="16"/>
                <w:lang w:eastAsia="pl-PL"/>
              </w:rPr>
            </w:pPr>
          </w:p>
          <w:p w14:paraId="62F83235" w14:textId="4B1A5E7F" w:rsidR="000512A4" w:rsidRDefault="000512A4" w:rsidP="00FC0946">
            <w:pPr>
              <w:widowControl w:val="0"/>
              <w:suppressAutoHyphens/>
              <w:spacing w:before="120" w:after="240" w:line="360" w:lineRule="auto"/>
              <w:ind w:left="5040"/>
              <w:jc w:val="both"/>
              <w:rPr>
                <w:rFonts w:ascii="Arial" w:hAnsi="Arial" w:cs="Arial"/>
                <w:i/>
                <w:iCs/>
                <w:sz w:val="16"/>
                <w:szCs w:val="16"/>
                <w:lang w:eastAsia="pl-PL"/>
              </w:rPr>
            </w:pPr>
          </w:p>
          <w:p w14:paraId="4DA80055" w14:textId="77777777" w:rsidR="00AC7E08" w:rsidRDefault="00AC7E08" w:rsidP="00FC0946">
            <w:pPr>
              <w:widowControl w:val="0"/>
              <w:suppressAutoHyphens/>
              <w:spacing w:before="120" w:after="240" w:line="360" w:lineRule="auto"/>
              <w:ind w:left="5040"/>
              <w:jc w:val="both"/>
              <w:rPr>
                <w:rFonts w:ascii="Arial" w:hAnsi="Arial" w:cs="Arial"/>
                <w:i/>
                <w:iCs/>
                <w:sz w:val="16"/>
                <w:szCs w:val="16"/>
                <w:lang w:eastAsia="pl-PL"/>
              </w:rPr>
            </w:pPr>
          </w:p>
          <w:p w14:paraId="66AAFD09" w14:textId="77777777" w:rsidR="000512A4" w:rsidRPr="005846B1" w:rsidRDefault="000512A4" w:rsidP="00FC0946">
            <w:pPr>
              <w:widowControl w:val="0"/>
              <w:suppressAutoHyphens/>
              <w:spacing w:before="120" w:after="240" w:line="360" w:lineRule="auto"/>
              <w:ind w:left="5040"/>
              <w:jc w:val="both"/>
              <w:rPr>
                <w:rFonts w:ascii="Arial" w:hAnsi="Arial" w:cs="Arial"/>
                <w:i/>
                <w:iCs/>
                <w:sz w:val="16"/>
                <w:szCs w:val="16"/>
                <w:lang w:eastAsia="pl-PL"/>
              </w:rPr>
            </w:pPr>
          </w:p>
        </w:tc>
      </w:tr>
      <w:tr w:rsidR="00B45BB5" w:rsidRPr="00B45BB5" w14:paraId="675FFA8F" w14:textId="77777777">
        <w:tc>
          <w:tcPr>
            <w:tcW w:w="9210" w:type="dxa"/>
          </w:tcPr>
          <w:p w14:paraId="27118D21" w14:textId="77777777" w:rsidR="00B45BB5" w:rsidRPr="00B45BB5" w:rsidRDefault="00B45BB5" w:rsidP="00FC0946">
            <w:pPr>
              <w:widowControl w:val="0"/>
              <w:suppressAutoHyphens/>
              <w:autoSpaceDE w:val="0"/>
              <w:autoSpaceDN w:val="0"/>
              <w:adjustRightInd w:val="0"/>
              <w:spacing w:beforeLines="40" w:before="96" w:afterLines="40" w:after="96" w:line="360" w:lineRule="auto"/>
              <w:jc w:val="center"/>
              <w:rPr>
                <w:rFonts w:ascii="Arial" w:hAnsi="Arial" w:cs="Arial"/>
                <w:b/>
                <w:bCs/>
                <w:color w:val="000000"/>
                <w:sz w:val="20"/>
              </w:rPr>
            </w:pPr>
            <w:r w:rsidRPr="00B45BB5">
              <w:rPr>
                <w:rFonts w:ascii="Arial" w:hAnsi="Arial" w:cs="Arial"/>
                <w:b/>
                <w:bCs/>
                <w:color w:val="000000"/>
                <w:sz w:val="20"/>
              </w:rPr>
              <w:lastRenderedPageBreak/>
              <w:t xml:space="preserve">OŚWIADCZENIE DOTYCZĄCE PODMIOTU, </w:t>
            </w:r>
            <w:r w:rsidRPr="00B45BB5">
              <w:rPr>
                <w:rFonts w:ascii="Arial" w:hAnsi="Arial" w:cs="Arial"/>
                <w:b/>
                <w:bCs/>
                <w:color w:val="000000"/>
                <w:sz w:val="20"/>
              </w:rPr>
              <w:br/>
              <w:t>NA KTÓREGO ZASOBY POWOŁUJE SIĘ WYKONAWCA</w:t>
            </w:r>
            <w:r w:rsidRPr="00B45BB5">
              <w:rPr>
                <w:rFonts w:ascii="Arial" w:hAnsi="Arial" w:cs="Arial"/>
                <w:b/>
                <w:bCs/>
                <w:color w:val="000000"/>
                <w:sz w:val="20"/>
                <w:vertAlign w:val="superscript"/>
              </w:rPr>
              <w:footnoteReference w:id="3"/>
            </w:r>
            <w:r w:rsidRPr="00B45BB5">
              <w:rPr>
                <w:rFonts w:ascii="Arial" w:hAnsi="Arial" w:cs="Arial"/>
                <w:b/>
                <w:bCs/>
                <w:color w:val="000000"/>
                <w:sz w:val="20"/>
              </w:rPr>
              <w:t>:</w:t>
            </w:r>
          </w:p>
        </w:tc>
      </w:tr>
      <w:tr w:rsidR="00B45BB5" w:rsidRPr="00B45BB5" w14:paraId="05B807F7" w14:textId="77777777">
        <w:tc>
          <w:tcPr>
            <w:tcW w:w="9210" w:type="dxa"/>
          </w:tcPr>
          <w:p w14:paraId="681C3C67" w14:textId="77777777" w:rsidR="00FC0946" w:rsidRDefault="00B45BB5" w:rsidP="00B45BB5">
            <w:pPr>
              <w:widowControl w:val="0"/>
              <w:suppressAutoHyphens/>
              <w:autoSpaceDE w:val="0"/>
              <w:autoSpaceDN w:val="0"/>
              <w:adjustRightInd w:val="0"/>
              <w:spacing w:beforeLines="40" w:before="96" w:afterLines="40" w:after="96" w:line="360" w:lineRule="auto"/>
              <w:rPr>
                <w:rFonts w:ascii="Arial" w:hAnsi="Arial" w:cs="Arial"/>
                <w:color w:val="000000"/>
                <w:sz w:val="20"/>
                <w:szCs w:val="20"/>
              </w:rPr>
            </w:pPr>
            <w:r w:rsidRPr="00B45BB5">
              <w:rPr>
                <w:rFonts w:ascii="Arial" w:hAnsi="Arial" w:cs="Arial"/>
                <w:color w:val="000000"/>
                <w:sz w:val="20"/>
                <w:szCs w:val="20"/>
              </w:rPr>
              <w:t>Oświadczam, że w stosunku do następującego/</w:t>
            </w:r>
            <w:proofErr w:type="spellStart"/>
            <w:r w:rsidRPr="00B45BB5">
              <w:rPr>
                <w:rFonts w:ascii="Arial" w:hAnsi="Arial" w:cs="Arial"/>
                <w:color w:val="000000"/>
                <w:sz w:val="20"/>
                <w:szCs w:val="20"/>
              </w:rPr>
              <w:t>ych</w:t>
            </w:r>
            <w:proofErr w:type="spellEnd"/>
            <w:r w:rsidRPr="00B45BB5">
              <w:rPr>
                <w:rFonts w:ascii="Arial" w:hAnsi="Arial" w:cs="Arial"/>
                <w:color w:val="000000"/>
                <w:sz w:val="20"/>
                <w:szCs w:val="20"/>
              </w:rPr>
              <w:t xml:space="preserve"> podmiotu/</w:t>
            </w:r>
            <w:proofErr w:type="spellStart"/>
            <w:r w:rsidRPr="00B45BB5">
              <w:rPr>
                <w:rFonts w:ascii="Arial" w:hAnsi="Arial" w:cs="Arial"/>
                <w:color w:val="000000"/>
                <w:sz w:val="20"/>
                <w:szCs w:val="20"/>
              </w:rPr>
              <w:t>tów</w:t>
            </w:r>
            <w:proofErr w:type="spellEnd"/>
            <w:r w:rsidRPr="00B45BB5">
              <w:rPr>
                <w:rFonts w:ascii="Arial" w:hAnsi="Arial" w:cs="Arial"/>
                <w:color w:val="000000"/>
                <w:sz w:val="20"/>
                <w:szCs w:val="20"/>
              </w:rPr>
              <w:t>, na którego/</w:t>
            </w:r>
            <w:proofErr w:type="spellStart"/>
            <w:r w:rsidRPr="00B45BB5">
              <w:rPr>
                <w:rFonts w:ascii="Arial" w:hAnsi="Arial" w:cs="Arial"/>
                <w:color w:val="000000"/>
                <w:sz w:val="20"/>
                <w:szCs w:val="20"/>
              </w:rPr>
              <w:t>ych</w:t>
            </w:r>
            <w:proofErr w:type="spellEnd"/>
            <w:r w:rsidRPr="00B45BB5">
              <w:rPr>
                <w:rFonts w:ascii="Arial" w:hAnsi="Arial" w:cs="Arial"/>
                <w:color w:val="000000"/>
                <w:sz w:val="20"/>
                <w:szCs w:val="20"/>
              </w:rPr>
              <w:t xml:space="preserve"> zasoby powołuję się w niniejszym postępowaniu, tj.: ________________________________________________________</w:t>
            </w:r>
          </w:p>
          <w:p w14:paraId="1E46304F" w14:textId="77777777" w:rsidR="00B45BB5" w:rsidRPr="00B45BB5" w:rsidRDefault="00B45BB5" w:rsidP="00FC0946">
            <w:pPr>
              <w:widowControl w:val="0"/>
              <w:suppressAutoHyphens/>
              <w:autoSpaceDE w:val="0"/>
              <w:autoSpaceDN w:val="0"/>
              <w:adjustRightInd w:val="0"/>
              <w:spacing w:beforeLines="40" w:before="96" w:afterLines="40" w:after="96" w:line="360" w:lineRule="auto"/>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_________________________________________________________________________________</w:t>
            </w:r>
          </w:p>
        </w:tc>
      </w:tr>
      <w:tr w:rsidR="00B45BB5" w:rsidRPr="00FC0946" w14:paraId="722A4F16" w14:textId="77777777">
        <w:tc>
          <w:tcPr>
            <w:tcW w:w="9210" w:type="dxa"/>
          </w:tcPr>
          <w:p w14:paraId="00164A3A" w14:textId="77777777" w:rsidR="00B45BB5" w:rsidRPr="00FC0946" w:rsidRDefault="00B45BB5" w:rsidP="00B45BB5">
            <w:pPr>
              <w:widowControl w:val="0"/>
              <w:suppressAutoHyphens/>
              <w:autoSpaceDE w:val="0"/>
              <w:autoSpaceDN w:val="0"/>
              <w:adjustRightInd w:val="0"/>
              <w:spacing w:beforeLines="40" w:before="96" w:afterLines="40" w:after="96" w:line="360" w:lineRule="auto"/>
              <w:jc w:val="center"/>
              <w:rPr>
                <w:rFonts w:ascii="Arial" w:hAnsi="Arial" w:cs="Arial"/>
                <w:i/>
                <w:iCs/>
                <w:color w:val="000000"/>
                <w:sz w:val="16"/>
                <w:szCs w:val="16"/>
              </w:rPr>
            </w:pPr>
            <w:r w:rsidRPr="00FC0946">
              <w:rPr>
                <w:rFonts w:ascii="Arial" w:hAnsi="Arial" w:cs="Arial"/>
                <w:i/>
                <w:iCs/>
                <w:color w:val="000000"/>
                <w:sz w:val="16"/>
                <w:szCs w:val="16"/>
              </w:rPr>
              <w:t>(podać pełną nazwę/firmę, adres, a także w zależności od podmiotu: NIP/PESEL, KRS/</w:t>
            </w:r>
            <w:proofErr w:type="spellStart"/>
            <w:r w:rsidRPr="00FC0946">
              <w:rPr>
                <w:rFonts w:ascii="Arial" w:hAnsi="Arial" w:cs="Arial"/>
                <w:i/>
                <w:iCs/>
                <w:color w:val="000000"/>
                <w:sz w:val="16"/>
                <w:szCs w:val="16"/>
              </w:rPr>
              <w:t>CEiDG</w:t>
            </w:r>
            <w:proofErr w:type="spellEnd"/>
            <w:r w:rsidRPr="00FC0946">
              <w:rPr>
                <w:rFonts w:ascii="Arial" w:hAnsi="Arial" w:cs="Arial"/>
                <w:i/>
                <w:iCs/>
                <w:color w:val="000000"/>
                <w:sz w:val="16"/>
                <w:szCs w:val="16"/>
              </w:rPr>
              <w:t>)</w:t>
            </w:r>
          </w:p>
        </w:tc>
      </w:tr>
      <w:tr w:rsidR="00B45BB5" w:rsidRPr="00B45BB5" w14:paraId="28EA821F" w14:textId="77777777">
        <w:tc>
          <w:tcPr>
            <w:tcW w:w="9210" w:type="dxa"/>
          </w:tcPr>
          <w:p w14:paraId="5C28EBCA" w14:textId="77777777" w:rsidR="00B45BB5" w:rsidRPr="00B45BB5" w:rsidRDefault="00B45BB5" w:rsidP="00B45BB5">
            <w:pPr>
              <w:widowControl w:val="0"/>
              <w:suppressAutoHyphens/>
              <w:autoSpaceDE w:val="0"/>
              <w:autoSpaceDN w:val="0"/>
              <w:adjustRightInd w:val="0"/>
              <w:spacing w:afterLines="100" w:after="240" w:line="360" w:lineRule="auto"/>
              <w:rPr>
                <w:rFonts w:ascii="Arial" w:hAnsi="Arial" w:cs="Arial"/>
                <w:color w:val="000000"/>
                <w:sz w:val="20"/>
                <w:szCs w:val="20"/>
              </w:rPr>
            </w:pPr>
            <w:r w:rsidRPr="00B45BB5">
              <w:rPr>
                <w:rFonts w:ascii="Arial" w:hAnsi="Arial" w:cs="Arial"/>
                <w:color w:val="000000"/>
                <w:sz w:val="20"/>
                <w:szCs w:val="20"/>
              </w:rPr>
              <w:t>nie zachodzą podstawy wykluczenia z postępowania o udzielenie zamówienia.</w:t>
            </w:r>
          </w:p>
        </w:tc>
      </w:tr>
      <w:tr w:rsidR="00FC0946" w:rsidRPr="00B45BB5" w14:paraId="44F63EF1" w14:textId="77777777" w:rsidTr="00236204">
        <w:tc>
          <w:tcPr>
            <w:tcW w:w="9210" w:type="dxa"/>
          </w:tcPr>
          <w:p w14:paraId="478E9BA7" w14:textId="77777777"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w:t>
            </w:r>
            <w:r w:rsidR="006E4028">
              <w:rPr>
                <w:rFonts w:ascii="Arial" w:hAnsi="Arial" w:cs="Arial"/>
                <w:sz w:val="20"/>
                <w:szCs w:val="20"/>
                <w:lang w:eastAsia="pl-PL"/>
              </w:rPr>
              <w:t>9</w:t>
            </w:r>
            <w:r w:rsidRPr="00B45BB5">
              <w:rPr>
                <w:rFonts w:ascii="Arial" w:hAnsi="Arial" w:cs="Arial"/>
                <w:sz w:val="20"/>
                <w:szCs w:val="20"/>
                <w:lang w:eastAsia="pl-PL"/>
              </w:rPr>
              <w:t xml:space="preserve"> r.</w:t>
            </w:r>
          </w:p>
        </w:tc>
      </w:tr>
      <w:tr w:rsidR="00FC0946" w:rsidRPr="00B45BB5" w14:paraId="74DA096B" w14:textId="77777777" w:rsidTr="00236204">
        <w:tc>
          <w:tcPr>
            <w:tcW w:w="9210" w:type="dxa"/>
          </w:tcPr>
          <w:p w14:paraId="35D98542" w14:textId="77777777" w:rsidR="00FC0946" w:rsidRPr="00B45BB5" w:rsidRDefault="00FC0946" w:rsidP="00736ABF">
            <w:pPr>
              <w:widowControl w:val="0"/>
              <w:tabs>
                <w:tab w:val="right" w:pos="8460"/>
              </w:tabs>
              <w:suppressAutoHyphens/>
              <w:spacing w:before="240"/>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14:paraId="311BB3FF" w14:textId="77777777" w:rsidTr="00236204">
        <w:tc>
          <w:tcPr>
            <w:tcW w:w="9210" w:type="dxa"/>
          </w:tcPr>
          <w:p w14:paraId="6BA842E8" w14:textId="77777777" w:rsidR="00FC0946" w:rsidRPr="005846B1" w:rsidRDefault="00FC0946" w:rsidP="00736ABF">
            <w:pPr>
              <w:widowControl w:val="0"/>
              <w:suppressAutoHyphens/>
              <w:spacing w:before="120" w:after="240"/>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14:paraId="1C439F6A" w14:textId="77777777">
        <w:tc>
          <w:tcPr>
            <w:tcW w:w="9210" w:type="dxa"/>
          </w:tcPr>
          <w:p w14:paraId="0ED4FEE7"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OŚWIADCZENIE DOTYCZĄCE PODANYCH INFORMACJI:</w:t>
            </w:r>
          </w:p>
        </w:tc>
      </w:tr>
      <w:tr w:rsidR="00B45BB5" w:rsidRPr="00B45BB5" w14:paraId="72753E79" w14:textId="77777777">
        <w:tc>
          <w:tcPr>
            <w:tcW w:w="9210" w:type="dxa"/>
          </w:tcPr>
          <w:p w14:paraId="69476186"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B45BB5">
              <w:rPr>
                <w:rFonts w:ascii="Arial" w:hAnsi="Arial" w:cs="Arial"/>
                <w:color w:val="000000"/>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tc>
      </w:tr>
      <w:tr w:rsidR="00FC0946" w:rsidRPr="00B45BB5" w14:paraId="41C68FB6" w14:textId="77777777" w:rsidTr="00236204">
        <w:tc>
          <w:tcPr>
            <w:tcW w:w="9210" w:type="dxa"/>
          </w:tcPr>
          <w:p w14:paraId="16EA9E46" w14:textId="77777777"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w:t>
            </w:r>
            <w:r w:rsidR="006E4028">
              <w:rPr>
                <w:rFonts w:ascii="Arial" w:hAnsi="Arial" w:cs="Arial"/>
                <w:sz w:val="20"/>
                <w:szCs w:val="20"/>
                <w:lang w:eastAsia="pl-PL"/>
              </w:rPr>
              <w:t>9</w:t>
            </w:r>
            <w:r w:rsidRPr="00B45BB5">
              <w:rPr>
                <w:rFonts w:ascii="Arial" w:hAnsi="Arial" w:cs="Arial"/>
                <w:sz w:val="20"/>
                <w:szCs w:val="20"/>
                <w:lang w:eastAsia="pl-PL"/>
              </w:rPr>
              <w:t xml:space="preserve"> r.</w:t>
            </w:r>
          </w:p>
        </w:tc>
      </w:tr>
      <w:tr w:rsidR="00FC0946" w:rsidRPr="00B45BB5" w14:paraId="5CDA9B86" w14:textId="77777777" w:rsidTr="00236204">
        <w:tc>
          <w:tcPr>
            <w:tcW w:w="9210" w:type="dxa"/>
          </w:tcPr>
          <w:p w14:paraId="7984205D" w14:textId="77777777"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14:paraId="61E3B453" w14:textId="77777777" w:rsidTr="00236204">
        <w:tc>
          <w:tcPr>
            <w:tcW w:w="9210" w:type="dxa"/>
          </w:tcPr>
          <w:p w14:paraId="498D5ABE" w14:textId="77777777" w:rsidR="00FC0946" w:rsidRDefault="00FC0946" w:rsidP="00236204">
            <w:pPr>
              <w:widowControl w:val="0"/>
              <w:suppressAutoHyphens/>
              <w:spacing w:before="120" w:after="240" w:line="360" w:lineRule="auto"/>
              <w:ind w:left="5040"/>
              <w:jc w:val="both"/>
              <w:rPr>
                <w:rFonts w:ascii="Arial" w:hAnsi="Arial" w:cs="Arial"/>
                <w:i/>
                <w:iCs/>
                <w:sz w:val="16"/>
                <w:szCs w:val="16"/>
                <w:lang w:eastAsia="pl-PL"/>
              </w:rPr>
            </w:pPr>
            <w:r w:rsidRPr="005846B1">
              <w:rPr>
                <w:rFonts w:ascii="Arial" w:hAnsi="Arial" w:cs="Arial"/>
                <w:i/>
                <w:iCs/>
                <w:sz w:val="16"/>
                <w:szCs w:val="16"/>
                <w:lang w:eastAsia="pl-PL"/>
              </w:rPr>
              <w:t>(podpis osoby upoważnionej do reprezentacji)</w:t>
            </w:r>
          </w:p>
          <w:p w14:paraId="4EDEF68D" w14:textId="77777777" w:rsidR="000512A4" w:rsidRDefault="000512A4" w:rsidP="00236204">
            <w:pPr>
              <w:widowControl w:val="0"/>
              <w:suppressAutoHyphens/>
              <w:spacing w:before="120" w:after="240" w:line="360" w:lineRule="auto"/>
              <w:ind w:left="5040"/>
              <w:jc w:val="both"/>
              <w:rPr>
                <w:rFonts w:ascii="Arial" w:hAnsi="Arial" w:cs="Arial"/>
                <w:i/>
                <w:iCs/>
                <w:sz w:val="16"/>
                <w:szCs w:val="16"/>
                <w:lang w:eastAsia="pl-PL"/>
              </w:rPr>
            </w:pPr>
          </w:p>
          <w:p w14:paraId="5AA55CA8" w14:textId="77777777" w:rsidR="000512A4" w:rsidRDefault="000512A4" w:rsidP="00236204">
            <w:pPr>
              <w:widowControl w:val="0"/>
              <w:suppressAutoHyphens/>
              <w:spacing w:before="120" w:after="240" w:line="360" w:lineRule="auto"/>
              <w:ind w:left="5040"/>
              <w:jc w:val="both"/>
              <w:rPr>
                <w:rFonts w:ascii="Arial" w:hAnsi="Arial" w:cs="Arial"/>
                <w:i/>
                <w:iCs/>
                <w:sz w:val="16"/>
                <w:szCs w:val="16"/>
                <w:lang w:eastAsia="pl-PL"/>
              </w:rPr>
            </w:pPr>
          </w:p>
          <w:p w14:paraId="14E08648" w14:textId="77777777" w:rsidR="000512A4" w:rsidRDefault="000512A4" w:rsidP="00236204">
            <w:pPr>
              <w:widowControl w:val="0"/>
              <w:suppressAutoHyphens/>
              <w:spacing w:before="120" w:after="240" w:line="360" w:lineRule="auto"/>
              <w:ind w:left="5040"/>
              <w:jc w:val="both"/>
              <w:rPr>
                <w:rFonts w:ascii="Arial" w:hAnsi="Arial" w:cs="Arial"/>
                <w:i/>
                <w:iCs/>
                <w:sz w:val="16"/>
                <w:szCs w:val="16"/>
                <w:lang w:eastAsia="pl-PL"/>
              </w:rPr>
            </w:pPr>
          </w:p>
          <w:p w14:paraId="048C2531" w14:textId="4121A0AF" w:rsidR="000512A4" w:rsidRDefault="000512A4" w:rsidP="00236204">
            <w:pPr>
              <w:widowControl w:val="0"/>
              <w:suppressAutoHyphens/>
              <w:spacing w:before="120" w:after="240" w:line="360" w:lineRule="auto"/>
              <w:ind w:left="5040"/>
              <w:jc w:val="both"/>
              <w:rPr>
                <w:rFonts w:ascii="Arial" w:hAnsi="Arial" w:cs="Arial"/>
                <w:i/>
                <w:iCs/>
                <w:sz w:val="16"/>
                <w:szCs w:val="16"/>
                <w:lang w:eastAsia="pl-PL"/>
              </w:rPr>
            </w:pPr>
          </w:p>
          <w:p w14:paraId="421E3151" w14:textId="1B56BECE" w:rsidR="00AC7E08" w:rsidRDefault="00AC7E08" w:rsidP="00236204">
            <w:pPr>
              <w:widowControl w:val="0"/>
              <w:suppressAutoHyphens/>
              <w:spacing w:before="120" w:after="240" w:line="360" w:lineRule="auto"/>
              <w:ind w:left="5040"/>
              <w:jc w:val="both"/>
              <w:rPr>
                <w:rFonts w:ascii="Arial" w:hAnsi="Arial" w:cs="Arial"/>
                <w:i/>
                <w:iCs/>
                <w:sz w:val="16"/>
                <w:szCs w:val="16"/>
                <w:lang w:eastAsia="pl-PL"/>
              </w:rPr>
            </w:pPr>
          </w:p>
          <w:p w14:paraId="1A545FE8" w14:textId="77777777" w:rsidR="000512A4" w:rsidRDefault="000512A4" w:rsidP="000512A4">
            <w:pPr>
              <w:widowControl w:val="0"/>
              <w:suppressAutoHyphens/>
              <w:spacing w:before="120" w:after="240" w:line="360" w:lineRule="auto"/>
              <w:ind w:left="5040"/>
              <w:jc w:val="both"/>
              <w:rPr>
                <w:rFonts w:ascii="Arial" w:hAnsi="Arial" w:cs="Arial"/>
                <w:i/>
                <w:iCs/>
                <w:sz w:val="16"/>
                <w:szCs w:val="16"/>
                <w:lang w:eastAsia="pl-PL"/>
              </w:rPr>
            </w:pPr>
          </w:p>
          <w:p w14:paraId="104FD67A" w14:textId="34F446FE" w:rsidR="00AC7E08" w:rsidRPr="005846B1" w:rsidRDefault="00AC7E08" w:rsidP="000512A4">
            <w:pPr>
              <w:widowControl w:val="0"/>
              <w:suppressAutoHyphens/>
              <w:spacing w:before="120" w:after="240" w:line="360" w:lineRule="auto"/>
              <w:ind w:left="5040"/>
              <w:jc w:val="both"/>
              <w:rPr>
                <w:rFonts w:ascii="Arial" w:hAnsi="Arial" w:cs="Arial"/>
                <w:i/>
                <w:sz w:val="16"/>
                <w:szCs w:val="16"/>
                <w:lang w:eastAsia="pl-PL"/>
              </w:rPr>
            </w:pPr>
          </w:p>
        </w:tc>
      </w:tr>
    </w:tbl>
    <w:p w14:paraId="7789C238" w14:textId="77777777" w:rsidR="00FC0946" w:rsidRPr="009C4BD8" w:rsidRDefault="009C4BD8" w:rsidP="009C4BD8">
      <w:pPr>
        <w:jc w:val="right"/>
        <w:rPr>
          <w:rFonts w:ascii="Arial" w:hAnsi="Arial" w:cs="Arial"/>
          <w:b/>
          <w:sz w:val="20"/>
          <w:szCs w:val="20"/>
        </w:rPr>
      </w:pPr>
      <w:r w:rsidRPr="009C4BD8">
        <w:rPr>
          <w:rFonts w:ascii="Arial" w:hAnsi="Arial" w:cs="Arial"/>
          <w:b/>
          <w:sz w:val="20"/>
          <w:szCs w:val="20"/>
        </w:rPr>
        <w:lastRenderedPageBreak/>
        <w:t>Załącznik 3.2. do SIWZ</w:t>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6B285DC8" w14:textId="77777777">
        <w:tc>
          <w:tcPr>
            <w:tcW w:w="9210" w:type="dxa"/>
          </w:tcPr>
          <w:p w14:paraId="7AECD806" w14:textId="77777777" w:rsidR="00B45BB5" w:rsidRPr="00B45BB5" w:rsidRDefault="00B45BB5" w:rsidP="009C4BD8">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t>Uwaga: Składa każdy wykonawca wraz z ofertą</w:t>
            </w:r>
          </w:p>
        </w:tc>
      </w:tr>
    </w:tbl>
    <w:p w14:paraId="06A2A863" w14:textId="77777777"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14:paraId="06BEF8DC" w14:textId="77777777" w:rsidTr="00736ABF">
        <w:trPr>
          <w:trHeight w:val="1870"/>
        </w:trPr>
        <w:tc>
          <w:tcPr>
            <w:tcW w:w="3420" w:type="dxa"/>
          </w:tcPr>
          <w:p w14:paraId="292292A4" w14:textId="77777777" w:rsidR="005972E1" w:rsidRPr="00B45BB5" w:rsidRDefault="005972E1" w:rsidP="00736ABF">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lang w:eastAsia="pl-PL"/>
              </w:rPr>
            </w:pPr>
          </w:p>
          <w:p w14:paraId="2E606BA8"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14:paraId="440EC9D9"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szCs w:val="24"/>
              </w:rPr>
              <w:t>OŚWIADCZENIE WYKONAWCY</w:t>
            </w:r>
          </w:p>
          <w:p w14:paraId="06625E0E"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both"/>
              <w:rPr>
                <w:rFonts w:ascii="Arial" w:hAnsi="Arial" w:cs="Arial"/>
                <w:b/>
                <w:bCs/>
                <w:color w:val="000000"/>
                <w:sz w:val="20"/>
              </w:rPr>
            </w:pPr>
            <w:r w:rsidRPr="00B45BB5">
              <w:rPr>
                <w:rFonts w:ascii="Arial" w:hAnsi="Arial" w:cs="Arial"/>
                <w:b/>
                <w:bCs/>
                <w:color w:val="000000"/>
                <w:sz w:val="20"/>
                <w:szCs w:val="20"/>
              </w:rPr>
              <w:t xml:space="preserve">składane na podstawie art. 25a ust. 1 </w:t>
            </w:r>
            <w:proofErr w:type="spellStart"/>
            <w:r w:rsidRPr="00B45BB5">
              <w:rPr>
                <w:rFonts w:ascii="Arial" w:hAnsi="Arial" w:cs="Arial"/>
                <w:b/>
                <w:bCs/>
                <w:color w:val="000000"/>
                <w:sz w:val="20"/>
                <w:szCs w:val="20"/>
              </w:rPr>
              <w:t>p.z.p</w:t>
            </w:r>
            <w:proofErr w:type="spellEnd"/>
            <w:r w:rsidRPr="00B45BB5">
              <w:rPr>
                <w:rFonts w:ascii="Arial" w:hAnsi="Arial" w:cs="Arial"/>
                <w:b/>
                <w:bCs/>
                <w:color w:val="000000"/>
                <w:sz w:val="20"/>
                <w:szCs w:val="20"/>
              </w:rPr>
              <w:t xml:space="preserve">. </w:t>
            </w:r>
            <w:r w:rsidRPr="00B45BB5">
              <w:rPr>
                <w:rFonts w:ascii="Arial" w:hAnsi="Arial" w:cs="Arial"/>
                <w:b/>
                <w:bCs/>
                <w:color w:val="000000"/>
                <w:sz w:val="20"/>
              </w:rPr>
              <w:t>o spełnieniu warunków udziału w postępowaniu</w:t>
            </w:r>
          </w:p>
        </w:tc>
      </w:tr>
    </w:tbl>
    <w:p w14:paraId="675DC51E" w14:textId="77777777"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6722C971" w14:textId="77777777">
        <w:tc>
          <w:tcPr>
            <w:tcW w:w="9210" w:type="dxa"/>
          </w:tcPr>
          <w:p w14:paraId="13600EC1" w14:textId="77777777" w:rsidR="00B45BB5" w:rsidRPr="00B45BB5" w:rsidRDefault="00B45BB5" w:rsidP="006E4028">
            <w:pPr>
              <w:widowControl w:val="0"/>
              <w:suppressAutoHyphens/>
              <w:autoSpaceDE w:val="0"/>
              <w:autoSpaceDN w:val="0"/>
              <w:adjustRightInd w:val="0"/>
              <w:spacing w:beforeLines="60" w:before="144" w:afterLines="60" w:after="144"/>
              <w:rPr>
                <w:rFonts w:ascii="Arial" w:hAnsi="Arial" w:cs="Arial"/>
                <w:color w:val="000000"/>
                <w:sz w:val="20"/>
                <w:szCs w:val="20"/>
              </w:rPr>
            </w:pPr>
            <w:r w:rsidRPr="00B45BB5">
              <w:rPr>
                <w:rFonts w:ascii="Arial" w:hAnsi="Arial" w:cs="Arial"/>
                <w:color w:val="000000"/>
                <w:sz w:val="20"/>
                <w:szCs w:val="20"/>
              </w:rPr>
              <w:t>Składając ofertę w przetargu nieograniczonym na:</w:t>
            </w:r>
          </w:p>
        </w:tc>
      </w:tr>
      <w:tr w:rsidR="00B45BB5" w:rsidRPr="00B45BB5" w14:paraId="4D9940C2" w14:textId="77777777">
        <w:tc>
          <w:tcPr>
            <w:tcW w:w="9210" w:type="dxa"/>
          </w:tcPr>
          <w:p w14:paraId="3C96F142" w14:textId="02E8A448" w:rsidR="006E4028" w:rsidRPr="001903F8" w:rsidRDefault="000512A4" w:rsidP="006E4028">
            <w:pPr>
              <w:widowControl w:val="0"/>
              <w:tabs>
                <w:tab w:val="left" w:pos="2210"/>
              </w:tabs>
              <w:suppressAutoHyphens/>
              <w:autoSpaceDE w:val="0"/>
              <w:autoSpaceDN w:val="0"/>
              <w:adjustRightInd w:val="0"/>
              <w:spacing w:before="60" w:after="60" w:line="360" w:lineRule="auto"/>
              <w:jc w:val="both"/>
              <w:rPr>
                <w:rFonts w:ascii="Arial" w:hAnsi="Arial" w:cs="Arial"/>
                <w:b/>
                <w:sz w:val="20"/>
                <w:szCs w:val="20"/>
                <w:lang w:eastAsia="pl-PL"/>
              </w:rPr>
            </w:pPr>
            <w:r>
              <w:rPr>
                <w:rFonts w:ascii="Arial" w:hAnsi="Arial" w:cs="Arial"/>
                <w:b/>
                <w:sz w:val="20"/>
                <w:szCs w:val="20"/>
                <w:lang w:eastAsia="pl-PL"/>
              </w:rPr>
              <w:t>„</w:t>
            </w:r>
            <w:r w:rsidR="00AC7E08" w:rsidRPr="00AC7E08">
              <w:rPr>
                <w:rFonts w:ascii="Arial" w:hAnsi="Arial" w:cs="Arial"/>
                <w:b/>
                <w:sz w:val="20"/>
                <w:szCs w:val="20"/>
                <w:lang w:eastAsia="pl-PL"/>
              </w:rPr>
              <w:t>Zakup dostawa i serwis fabrycznie nowego ciągnika rolniczego do robót drogowych wraz z osprzętem, urządzeniami i maszynami agregatowanymi z ciągnikiem</w:t>
            </w:r>
            <w:r>
              <w:rPr>
                <w:rFonts w:ascii="Arial" w:hAnsi="Arial" w:cs="Arial"/>
                <w:b/>
                <w:sz w:val="20"/>
                <w:szCs w:val="20"/>
                <w:lang w:eastAsia="pl-PL"/>
              </w:rPr>
              <w:t>”</w:t>
            </w:r>
          </w:p>
          <w:p w14:paraId="05B23876" w14:textId="77777777" w:rsidR="001903F8" w:rsidRPr="001903F8" w:rsidRDefault="001903F8" w:rsidP="006E4028">
            <w:pPr>
              <w:widowControl w:val="0"/>
              <w:suppressAutoHyphens/>
              <w:autoSpaceDE w:val="0"/>
              <w:autoSpaceDN w:val="0"/>
              <w:adjustRightInd w:val="0"/>
              <w:spacing w:before="60" w:after="60"/>
              <w:ind w:left="360"/>
              <w:jc w:val="both"/>
              <w:rPr>
                <w:rFonts w:ascii="Arial" w:hAnsi="Arial" w:cs="Arial"/>
                <w:b/>
                <w:sz w:val="20"/>
                <w:szCs w:val="20"/>
                <w:lang w:eastAsia="pl-PL"/>
              </w:rPr>
            </w:pPr>
          </w:p>
          <w:p w14:paraId="212CC549" w14:textId="56E0EF8A" w:rsidR="00B45BB5" w:rsidRPr="00B45BB5" w:rsidRDefault="00B45BB5" w:rsidP="006E4028">
            <w:pPr>
              <w:widowControl w:val="0"/>
              <w:suppressAutoHyphens/>
              <w:autoSpaceDE w:val="0"/>
              <w:autoSpaceDN w:val="0"/>
              <w:adjustRightInd w:val="0"/>
              <w:spacing w:beforeLines="60" w:before="144" w:afterLines="60" w:after="144"/>
              <w:rPr>
                <w:rFonts w:ascii="Arial" w:hAnsi="Arial" w:cs="Arial"/>
                <w:color w:val="000000"/>
                <w:sz w:val="20"/>
                <w:szCs w:val="20"/>
              </w:rPr>
            </w:pPr>
            <w:r w:rsidRPr="00B45BB5">
              <w:rPr>
                <w:rFonts w:ascii="Arial" w:hAnsi="Arial" w:cs="Arial"/>
                <w:color w:val="000000"/>
                <w:sz w:val="20"/>
                <w:szCs w:val="20"/>
              </w:rPr>
              <w:t xml:space="preserve">nr postępowania: </w:t>
            </w:r>
            <w:r w:rsidR="009E7C6F">
              <w:rPr>
                <w:rFonts w:ascii="Arial" w:hAnsi="Arial" w:cs="Arial"/>
                <w:color w:val="000000"/>
                <w:sz w:val="20"/>
                <w:szCs w:val="20"/>
              </w:rPr>
              <w:t>RG.272.</w:t>
            </w:r>
            <w:r w:rsidR="000512A4">
              <w:rPr>
                <w:rFonts w:ascii="Arial" w:hAnsi="Arial" w:cs="Arial"/>
                <w:color w:val="000000"/>
                <w:sz w:val="20"/>
                <w:szCs w:val="20"/>
              </w:rPr>
              <w:t>1</w:t>
            </w:r>
            <w:r w:rsidR="00AC7E08">
              <w:rPr>
                <w:rFonts w:ascii="Arial" w:hAnsi="Arial" w:cs="Arial"/>
                <w:color w:val="000000"/>
                <w:sz w:val="20"/>
                <w:szCs w:val="20"/>
              </w:rPr>
              <w:t>6</w:t>
            </w:r>
            <w:r w:rsidR="001903F8">
              <w:rPr>
                <w:rFonts w:ascii="Arial" w:hAnsi="Arial" w:cs="Arial"/>
                <w:color w:val="000000"/>
                <w:sz w:val="20"/>
                <w:szCs w:val="20"/>
              </w:rPr>
              <w:t>.201</w:t>
            </w:r>
            <w:r w:rsidR="006E4028">
              <w:rPr>
                <w:rFonts w:ascii="Arial" w:hAnsi="Arial" w:cs="Arial"/>
                <w:color w:val="000000"/>
                <w:sz w:val="20"/>
                <w:szCs w:val="20"/>
              </w:rPr>
              <w:t>9</w:t>
            </w:r>
          </w:p>
        </w:tc>
      </w:tr>
      <w:tr w:rsidR="00B45BB5" w:rsidRPr="00B45BB5" w14:paraId="05AF5CED" w14:textId="77777777">
        <w:tc>
          <w:tcPr>
            <w:tcW w:w="9210" w:type="dxa"/>
          </w:tcPr>
          <w:p w14:paraId="0B563802" w14:textId="77777777" w:rsidR="00B45BB5" w:rsidRPr="00B45BB5" w:rsidRDefault="00B45BB5" w:rsidP="00EC1C43">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B45BB5">
              <w:rPr>
                <w:rFonts w:ascii="Arial" w:hAnsi="Arial" w:cs="Arial"/>
                <w:color w:val="000000"/>
                <w:sz w:val="20"/>
                <w:szCs w:val="20"/>
              </w:rPr>
              <w:t xml:space="preserve">prowadzonym przez: </w:t>
            </w:r>
            <w:r w:rsidR="00653E4D">
              <w:rPr>
                <w:rFonts w:ascii="Arial" w:hAnsi="Arial" w:cs="Arial"/>
                <w:color w:val="000000"/>
                <w:sz w:val="20"/>
                <w:szCs w:val="20"/>
              </w:rPr>
              <w:t>Powiat Strzelecko-Drezdenecki ul. Ks. St. Wyszyńskiego 7, 66-500 Strzelce Krajeńskie</w:t>
            </w:r>
          </w:p>
        </w:tc>
      </w:tr>
      <w:tr w:rsidR="00B45BB5" w:rsidRPr="00B45BB5" w14:paraId="36BF40D1" w14:textId="77777777">
        <w:tc>
          <w:tcPr>
            <w:tcW w:w="9210" w:type="dxa"/>
          </w:tcPr>
          <w:p w14:paraId="338CAC6B" w14:textId="77777777" w:rsidR="00B45BB5" w:rsidRPr="00B45BB5" w:rsidRDefault="00B45BB5" w:rsidP="00FC0946">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oświadczam, co następuje:</w:t>
            </w:r>
          </w:p>
        </w:tc>
      </w:tr>
      <w:tr w:rsidR="00B45BB5" w:rsidRPr="00B45BB5" w14:paraId="730D3D65" w14:textId="77777777">
        <w:tc>
          <w:tcPr>
            <w:tcW w:w="9210" w:type="dxa"/>
          </w:tcPr>
          <w:p w14:paraId="62265163" w14:textId="77777777" w:rsidR="00B45BB5" w:rsidRPr="00B45BB5" w:rsidRDefault="00B45BB5" w:rsidP="00FC0946">
            <w:pPr>
              <w:widowControl w:val="0"/>
              <w:suppressAutoHyphens/>
              <w:spacing w:beforeLines="60" w:before="144" w:afterLines="60" w:after="144" w:line="360" w:lineRule="auto"/>
              <w:jc w:val="center"/>
              <w:rPr>
                <w:rFonts w:ascii="Arial" w:hAnsi="Arial" w:cs="Arial"/>
                <w:b/>
                <w:bCs/>
                <w:sz w:val="20"/>
              </w:rPr>
            </w:pPr>
            <w:r w:rsidRPr="00B45BB5">
              <w:rPr>
                <w:rFonts w:ascii="Arial" w:hAnsi="Arial" w:cs="Arial"/>
                <w:b/>
                <w:bCs/>
                <w:sz w:val="20"/>
              </w:rPr>
              <w:t>INFORMACJA DOTYCZĄCA WYKONAWCY</w:t>
            </w:r>
          </w:p>
        </w:tc>
      </w:tr>
      <w:tr w:rsidR="00B45BB5" w:rsidRPr="00B45BB5" w14:paraId="3EBC2F21" w14:textId="77777777">
        <w:tc>
          <w:tcPr>
            <w:tcW w:w="9210" w:type="dxa"/>
          </w:tcPr>
          <w:p w14:paraId="5DF94440" w14:textId="77777777"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Oświadczam, że spełniam warunki udziału w postępowaniu określone przez Zamawiającego w Części 1 pkt 6 SIWZ.</w:t>
            </w:r>
          </w:p>
        </w:tc>
      </w:tr>
      <w:tr w:rsidR="00FC0946" w:rsidRPr="00B45BB5" w14:paraId="56F41448" w14:textId="77777777" w:rsidTr="00236204">
        <w:tc>
          <w:tcPr>
            <w:tcW w:w="9210" w:type="dxa"/>
          </w:tcPr>
          <w:p w14:paraId="5468E3B2" w14:textId="77777777"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w:t>
            </w:r>
            <w:r w:rsidR="006E4028">
              <w:rPr>
                <w:rFonts w:ascii="Arial" w:hAnsi="Arial" w:cs="Arial"/>
                <w:sz w:val="20"/>
                <w:szCs w:val="20"/>
                <w:lang w:eastAsia="pl-PL"/>
              </w:rPr>
              <w:t>9</w:t>
            </w:r>
            <w:r w:rsidRPr="00B45BB5">
              <w:rPr>
                <w:rFonts w:ascii="Arial" w:hAnsi="Arial" w:cs="Arial"/>
                <w:sz w:val="20"/>
                <w:szCs w:val="20"/>
                <w:lang w:eastAsia="pl-PL"/>
              </w:rPr>
              <w:t xml:space="preserve"> r.</w:t>
            </w:r>
          </w:p>
        </w:tc>
      </w:tr>
      <w:tr w:rsidR="00FC0946" w:rsidRPr="00B45BB5" w14:paraId="596B92EB" w14:textId="77777777" w:rsidTr="00236204">
        <w:tc>
          <w:tcPr>
            <w:tcW w:w="9210" w:type="dxa"/>
          </w:tcPr>
          <w:p w14:paraId="6CBAE838" w14:textId="77777777"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14:paraId="3027CC10" w14:textId="77777777" w:rsidTr="00236204">
        <w:tc>
          <w:tcPr>
            <w:tcW w:w="9210" w:type="dxa"/>
          </w:tcPr>
          <w:p w14:paraId="0EF034D7" w14:textId="77777777" w:rsidR="00FC0946" w:rsidRPr="005846B1" w:rsidRDefault="00FC0946"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14:paraId="13951901" w14:textId="77777777">
        <w:tc>
          <w:tcPr>
            <w:tcW w:w="9210" w:type="dxa"/>
          </w:tcPr>
          <w:p w14:paraId="01CC3EE2" w14:textId="77777777" w:rsidR="00B45BB5" w:rsidRPr="00B45BB5" w:rsidRDefault="00B45BB5" w:rsidP="00B45BB5">
            <w:pPr>
              <w:widowControl w:val="0"/>
              <w:suppressAutoHyphens/>
              <w:spacing w:beforeLines="60" w:before="144" w:afterLines="60" w:after="144" w:line="360" w:lineRule="auto"/>
              <w:jc w:val="center"/>
              <w:rPr>
                <w:rFonts w:ascii="Arial" w:hAnsi="Arial" w:cs="Arial"/>
                <w:b/>
                <w:bCs/>
                <w:sz w:val="20"/>
              </w:rPr>
            </w:pPr>
            <w:r w:rsidRPr="00B45BB5">
              <w:rPr>
                <w:rFonts w:ascii="Arial" w:hAnsi="Arial" w:cs="Arial"/>
                <w:b/>
                <w:bCs/>
                <w:sz w:val="20"/>
              </w:rPr>
              <w:t>INFORMACJA W ZWIĄZKU Z POLEGANIEM NA ZASOBACH INNYCH PODMIOTÓW</w:t>
            </w:r>
            <w:r w:rsidRPr="00B45BB5">
              <w:rPr>
                <w:rFonts w:ascii="Arial" w:hAnsi="Arial" w:cs="Arial"/>
                <w:b/>
                <w:bCs/>
                <w:sz w:val="20"/>
                <w:vertAlign w:val="superscript"/>
              </w:rPr>
              <w:footnoteReference w:id="4"/>
            </w:r>
            <w:r w:rsidRPr="00B45BB5">
              <w:rPr>
                <w:rFonts w:ascii="Arial" w:hAnsi="Arial" w:cs="Arial"/>
                <w:b/>
                <w:bCs/>
                <w:sz w:val="20"/>
              </w:rPr>
              <w:t>:</w:t>
            </w:r>
          </w:p>
        </w:tc>
      </w:tr>
      <w:tr w:rsidR="00B45BB5" w:rsidRPr="00B45BB5" w14:paraId="72F24700" w14:textId="77777777">
        <w:tc>
          <w:tcPr>
            <w:tcW w:w="9210" w:type="dxa"/>
          </w:tcPr>
          <w:p w14:paraId="59ECF7FB" w14:textId="77777777"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lastRenderedPageBreak/>
              <w:t>Oświadczam, że w celu wykazania spełniania warunków udziału w postępowaniu, określonych przez Zamawiającego w Części 1 pkt 6 __________</w:t>
            </w:r>
            <w:r w:rsidRPr="00B45BB5">
              <w:rPr>
                <w:rFonts w:ascii="Arial" w:hAnsi="Arial" w:cs="Arial"/>
                <w:sz w:val="20"/>
                <w:vertAlign w:val="superscript"/>
              </w:rPr>
              <w:footnoteReference w:id="5"/>
            </w:r>
            <w:r w:rsidRPr="00B45BB5">
              <w:rPr>
                <w:rFonts w:ascii="Arial" w:hAnsi="Arial" w:cs="Arial"/>
                <w:sz w:val="20"/>
              </w:rPr>
              <w:t xml:space="preserve"> SIWZ polegam na zasobach następującego/</w:t>
            </w:r>
            <w:proofErr w:type="spellStart"/>
            <w:r w:rsidRPr="00B45BB5">
              <w:rPr>
                <w:rFonts w:ascii="Arial" w:hAnsi="Arial" w:cs="Arial"/>
                <w:sz w:val="20"/>
              </w:rPr>
              <w:t>ych</w:t>
            </w:r>
            <w:proofErr w:type="spellEnd"/>
            <w:r w:rsidRPr="00B45BB5">
              <w:rPr>
                <w:rFonts w:ascii="Arial" w:hAnsi="Arial" w:cs="Arial"/>
                <w:sz w:val="20"/>
              </w:rPr>
              <w:t xml:space="preserve"> podmiotu/ów:</w:t>
            </w:r>
          </w:p>
        </w:tc>
      </w:tr>
      <w:tr w:rsidR="00B45BB5" w:rsidRPr="00B45BB5" w14:paraId="726A131E" w14:textId="77777777">
        <w:tc>
          <w:tcPr>
            <w:tcW w:w="9210" w:type="dxa"/>
          </w:tcPr>
          <w:p w14:paraId="539ABDA4" w14:textId="77777777"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w:t>
            </w:r>
            <w:r w:rsidR="00FC0946">
              <w:rPr>
                <w:rFonts w:ascii="Arial" w:hAnsi="Arial" w:cs="Arial"/>
                <w:sz w:val="20"/>
              </w:rPr>
              <w:t>________</w:t>
            </w:r>
            <w:r w:rsidRPr="00B45BB5">
              <w:rPr>
                <w:rFonts w:ascii="Arial" w:hAnsi="Arial" w:cs="Arial"/>
                <w:sz w:val="20"/>
              </w:rPr>
              <w:t>_________________________</w:t>
            </w:r>
          </w:p>
        </w:tc>
      </w:tr>
      <w:tr w:rsidR="00B45BB5" w:rsidRPr="00B45BB5" w14:paraId="5A67F2D8" w14:textId="77777777">
        <w:tc>
          <w:tcPr>
            <w:tcW w:w="9210" w:type="dxa"/>
          </w:tcPr>
          <w:p w14:paraId="6A6C5E3B" w14:textId="77777777"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_____________________________________________________</w:t>
            </w:r>
            <w:r w:rsidR="00FC0946">
              <w:rPr>
                <w:rFonts w:ascii="Arial" w:hAnsi="Arial" w:cs="Arial"/>
                <w:sz w:val="20"/>
              </w:rPr>
              <w:t>_______</w:t>
            </w:r>
            <w:r w:rsidRPr="00B45BB5">
              <w:rPr>
                <w:rFonts w:ascii="Arial" w:hAnsi="Arial" w:cs="Arial"/>
                <w:sz w:val="20"/>
              </w:rPr>
              <w:t>_____________________</w:t>
            </w:r>
          </w:p>
        </w:tc>
      </w:tr>
      <w:tr w:rsidR="00B45BB5" w:rsidRPr="00B45BB5" w14:paraId="7BBD7898" w14:textId="77777777">
        <w:tc>
          <w:tcPr>
            <w:tcW w:w="9210" w:type="dxa"/>
          </w:tcPr>
          <w:p w14:paraId="60DC3A82" w14:textId="77777777" w:rsidR="00B45BB5" w:rsidRPr="00B45BB5" w:rsidRDefault="00B45BB5" w:rsidP="00B45BB5">
            <w:pPr>
              <w:widowControl w:val="0"/>
              <w:suppressAutoHyphens/>
              <w:spacing w:beforeLines="60" w:before="144" w:afterLines="60" w:after="144" w:line="360" w:lineRule="auto"/>
              <w:rPr>
                <w:rFonts w:ascii="Arial" w:hAnsi="Arial" w:cs="Arial"/>
                <w:sz w:val="20"/>
              </w:rPr>
            </w:pPr>
            <w:r w:rsidRPr="00B45BB5">
              <w:rPr>
                <w:rFonts w:ascii="Arial" w:hAnsi="Arial" w:cs="Arial"/>
                <w:sz w:val="20"/>
              </w:rPr>
              <w:t>w następującym zakresie:</w:t>
            </w:r>
          </w:p>
        </w:tc>
      </w:tr>
      <w:tr w:rsidR="00B45BB5" w:rsidRPr="00B45BB5" w14:paraId="59ADD0A3" w14:textId="77777777">
        <w:tc>
          <w:tcPr>
            <w:tcW w:w="9210" w:type="dxa"/>
          </w:tcPr>
          <w:p w14:paraId="2EC86A96" w14:textId="77777777"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____________________________________________________________</w:t>
            </w:r>
            <w:r w:rsidR="00FC0946">
              <w:rPr>
                <w:rFonts w:ascii="Arial" w:hAnsi="Arial" w:cs="Arial"/>
                <w:sz w:val="20"/>
              </w:rPr>
              <w:t>________</w:t>
            </w:r>
            <w:r w:rsidRPr="00B45BB5">
              <w:rPr>
                <w:rFonts w:ascii="Arial" w:hAnsi="Arial" w:cs="Arial"/>
                <w:sz w:val="20"/>
              </w:rPr>
              <w:t>_____________</w:t>
            </w:r>
          </w:p>
        </w:tc>
      </w:tr>
      <w:tr w:rsidR="00B45BB5" w:rsidRPr="00B45BB5" w14:paraId="6C1226EB" w14:textId="77777777">
        <w:tc>
          <w:tcPr>
            <w:tcW w:w="9210" w:type="dxa"/>
          </w:tcPr>
          <w:p w14:paraId="7C29D660" w14:textId="77777777" w:rsidR="00B45BB5" w:rsidRPr="00B45BB5" w:rsidRDefault="00B45BB5" w:rsidP="00FC0946">
            <w:pPr>
              <w:widowControl w:val="0"/>
              <w:suppressAutoHyphens/>
              <w:spacing w:beforeLines="60" w:before="144" w:afterLines="60" w:after="144" w:line="360" w:lineRule="auto"/>
              <w:rPr>
                <w:rFonts w:ascii="Arial" w:hAnsi="Arial" w:cs="Arial"/>
                <w:sz w:val="20"/>
              </w:rPr>
            </w:pPr>
            <w:r w:rsidRPr="00B45BB5">
              <w:rPr>
                <w:rFonts w:ascii="Arial" w:hAnsi="Arial" w:cs="Arial"/>
                <w:sz w:val="20"/>
              </w:rPr>
              <w:t>____________________________________________________________________</w:t>
            </w:r>
            <w:r w:rsidR="00FC0946">
              <w:rPr>
                <w:rFonts w:ascii="Arial" w:hAnsi="Arial" w:cs="Arial"/>
                <w:sz w:val="20"/>
              </w:rPr>
              <w:t>________</w:t>
            </w:r>
            <w:r w:rsidRPr="00B45BB5">
              <w:rPr>
                <w:rFonts w:ascii="Arial" w:hAnsi="Arial" w:cs="Arial"/>
                <w:sz w:val="20"/>
              </w:rPr>
              <w:t>_____</w:t>
            </w:r>
          </w:p>
        </w:tc>
      </w:tr>
      <w:tr w:rsidR="00B45BB5" w:rsidRPr="00FC0946" w14:paraId="3DDF6CFF" w14:textId="77777777">
        <w:tc>
          <w:tcPr>
            <w:tcW w:w="9210" w:type="dxa"/>
          </w:tcPr>
          <w:p w14:paraId="0F6C03EE" w14:textId="77777777" w:rsidR="00B45BB5" w:rsidRPr="00FC0946" w:rsidRDefault="00B45BB5" w:rsidP="00B45BB5">
            <w:pPr>
              <w:widowControl w:val="0"/>
              <w:suppressAutoHyphens/>
              <w:spacing w:beforeLines="60" w:before="144" w:afterLines="60" w:after="144" w:line="360" w:lineRule="auto"/>
              <w:jc w:val="center"/>
              <w:rPr>
                <w:rFonts w:ascii="Arial" w:hAnsi="Arial" w:cs="Arial"/>
                <w:i/>
                <w:iCs/>
                <w:sz w:val="16"/>
                <w:szCs w:val="16"/>
              </w:rPr>
            </w:pPr>
            <w:r w:rsidRPr="00FC0946">
              <w:rPr>
                <w:rFonts w:ascii="Arial" w:hAnsi="Arial" w:cs="Arial"/>
                <w:i/>
                <w:iCs/>
                <w:sz w:val="16"/>
                <w:szCs w:val="16"/>
              </w:rPr>
              <w:t>(wskazać podmiot i określić odpowiedni zakres dla wskazanego podmiotu).</w:t>
            </w:r>
          </w:p>
        </w:tc>
      </w:tr>
      <w:tr w:rsidR="00D00BB2" w:rsidRPr="00B45BB5" w14:paraId="2984B4E7" w14:textId="77777777" w:rsidTr="00236204">
        <w:tc>
          <w:tcPr>
            <w:tcW w:w="9210" w:type="dxa"/>
          </w:tcPr>
          <w:p w14:paraId="3F653A91" w14:textId="77777777"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w:t>
            </w:r>
            <w:r w:rsidR="006E4028">
              <w:rPr>
                <w:rFonts w:ascii="Arial" w:hAnsi="Arial" w:cs="Arial"/>
                <w:sz w:val="20"/>
                <w:szCs w:val="20"/>
                <w:lang w:eastAsia="pl-PL"/>
              </w:rPr>
              <w:t>9</w:t>
            </w:r>
            <w:r w:rsidRPr="00B45BB5">
              <w:rPr>
                <w:rFonts w:ascii="Arial" w:hAnsi="Arial" w:cs="Arial"/>
                <w:sz w:val="20"/>
                <w:szCs w:val="20"/>
                <w:lang w:eastAsia="pl-PL"/>
              </w:rPr>
              <w:t xml:space="preserve"> r.</w:t>
            </w:r>
          </w:p>
        </w:tc>
      </w:tr>
      <w:tr w:rsidR="00D00BB2" w:rsidRPr="00B45BB5" w14:paraId="63362985" w14:textId="77777777" w:rsidTr="00236204">
        <w:tc>
          <w:tcPr>
            <w:tcW w:w="9210" w:type="dxa"/>
          </w:tcPr>
          <w:p w14:paraId="631CCECB" w14:textId="77777777" w:rsidR="00D00BB2" w:rsidRPr="00B45BB5" w:rsidRDefault="00D00BB2"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5846B1" w14:paraId="4FC0E34F" w14:textId="77777777" w:rsidTr="00236204">
        <w:tc>
          <w:tcPr>
            <w:tcW w:w="9210" w:type="dxa"/>
          </w:tcPr>
          <w:p w14:paraId="2FE3C31C" w14:textId="77777777" w:rsidR="00D00BB2" w:rsidRPr="005846B1" w:rsidRDefault="00D00BB2"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14:paraId="0336A8CC" w14:textId="77777777">
        <w:tc>
          <w:tcPr>
            <w:tcW w:w="9210" w:type="dxa"/>
          </w:tcPr>
          <w:p w14:paraId="35DD3B3F"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OŚWIADCZENIE DOTYCZĄCE PODANYCH INFORMACJI:</w:t>
            </w:r>
          </w:p>
        </w:tc>
      </w:tr>
      <w:tr w:rsidR="00B45BB5" w:rsidRPr="00B45BB5" w14:paraId="1C8736A1" w14:textId="77777777">
        <w:tc>
          <w:tcPr>
            <w:tcW w:w="9210" w:type="dxa"/>
          </w:tcPr>
          <w:p w14:paraId="62F64378"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B45BB5">
              <w:rPr>
                <w:rFonts w:ascii="Arial" w:hAnsi="Arial" w:cs="Arial"/>
                <w:color w:val="000000"/>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tc>
      </w:tr>
      <w:tr w:rsidR="00D00BB2" w:rsidRPr="00B45BB5" w14:paraId="72701C73" w14:textId="77777777" w:rsidTr="00236204">
        <w:tc>
          <w:tcPr>
            <w:tcW w:w="9210" w:type="dxa"/>
          </w:tcPr>
          <w:p w14:paraId="0A47756A" w14:textId="77777777"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___________________________ dnia ______</w:t>
            </w:r>
            <w:r w:rsidR="001903F8">
              <w:rPr>
                <w:rFonts w:ascii="Arial" w:hAnsi="Arial" w:cs="Arial"/>
                <w:sz w:val="20"/>
                <w:szCs w:val="20"/>
                <w:lang w:eastAsia="pl-PL"/>
              </w:rPr>
              <w:t>________________ 201</w:t>
            </w:r>
            <w:r w:rsidR="006E4028">
              <w:rPr>
                <w:rFonts w:ascii="Arial" w:hAnsi="Arial" w:cs="Arial"/>
                <w:sz w:val="20"/>
                <w:szCs w:val="20"/>
                <w:lang w:eastAsia="pl-PL"/>
              </w:rPr>
              <w:t>9</w:t>
            </w:r>
            <w:r w:rsidRPr="00B45BB5">
              <w:rPr>
                <w:rFonts w:ascii="Arial" w:hAnsi="Arial" w:cs="Arial"/>
                <w:sz w:val="20"/>
                <w:szCs w:val="20"/>
                <w:lang w:eastAsia="pl-PL"/>
              </w:rPr>
              <w:t xml:space="preserve"> r.</w:t>
            </w:r>
          </w:p>
        </w:tc>
      </w:tr>
      <w:tr w:rsidR="00D00BB2" w:rsidRPr="00B45BB5" w14:paraId="74E6D6D3" w14:textId="77777777" w:rsidTr="00236204">
        <w:tc>
          <w:tcPr>
            <w:tcW w:w="9210" w:type="dxa"/>
          </w:tcPr>
          <w:p w14:paraId="520069C7" w14:textId="77777777" w:rsidR="00D00BB2" w:rsidRPr="00B45BB5" w:rsidRDefault="00D00BB2"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5846B1" w14:paraId="76BA4A68" w14:textId="77777777" w:rsidTr="00236204">
        <w:tc>
          <w:tcPr>
            <w:tcW w:w="9210" w:type="dxa"/>
          </w:tcPr>
          <w:p w14:paraId="56CC4D32" w14:textId="77777777" w:rsidR="00D00BB2" w:rsidRPr="005846B1" w:rsidRDefault="00D00BB2"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bl>
    <w:p w14:paraId="63C5706A" w14:textId="77777777" w:rsidR="00D00BB2" w:rsidRDefault="00D00BB2">
      <w: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64B6C684" w14:textId="77777777">
        <w:tc>
          <w:tcPr>
            <w:tcW w:w="9210" w:type="dxa"/>
          </w:tcPr>
          <w:p w14:paraId="28767D6F"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lastRenderedPageBreak/>
              <w:t xml:space="preserve">Załącznik 3.3 do SIWZ </w:t>
            </w:r>
          </w:p>
        </w:tc>
      </w:tr>
    </w:tbl>
    <w:p w14:paraId="52EAA2D3" w14:textId="77777777"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14:paraId="6F0DA8F8" w14:textId="77777777" w:rsidTr="006374F1">
        <w:trPr>
          <w:trHeight w:val="1895"/>
        </w:trPr>
        <w:tc>
          <w:tcPr>
            <w:tcW w:w="3420" w:type="dxa"/>
          </w:tcPr>
          <w:p w14:paraId="0E754F93"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both"/>
              <w:rPr>
                <w:rFonts w:ascii="Arial" w:hAnsi="Arial" w:cs="Arial"/>
                <w:sz w:val="20"/>
                <w:szCs w:val="20"/>
                <w:vertAlign w:val="subscript"/>
                <w:lang w:eastAsia="pl-PL"/>
              </w:rPr>
            </w:pPr>
          </w:p>
          <w:p w14:paraId="457A627D"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14:paraId="03213612"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14:paraId="2C241028"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14:paraId="7E8C8A2C"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ZOBOWIĄZANIE PODMIOTU</w:t>
            </w:r>
          </w:p>
          <w:p w14:paraId="709DC14D"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rPr>
              <w:t>do oddania do dyspozycji Wykonawcy niezbędnych zasobów na potrzeby realizacji zamówienia</w:t>
            </w:r>
            <w:r w:rsidRPr="00B45BB5">
              <w:rPr>
                <w:rFonts w:ascii="Arial" w:hAnsi="Arial" w:cs="Arial"/>
                <w:b/>
                <w:bCs/>
                <w:color w:val="000000"/>
                <w:sz w:val="20"/>
                <w:vertAlign w:val="superscript"/>
              </w:rPr>
              <w:footnoteReference w:id="6"/>
            </w:r>
          </w:p>
        </w:tc>
      </w:tr>
    </w:tbl>
    <w:p w14:paraId="7A1837FD" w14:textId="77777777"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4F94762E" w14:textId="77777777">
        <w:tc>
          <w:tcPr>
            <w:tcW w:w="9210" w:type="dxa"/>
          </w:tcPr>
          <w:p w14:paraId="0E28D588"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b/>
                <w:bCs/>
                <w:sz w:val="20"/>
                <w:szCs w:val="20"/>
              </w:rPr>
            </w:pPr>
            <w:r w:rsidRPr="00B45BB5">
              <w:rPr>
                <w:rFonts w:ascii="Arial" w:hAnsi="Arial" w:cs="Arial"/>
                <w:b/>
                <w:bCs/>
                <w:sz w:val="20"/>
                <w:szCs w:val="20"/>
              </w:rPr>
              <w:t xml:space="preserve">W imieniu: </w:t>
            </w:r>
          </w:p>
        </w:tc>
      </w:tr>
      <w:tr w:rsidR="00B45BB5" w:rsidRPr="00B45BB5" w14:paraId="03249CE3" w14:textId="77777777">
        <w:tc>
          <w:tcPr>
            <w:tcW w:w="9210" w:type="dxa"/>
          </w:tcPr>
          <w:p w14:paraId="0D86B042"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D00BB2">
              <w:rPr>
                <w:rFonts w:ascii="Arial" w:hAnsi="Arial" w:cs="Arial"/>
                <w:bCs/>
                <w:sz w:val="20"/>
                <w:szCs w:val="20"/>
              </w:rPr>
              <w:t>__________</w:t>
            </w:r>
            <w:r w:rsidRPr="00D00BB2">
              <w:rPr>
                <w:rFonts w:ascii="Arial" w:hAnsi="Arial" w:cs="Arial"/>
                <w:sz w:val="20"/>
                <w:szCs w:val="20"/>
              </w:rPr>
              <w:t>_</w:t>
            </w:r>
            <w:r w:rsidRPr="00B45BB5">
              <w:rPr>
                <w:rFonts w:ascii="Arial" w:hAnsi="Arial" w:cs="Arial"/>
                <w:sz w:val="20"/>
                <w:szCs w:val="20"/>
              </w:rPr>
              <w:t>__________________________________</w:t>
            </w:r>
            <w:r w:rsidR="00D00BB2">
              <w:rPr>
                <w:rFonts w:ascii="Arial" w:hAnsi="Arial" w:cs="Arial"/>
                <w:sz w:val="20"/>
                <w:szCs w:val="20"/>
              </w:rPr>
              <w:t>_</w:t>
            </w:r>
            <w:r w:rsidRPr="00B45BB5">
              <w:rPr>
                <w:rFonts w:ascii="Arial" w:hAnsi="Arial" w:cs="Arial"/>
                <w:sz w:val="20"/>
                <w:szCs w:val="20"/>
              </w:rPr>
              <w:t>___________________________________</w:t>
            </w:r>
          </w:p>
        </w:tc>
      </w:tr>
      <w:tr w:rsidR="00B45BB5" w:rsidRPr="00B45BB5" w14:paraId="4BB9D7AF" w14:textId="77777777">
        <w:tc>
          <w:tcPr>
            <w:tcW w:w="9210" w:type="dxa"/>
          </w:tcPr>
          <w:p w14:paraId="2EA359D4"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w:t>
            </w:r>
            <w:r w:rsidR="00D00BB2">
              <w:rPr>
                <w:rFonts w:ascii="Arial" w:hAnsi="Arial" w:cs="Arial"/>
                <w:sz w:val="20"/>
                <w:szCs w:val="20"/>
              </w:rPr>
              <w:t>_</w:t>
            </w:r>
            <w:r w:rsidRPr="00B45BB5">
              <w:rPr>
                <w:rFonts w:ascii="Arial" w:hAnsi="Arial" w:cs="Arial"/>
                <w:sz w:val="20"/>
                <w:szCs w:val="20"/>
              </w:rPr>
              <w:t>__________________________________</w:t>
            </w:r>
          </w:p>
        </w:tc>
      </w:tr>
      <w:tr w:rsidR="00B45BB5" w:rsidRPr="00D00BB2" w14:paraId="5749A43B" w14:textId="77777777">
        <w:tc>
          <w:tcPr>
            <w:tcW w:w="9210" w:type="dxa"/>
          </w:tcPr>
          <w:p w14:paraId="339431DC" w14:textId="77777777" w:rsidR="00B45BB5" w:rsidRPr="00D00BB2" w:rsidRDefault="00B45BB5" w:rsidP="00D00BB2">
            <w:pPr>
              <w:widowControl w:val="0"/>
              <w:suppressAutoHyphens/>
              <w:autoSpaceDE w:val="0"/>
              <w:autoSpaceDN w:val="0"/>
              <w:adjustRightInd w:val="0"/>
              <w:spacing w:before="60" w:after="60" w:line="360" w:lineRule="auto"/>
              <w:jc w:val="center"/>
              <w:rPr>
                <w:rFonts w:ascii="Arial" w:hAnsi="Arial" w:cs="Arial"/>
                <w:i/>
                <w:iCs/>
                <w:sz w:val="16"/>
                <w:szCs w:val="16"/>
              </w:rPr>
            </w:pPr>
            <w:r w:rsidRPr="00D00BB2">
              <w:rPr>
                <w:rFonts w:ascii="Arial" w:hAnsi="Arial" w:cs="Arial"/>
                <w:i/>
                <w:iCs/>
                <w:sz w:val="16"/>
                <w:szCs w:val="16"/>
              </w:rPr>
              <w:t>(pełna nazwa/firma, adres, NIP/PESEL, KRS/</w:t>
            </w:r>
            <w:proofErr w:type="spellStart"/>
            <w:r w:rsidRPr="00D00BB2">
              <w:rPr>
                <w:rFonts w:ascii="Arial" w:hAnsi="Arial" w:cs="Arial"/>
                <w:i/>
                <w:iCs/>
                <w:sz w:val="16"/>
                <w:szCs w:val="16"/>
              </w:rPr>
              <w:t>CEiDG</w:t>
            </w:r>
            <w:proofErr w:type="spellEnd"/>
            <w:r w:rsidRPr="00D00BB2">
              <w:rPr>
                <w:rFonts w:ascii="Arial" w:hAnsi="Arial" w:cs="Arial"/>
                <w:i/>
                <w:iCs/>
                <w:sz w:val="16"/>
                <w:szCs w:val="16"/>
              </w:rPr>
              <w:t xml:space="preserve"> podmiotu na zasobach którego polega Wykonawca)</w:t>
            </w:r>
          </w:p>
        </w:tc>
      </w:tr>
      <w:tr w:rsidR="00B45BB5" w:rsidRPr="00B45BB5" w14:paraId="6D695CFF" w14:textId="77777777">
        <w:tc>
          <w:tcPr>
            <w:tcW w:w="9210" w:type="dxa"/>
          </w:tcPr>
          <w:p w14:paraId="3F2E4712"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zobowiązuję się do oddania swoich zasobów</w:t>
            </w:r>
          </w:p>
        </w:tc>
      </w:tr>
      <w:tr w:rsidR="00B45BB5" w:rsidRPr="00B45BB5" w14:paraId="680CCAE8" w14:textId="77777777">
        <w:tc>
          <w:tcPr>
            <w:tcW w:w="9210" w:type="dxa"/>
          </w:tcPr>
          <w:p w14:paraId="7E218C35"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___________________________</w:t>
            </w:r>
          </w:p>
        </w:tc>
      </w:tr>
      <w:tr w:rsidR="00B45BB5" w:rsidRPr="00B45BB5" w14:paraId="69850E53" w14:textId="77777777">
        <w:tc>
          <w:tcPr>
            <w:tcW w:w="9210" w:type="dxa"/>
          </w:tcPr>
          <w:p w14:paraId="4DD117A6"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__________________________</w:t>
            </w:r>
          </w:p>
        </w:tc>
      </w:tr>
      <w:tr w:rsidR="00B45BB5" w:rsidRPr="00D00BB2" w14:paraId="3C81D3E0" w14:textId="77777777">
        <w:tc>
          <w:tcPr>
            <w:tcW w:w="9210" w:type="dxa"/>
          </w:tcPr>
          <w:p w14:paraId="308369E2" w14:textId="77777777" w:rsidR="00B45BB5" w:rsidRPr="00D00BB2" w:rsidRDefault="00B45BB5" w:rsidP="00D00BB2">
            <w:pPr>
              <w:widowControl w:val="0"/>
              <w:suppressAutoHyphens/>
              <w:autoSpaceDE w:val="0"/>
              <w:autoSpaceDN w:val="0"/>
              <w:adjustRightInd w:val="0"/>
              <w:spacing w:before="60" w:after="60" w:line="360" w:lineRule="auto"/>
              <w:jc w:val="center"/>
              <w:rPr>
                <w:rFonts w:ascii="Arial" w:hAnsi="Arial" w:cs="Arial"/>
                <w:i/>
                <w:iCs/>
                <w:sz w:val="16"/>
                <w:szCs w:val="16"/>
              </w:rPr>
            </w:pPr>
            <w:r w:rsidRPr="00D00BB2">
              <w:rPr>
                <w:rFonts w:ascii="Arial" w:hAnsi="Arial" w:cs="Arial"/>
                <w:i/>
                <w:iCs/>
                <w:sz w:val="16"/>
                <w:szCs w:val="16"/>
              </w:rPr>
              <w:t>(określenie zasobu - wiedza i doświadczenie , potencjał kadrowy, potencjał ekonomiczno-finansowy)</w:t>
            </w:r>
          </w:p>
        </w:tc>
      </w:tr>
      <w:tr w:rsidR="00B45BB5" w:rsidRPr="00B45BB5" w14:paraId="256FE654" w14:textId="77777777">
        <w:tc>
          <w:tcPr>
            <w:tcW w:w="9210" w:type="dxa"/>
          </w:tcPr>
          <w:p w14:paraId="5BAA0ADF"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do dyspozycji Wykonawcy:</w:t>
            </w:r>
          </w:p>
        </w:tc>
      </w:tr>
      <w:tr w:rsidR="00B45BB5" w:rsidRPr="00B45BB5" w14:paraId="52D8DACD" w14:textId="77777777">
        <w:tc>
          <w:tcPr>
            <w:tcW w:w="9210" w:type="dxa"/>
          </w:tcPr>
          <w:p w14:paraId="50E3EBC6"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w:t>
            </w:r>
          </w:p>
        </w:tc>
      </w:tr>
      <w:tr w:rsidR="00B45BB5" w:rsidRPr="00B45BB5" w14:paraId="406B9917" w14:textId="77777777">
        <w:tc>
          <w:tcPr>
            <w:tcW w:w="9210" w:type="dxa"/>
          </w:tcPr>
          <w:p w14:paraId="644EDC70"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w:t>
            </w:r>
          </w:p>
        </w:tc>
      </w:tr>
      <w:tr w:rsidR="00B45BB5" w:rsidRPr="00D00BB2" w14:paraId="09027275" w14:textId="77777777">
        <w:tc>
          <w:tcPr>
            <w:tcW w:w="9210" w:type="dxa"/>
          </w:tcPr>
          <w:p w14:paraId="7ADCF07A" w14:textId="77777777" w:rsidR="00B45BB5" w:rsidRPr="00D00BB2" w:rsidRDefault="00B45BB5" w:rsidP="00B45BB5">
            <w:pPr>
              <w:widowControl w:val="0"/>
              <w:suppressAutoHyphens/>
              <w:autoSpaceDE w:val="0"/>
              <w:autoSpaceDN w:val="0"/>
              <w:adjustRightInd w:val="0"/>
              <w:spacing w:before="60" w:after="60" w:line="360" w:lineRule="auto"/>
              <w:rPr>
                <w:rFonts w:ascii="Arial" w:hAnsi="Arial" w:cs="Arial"/>
                <w:i/>
                <w:iCs/>
                <w:sz w:val="16"/>
                <w:szCs w:val="16"/>
              </w:rPr>
            </w:pPr>
            <w:r w:rsidRPr="00D00BB2">
              <w:rPr>
                <w:rFonts w:ascii="Arial" w:hAnsi="Arial" w:cs="Arial"/>
                <w:i/>
                <w:iCs/>
                <w:sz w:val="16"/>
                <w:szCs w:val="16"/>
              </w:rPr>
              <w:t>(nazwa Wykonawcy)</w:t>
            </w:r>
          </w:p>
        </w:tc>
      </w:tr>
      <w:tr w:rsidR="00B45BB5" w:rsidRPr="00B45BB5" w14:paraId="61785AAE" w14:textId="77777777">
        <w:tc>
          <w:tcPr>
            <w:tcW w:w="9210" w:type="dxa"/>
          </w:tcPr>
          <w:p w14:paraId="3DEDA8FA" w14:textId="77777777" w:rsidR="00B45BB5" w:rsidRPr="00B45BB5" w:rsidRDefault="00B45BB5" w:rsidP="00B45BB5">
            <w:pPr>
              <w:widowControl w:val="0"/>
              <w:suppressAutoHyphens/>
              <w:spacing w:beforeLines="60" w:before="144" w:afterLines="60" w:after="144" w:line="360" w:lineRule="auto"/>
              <w:rPr>
                <w:rFonts w:ascii="Arial" w:hAnsi="Arial" w:cs="Arial"/>
                <w:sz w:val="20"/>
                <w:szCs w:val="20"/>
              </w:rPr>
            </w:pPr>
            <w:r w:rsidRPr="00B45BB5">
              <w:rPr>
                <w:rFonts w:ascii="Arial" w:hAnsi="Arial" w:cs="Arial"/>
                <w:sz w:val="20"/>
                <w:szCs w:val="20"/>
              </w:rPr>
              <w:t>przy wykonywaniu zamówienia pod nazwą:</w:t>
            </w:r>
          </w:p>
        </w:tc>
      </w:tr>
      <w:tr w:rsidR="00B45BB5" w:rsidRPr="00B45BB5" w14:paraId="13D766A3" w14:textId="77777777">
        <w:tc>
          <w:tcPr>
            <w:tcW w:w="9210" w:type="dxa"/>
          </w:tcPr>
          <w:tbl>
            <w:tblPr>
              <w:tblW w:w="0" w:type="auto"/>
              <w:tblLayout w:type="fixed"/>
              <w:tblCellMar>
                <w:left w:w="70" w:type="dxa"/>
                <w:right w:w="70" w:type="dxa"/>
              </w:tblCellMar>
              <w:tblLook w:val="0000" w:firstRow="0" w:lastRow="0" w:firstColumn="0" w:lastColumn="0" w:noHBand="0" w:noVBand="0"/>
            </w:tblPr>
            <w:tblGrid>
              <w:gridCol w:w="9210"/>
            </w:tblGrid>
            <w:tr w:rsidR="0037708C" w:rsidRPr="001903F8" w14:paraId="4B4B199D" w14:textId="77777777" w:rsidTr="00A13EC0">
              <w:tc>
                <w:tcPr>
                  <w:tcW w:w="9210" w:type="dxa"/>
                </w:tcPr>
                <w:p w14:paraId="613BB993" w14:textId="07096527" w:rsidR="0037708C" w:rsidRPr="001903F8" w:rsidRDefault="000512A4" w:rsidP="0037708C">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r>
                    <w:rPr>
                      <w:rFonts w:ascii="Arial" w:hAnsi="Arial" w:cs="Arial"/>
                      <w:b/>
                      <w:sz w:val="20"/>
                      <w:szCs w:val="20"/>
                      <w:lang w:eastAsia="pl-PL"/>
                    </w:rPr>
                    <w:t>„</w:t>
                  </w:r>
                  <w:r w:rsidR="00AC7E08" w:rsidRPr="00AC7E08">
                    <w:rPr>
                      <w:rFonts w:ascii="Arial" w:hAnsi="Arial" w:cs="Arial"/>
                      <w:b/>
                      <w:sz w:val="20"/>
                      <w:szCs w:val="20"/>
                      <w:lang w:eastAsia="pl-PL"/>
                    </w:rPr>
                    <w:t>Zakup dostawa i serwis fabrycznie nowego ciągnika rolniczego do robót drogowych wraz z osprzętem, urządzeniami i maszynami agregatowanymi z ciągnikiem</w:t>
                  </w:r>
                  <w:r>
                    <w:rPr>
                      <w:rFonts w:ascii="Arial" w:hAnsi="Arial" w:cs="Arial"/>
                      <w:b/>
                      <w:sz w:val="20"/>
                      <w:szCs w:val="20"/>
                      <w:lang w:eastAsia="pl-PL"/>
                    </w:rPr>
                    <w:t>”</w:t>
                  </w:r>
                </w:p>
              </w:tc>
            </w:tr>
          </w:tbl>
          <w:p w14:paraId="1B227461" w14:textId="77777777" w:rsidR="00B45BB5" w:rsidRPr="001903F8" w:rsidRDefault="00B45BB5" w:rsidP="0037708C">
            <w:pPr>
              <w:widowControl w:val="0"/>
              <w:suppressAutoHyphens/>
              <w:autoSpaceDE w:val="0"/>
              <w:autoSpaceDN w:val="0"/>
              <w:adjustRightInd w:val="0"/>
              <w:spacing w:before="60" w:after="60" w:line="360" w:lineRule="auto"/>
              <w:jc w:val="both"/>
              <w:rPr>
                <w:rFonts w:ascii="Arial" w:hAnsi="Arial" w:cs="Arial"/>
                <w:b/>
                <w:sz w:val="20"/>
                <w:szCs w:val="20"/>
                <w:lang w:eastAsia="pl-PL"/>
              </w:rPr>
            </w:pPr>
          </w:p>
        </w:tc>
      </w:tr>
      <w:tr w:rsidR="00B45BB5" w:rsidRPr="00B45BB5" w14:paraId="2F9A44EC" w14:textId="77777777">
        <w:tc>
          <w:tcPr>
            <w:tcW w:w="9210" w:type="dxa"/>
          </w:tcPr>
          <w:p w14:paraId="498933EF" w14:textId="77777777"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udostępniam Wykonawcy ww. zasoby, w następującym zakresie</w:t>
            </w:r>
            <w:r w:rsidRPr="00B45BB5">
              <w:rPr>
                <w:rFonts w:ascii="Arial" w:hAnsi="Arial" w:cs="Arial"/>
                <w:sz w:val="20"/>
                <w:szCs w:val="20"/>
                <w:vertAlign w:val="superscript"/>
              </w:rPr>
              <w:footnoteReference w:id="7"/>
            </w:r>
            <w:r w:rsidR="00D00BB2">
              <w:rPr>
                <w:rFonts w:ascii="Arial" w:hAnsi="Arial" w:cs="Arial"/>
                <w:sz w:val="20"/>
                <w:szCs w:val="20"/>
              </w:rPr>
              <w:t>: ____________________</w:t>
            </w:r>
          </w:p>
        </w:tc>
      </w:tr>
      <w:tr w:rsidR="00B45BB5" w:rsidRPr="00B45BB5" w14:paraId="21165B41" w14:textId="77777777">
        <w:tc>
          <w:tcPr>
            <w:tcW w:w="9210" w:type="dxa"/>
          </w:tcPr>
          <w:p w14:paraId="4C52D731" w14:textId="77777777"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14:paraId="28EA7652" w14:textId="77777777">
        <w:tc>
          <w:tcPr>
            <w:tcW w:w="9210" w:type="dxa"/>
          </w:tcPr>
          <w:p w14:paraId="71B78807" w14:textId="77777777"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lastRenderedPageBreak/>
              <w:t>________________________________________________</w:t>
            </w:r>
            <w:r w:rsidR="00D00BB2">
              <w:rPr>
                <w:rFonts w:ascii="Arial" w:hAnsi="Arial" w:cs="Arial"/>
                <w:sz w:val="20"/>
                <w:szCs w:val="20"/>
              </w:rPr>
              <w:t>_________________________</w:t>
            </w:r>
          </w:p>
        </w:tc>
      </w:tr>
      <w:tr w:rsidR="00B45BB5" w:rsidRPr="00B45BB5" w14:paraId="6F62E98A" w14:textId="77777777">
        <w:tc>
          <w:tcPr>
            <w:tcW w:w="9210" w:type="dxa"/>
          </w:tcPr>
          <w:p w14:paraId="45C9F258" w14:textId="77777777"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sposób wykorzystania udostępnionych przeze mnie zasobów będzie następujący: </w:t>
            </w:r>
            <w:r w:rsidR="00D00BB2">
              <w:rPr>
                <w:rFonts w:ascii="Arial" w:hAnsi="Arial" w:cs="Arial"/>
                <w:sz w:val="20"/>
                <w:szCs w:val="20"/>
              </w:rPr>
              <w:t>________</w:t>
            </w:r>
          </w:p>
        </w:tc>
      </w:tr>
      <w:tr w:rsidR="00B45BB5" w:rsidRPr="00B45BB5" w14:paraId="47482275" w14:textId="77777777">
        <w:tc>
          <w:tcPr>
            <w:tcW w:w="9210" w:type="dxa"/>
          </w:tcPr>
          <w:p w14:paraId="40A64F97" w14:textId="77777777"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14:paraId="0BC8CC09" w14:textId="77777777">
        <w:tc>
          <w:tcPr>
            <w:tcW w:w="9210" w:type="dxa"/>
          </w:tcPr>
          <w:p w14:paraId="355EAABC" w14:textId="77777777" w:rsidR="00B45BB5" w:rsidRPr="00B45BB5" w:rsidRDefault="00B45BB5" w:rsidP="00D00BB2">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14:paraId="39A609AB" w14:textId="77777777">
        <w:tc>
          <w:tcPr>
            <w:tcW w:w="9210" w:type="dxa"/>
          </w:tcPr>
          <w:p w14:paraId="314831AA" w14:textId="77777777"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3)</w:t>
            </w:r>
            <w:r>
              <w:rPr>
                <w:rFonts w:ascii="Arial" w:hAnsi="Arial" w:cs="Arial"/>
                <w:sz w:val="20"/>
                <w:szCs w:val="20"/>
              </w:rPr>
              <w:tab/>
            </w:r>
            <w:r w:rsidRPr="00B45BB5">
              <w:rPr>
                <w:rFonts w:ascii="Arial" w:hAnsi="Arial" w:cs="Arial"/>
                <w:sz w:val="20"/>
                <w:szCs w:val="20"/>
              </w:rPr>
              <w:t>zakres i okres mojego udziału przy wykonywaniu zamówienia będzie następujący:</w:t>
            </w:r>
          </w:p>
        </w:tc>
      </w:tr>
      <w:tr w:rsidR="00D00BB2" w:rsidRPr="00B45BB5" w14:paraId="3E518776" w14:textId="77777777">
        <w:tc>
          <w:tcPr>
            <w:tcW w:w="9210" w:type="dxa"/>
          </w:tcPr>
          <w:p w14:paraId="31CDC6D4" w14:textId="77777777" w:rsidR="00D00BB2" w:rsidRPr="00B45BB5" w:rsidRDefault="00D00BB2" w:rsidP="00236204">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14:paraId="53710BB2" w14:textId="77777777">
        <w:tc>
          <w:tcPr>
            <w:tcW w:w="9210" w:type="dxa"/>
          </w:tcPr>
          <w:p w14:paraId="58C6888A" w14:textId="77777777" w:rsidR="00D00BB2" w:rsidRPr="00B45BB5" w:rsidRDefault="00D00BB2" w:rsidP="00236204">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B45BB5" w:rsidRPr="00B45BB5" w14:paraId="0437D7ED" w14:textId="77777777">
        <w:tc>
          <w:tcPr>
            <w:tcW w:w="9210" w:type="dxa"/>
          </w:tcPr>
          <w:p w14:paraId="32DA8548" w14:textId="77777777"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4)</w:t>
            </w:r>
            <w:r>
              <w:rPr>
                <w:rFonts w:ascii="Arial" w:hAnsi="Arial" w:cs="Arial"/>
                <w:sz w:val="20"/>
                <w:szCs w:val="20"/>
              </w:rPr>
              <w:tab/>
            </w:r>
            <w:r w:rsidRPr="00B45BB5">
              <w:rPr>
                <w:rFonts w:ascii="Arial" w:hAnsi="Arial" w:cs="Arial"/>
                <w:sz w:val="20"/>
                <w:szCs w:val="20"/>
              </w:rPr>
              <w:t>będę</w:t>
            </w:r>
            <w:r w:rsidR="00653E4D">
              <w:rPr>
                <w:rFonts w:ascii="Arial" w:hAnsi="Arial" w:cs="Arial"/>
                <w:sz w:val="20"/>
                <w:szCs w:val="20"/>
              </w:rPr>
              <w:t xml:space="preserve"> realizował </w:t>
            </w:r>
            <w:proofErr w:type="spellStart"/>
            <w:r w:rsidR="00653E4D">
              <w:rPr>
                <w:rFonts w:ascii="Arial" w:hAnsi="Arial" w:cs="Arial"/>
                <w:sz w:val="20"/>
                <w:szCs w:val="20"/>
              </w:rPr>
              <w:t>nw</w:t>
            </w:r>
            <w:proofErr w:type="spellEnd"/>
            <w:r w:rsidR="00653E4D">
              <w:rPr>
                <w:rFonts w:ascii="Arial" w:hAnsi="Arial" w:cs="Arial"/>
                <w:sz w:val="20"/>
                <w:szCs w:val="20"/>
              </w:rPr>
              <w:t xml:space="preserve"> roboty budowlane</w:t>
            </w:r>
            <w:r w:rsidRPr="00B45BB5">
              <w:rPr>
                <w:rFonts w:ascii="Arial" w:hAnsi="Arial" w:cs="Arial"/>
                <w:sz w:val="20"/>
                <w:szCs w:val="20"/>
              </w:rPr>
              <w:t>, których dotyczą udostępniane zasoby odnoszące</w:t>
            </w:r>
          </w:p>
        </w:tc>
      </w:tr>
      <w:tr w:rsidR="00B45BB5" w:rsidRPr="00B45BB5" w14:paraId="182CAE84" w14:textId="77777777">
        <w:tc>
          <w:tcPr>
            <w:tcW w:w="9210" w:type="dxa"/>
          </w:tcPr>
          <w:p w14:paraId="6D635E7C" w14:textId="77777777" w:rsidR="00B45BB5" w:rsidRPr="00B45BB5" w:rsidRDefault="00D00BB2" w:rsidP="00D00BB2">
            <w:pPr>
              <w:widowControl w:val="0"/>
              <w:suppressAutoHyphens/>
              <w:autoSpaceDE w:val="0"/>
              <w:autoSpaceDN w:val="0"/>
              <w:adjustRightInd w:val="0"/>
              <w:spacing w:before="60" w:after="60" w:line="360" w:lineRule="auto"/>
              <w:ind w:left="900"/>
              <w:rPr>
                <w:rFonts w:ascii="Arial" w:hAnsi="Arial" w:cs="Arial"/>
                <w:sz w:val="20"/>
                <w:szCs w:val="20"/>
              </w:rPr>
            </w:pPr>
            <w:r>
              <w:rPr>
                <w:rFonts w:ascii="Arial" w:hAnsi="Arial" w:cs="Arial"/>
                <w:sz w:val="20"/>
                <w:szCs w:val="20"/>
              </w:rPr>
              <w:t>się do warunków udziału</w:t>
            </w:r>
            <w:r w:rsidR="00B45BB5" w:rsidRPr="00B45BB5">
              <w:rPr>
                <w:rFonts w:ascii="Arial" w:hAnsi="Arial" w:cs="Arial"/>
                <w:sz w:val="20"/>
                <w:szCs w:val="20"/>
              </w:rPr>
              <w:t>, na których polega Wykonaw</w:t>
            </w:r>
            <w:r>
              <w:rPr>
                <w:rFonts w:ascii="Arial" w:hAnsi="Arial" w:cs="Arial"/>
                <w:sz w:val="20"/>
                <w:szCs w:val="20"/>
              </w:rPr>
              <w:t>ca : ___________________</w:t>
            </w:r>
            <w:r w:rsidR="00B45BB5" w:rsidRPr="00B45BB5">
              <w:rPr>
                <w:rFonts w:ascii="Arial" w:hAnsi="Arial" w:cs="Arial"/>
                <w:sz w:val="20"/>
                <w:szCs w:val="20"/>
              </w:rPr>
              <w:t>_______</w:t>
            </w:r>
          </w:p>
        </w:tc>
      </w:tr>
      <w:tr w:rsidR="00D00BB2" w:rsidRPr="00B45BB5" w14:paraId="11326096" w14:textId="77777777">
        <w:tc>
          <w:tcPr>
            <w:tcW w:w="9210" w:type="dxa"/>
          </w:tcPr>
          <w:p w14:paraId="052FADFC" w14:textId="77777777" w:rsidR="00D00BB2" w:rsidRPr="00B45BB5" w:rsidRDefault="00D00BB2" w:rsidP="00236204">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14:paraId="00AD396D" w14:textId="77777777">
        <w:tc>
          <w:tcPr>
            <w:tcW w:w="9210" w:type="dxa"/>
          </w:tcPr>
          <w:p w14:paraId="54B00B45" w14:textId="77777777" w:rsidR="00D00BB2" w:rsidRPr="00B45BB5" w:rsidRDefault="00D00BB2" w:rsidP="00236204">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14:paraId="3533FA25" w14:textId="77777777" w:rsidTr="00236204">
        <w:tc>
          <w:tcPr>
            <w:tcW w:w="9210" w:type="dxa"/>
          </w:tcPr>
          <w:p w14:paraId="1080B888" w14:textId="77777777"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w:t>
            </w:r>
            <w:r w:rsidR="0037708C">
              <w:rPr>
                <w:rFonts w:ascii="Arial" w:hAnsi="Arial" w:cs="Arial"/>
                <w:sz w:val="20"/>
                <w:szCs w:val="20"/>
                <w:lang w:eastAsia="pl-PL"/>
              </w:rPr>
              <w:t>9</w:t>
            </w:r>
            <w:r w:rsidRPr="00B45BB5">
              <w:rPr>
                <w:rFonts w:ascii="Arial" w:hAnsi="Arial" w:cs="Arial"/>
                <w:sz w:val="20"/>
                <w:szCs w:val="20"/>
                <w:lang w:eastAsia="pl-PL"/>
              </w:rPr>
              <w:t xml:space="preserve"> r.</w:t>
            </w:r>
          </w:p>
        </w:tc>
      </w:tr>
      <w:tr w:rsidR="00D00BB2" w:rsidRPr="00B45BB5" w14:paraId="5882D71D" w14:textId="77777777" w:rsidTr="00236204">
        <w:tc>
          <w:tcPr>
            <w:tcW w:w="9210" w:type="dxa"/>
          </w:tcPr>
          <w:p w14:paraId="26104063" w14:textId="77777777" w:rsidR="00D00BB2" w:rsidRPr="00B45BB5" w:rsidRDefault="00D00BB2" w:rsidP="00D00BB2">
            <w:pPr>
              <w:widowControl w:val="0"/>
              <w:tabs>
                <w:tab w:val="right" w:pos="907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D00BB2" w14:paraId="00BEA0AF" w14:textId="77777777" w:rsidTr="00236204">
        <w:tc>
          <w:tcPr>
            <w:tcW w:w="9210" w:type="dxa"/>
          </w:tcPr>
          <w:p w14:paraId="2E835E1F" w14:textId="77777777" w:rsidR="00D00BB2" w:rsidRPr="00D00BB2" w:rsidRDefault="00D00BB2" w:rsidP="00D00BB2">
            <w:pPr>
              <w:widowControl w:val="0"/>
              <w:suppressAutoHyphens/>
              <w:spacing w:before="120" w:after="240" w:line="360" w:lineRule="auto"/>
              <w:ind w:left="5040"/>
              <w:jc w:val="center"/>
              <w:rPr>
                <w:rFonts w:ascii="Arial" w:hAnsi="Arial" w:cs="Arial"/>
                <w:i/>
                <w:sz w:val="16"/>
                <w:szCs w:val="16"/>
                <w:lang w:eastAsia="pl-PL"/>
              </w:rPr>
            </w:pPr>
            <w:r w:rsidRPr="00D00BB2">
              <w:rPr>
                <w:rFonts w:ascii="Arial" w:hAnsi="Arial" w:cs="Arial"/>
                <w:i/>
                <w:iCs/>
                <w:sz w:val="16"/>
                <w:szCs w:val="16"/>
                <w:lang w:eastAsia="pl-PL"/>
              </w:rPr>
              <w:t>(podpis Podmiotu/ osoby upoważnionej do reprezentacji Podmiotu)</w:t>
            </w:r>
          </w:p>
        </w:tc>
      </w:tr>
    </w:tbl>
    <w:p w14:paraId="2C270FC0" w14:textId="77777777" w:rsidR="00D00BB2" w:rsidRDefault="00D00BB2">
      <w: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54BA54A5" w14:textId="77777777" w:rsidTr="007E57AD">
        <w:trPr>
          <w:trHeight w:val="375"/>
        </w:trPr>
        <w:tc>
          <w:tcPr>
            <w:tcW w:w="9210" w:type="dxa"/>
          </w:tcPr>
          <w:p w14:paraId="7193F8BD" w14:textId="77777777" w:rsidR="00B45BB5" w:rsidRPr="00B45BB5" w:rsidRDefault="00FD2FB9" w:rsidP="00FD2FB9">
            <w:pPr>
              <w:widowControl w:val="0"/>
              <w:tabs>
                <w:tab w:val="left" w:pos="1967"/>
                <w:tab w:val="right" w:pos="9070"/>
              </w:tabs>
              <w:suppressAutoHyphens/>
              <w:spacing w:beforeLines="60" w:before="144" w:afterLines="60" w:after="144" w:line="360" w:lineRule="auto"/>
              <w:jc w:val="right"/>
              <w:rPr>
                <w:rFonts w:ascii="Arial" w:hAnsi="Arial" w:cs="Arial"/>
                <w:b/>
                <w:sz w:val="20"/>
                <w:szCs w:val="20"/>
              </w:rPr>
            </w:pPr>
            <w:r>
              <w:rPr>
                <w:rFonts w:ascii="Arial" w:hAnsi="Arial" w:cs="Arial"/>
                <w:b/>
                <w:sz w:val="20"/>
                <w:szCs w:val="20"/>
              </w:rPr>
              <w:lastRenderedPageBreak/>
              <w:tab/>
            </w:r>
            <w:r w:rsidR="00B45BB5" w:rsidRPr="00B45BB5">
              <w:rPr>
                <w:rFonts w:ascii="Arial" w:hAnsi="Arial" w:cs="Arial"/>
                <w:b/>
                <w:sz w:val="20"/>
                <w:szCs w:val="20"/>
              </w:rPr>
              <w:t>Załącznik 3.4. do SIWZ</w:t>
            </w:r>
          </w:p>
        </w:tc>
      </w:tr>
      <w:tr w:rsidR="00B45BB5" w:rsidRPr="00B45BB5" w14:paraId="5071489E" w14:textId="77777777" w:rsidTr="00FD2FB9">
        <w:trPr>
          <w:trHeight w:val="63"/>
        </w:trPr>
        <w:tc>
          <w:tcPr>
            <w:tcW w:w="9210" w:type="dxa"/>
          </w:tcPr>
          <w:p w14:paraId="0B4E286B" w14:textId="77777777" w:rsidR="00B45BB5" w:rsidRPr="00B45BB5" w:rsidRDefault="00B45BB5" w:rsidP="00B45BB5">
            <w:pPr>
              <w:widowControl w:val="0"/>
              <w:suppressAutoHyphens/>
              <w:spacing w:beforeLines="60" w:before="144" w:afterLines="60" w:after="144" w:line="360" w:lineRule="auto"/>
              <w:jc w:val="both"/>
              <w:rPr>
                <w:rFonts w:ascii="Arial" w:hAnsi="Arial" w:cs="Arial"/>
                <w:b/>
                <w:color w:val="FF0000"/>
                <w:sz w:val="20"/>
                <w:szCs w:val="20"/>
              </w:rPr>
            </w:pPr>
            <w:r w:rsidRPr="00B45BB5">
              <w:rPr>
                <w:rFonts w:ascii="Arial" w:eastAsia="Arial Unicode MS" w:hAnsi="Arial" w:cs="Arial"/>
                <w:b/>
                <w:color w:val="FF0000"/>
                <w:sz w:val="20"/>
                <w:szCs w:val="20"/>
                <w:lang w:eastAsia="pl-PL"/>
              </w:rPr>
              <w:t>Oświadczenia nie należy składać wraz z ofertą. Oświadczenie należy złożyć w terminie 3 dni od dnia przekazania lub zamieszczenia na stronie informacji podawanych podczas sesji otwarcia ofert</w:t>
            </w:r>
          </w:p>
        </w:tc>
      </w:tr>
    </w:tbl>
    <w:p w14:paraId="24FBB4A2" w14:textId="77777777" w:rsidR="00B45BB5" w:rsidRDefault="00B45BB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3"/>
        <w:gridCol w:w="5594"/>
      </w:tblGrid>
      <w:tr w:rsidR="005972E1" w:rsidRPr="00B45BB5" w14:paraId="0B4FC054" w14:textId="77777777" w:rsidTr="00B45BB5">
        <w:trPr>
          <w:trHeight w:val="1895"/>
        </w:trPr>
        <w:tc>
          <w:tcPr>
            <w:tcW w:w="3420" w:type="dxa"/>
          </w:tcPr>
          <w:p w14:paraId="674D7F85"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14:paraId="2321F4E6"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14:paraId="68BCDE63"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14:paraId="30AC7D11" w14:textId="77777777" w:rsidR="005972E1" w:rsidRPr="00B45BB5" w:rsidRDefault="005972E1" w:rsidP="00B45BB5">
            <w:pPr>
              <w:widowControl w:val="0"/>
              <w:suppressAutoHyphens/>
              <w:spacing w:after="120" w:line="360" w:lineRule="auto"/>
              <w:jc w:val="center"/>
              <w:rPr>
                <w:rFonts w:ascii="Arial" w:hAnsi="Arial" w:cs="Arial"/>
                <w:b/>
                <w:sz w:val="20"/>
                <w:szCs w:val="20"/>
              </w:rPr>
            </w:pPr>
            <w:r w:rsidRPr="00B45BB5">
              <w:rPr>
                <w:rFonts w:ascii="Arial" w:hAnsi="Arial" w:cs="Arial"/>
                <w:b/>
                <w:sz w:val="20"/>
                <w:szCs w:val="20"/>
              </w:rPr>
              <w:t>OŚWIADCZENIE</w:t>
            </w:r>
          </w:p>
          <w:p w14:paraId="6446CDBD" w14:textId="77777777" w:rsidR="005972E1" w:rsidRPr="00B45BB5" w:rsidRDefault="005972E1" w:rsidP="00B45BB5">
            <w:pPr>
              <w:widowControl w:val="0"/>
              <w:suppressAutoHyphens/>
              <w:spacing w:line="360" w:lineRule="auto"/>
              <w:jc w:val="center"/>
              <w:rPr>
                <w:rFonts w:ascii="Arial" w:hAnsi="Arial" w:cs="Arial"/>
                <w:b/>
                <w:bCs/>
                <w:color w:val="000000"/>
                <w:sz w:val="20"/>
                <w:szCs w:val="24"/>
              </w:rPr>
            </w:pPr>
            <w:r w:rsidRPr="00B45BB5">
              <w:rPr>
                <w:rFonts w:ascii="Arial" w:hAnsi="Arial" w:cs="Arial"/>
                <w:b/>
                <w:sz w:val="20"/>
                <w:szCs w:val="20"/>
              </w:rPr>
              <w:t xml:space="preserve">o przynależności lub braku przynależności do tej samej grupy kapitałowej, o której mowa w art. 24 ust. 1 pkt 23 </w:t>
            </w:r>
            <w:proofErr w:type="spellStart"/>
            <w:r w:rsidRPr="00B45BB5">
              <w:rPr>
                <w:rFonts w:ascii="Arial" w:hAnsi="Arial" w:cs="Arial"/>
                <w:b/>
                <w:sz w:val="20"/>
                <w:szCs w:val="20"/>
              </w:rPr>
              <w:t>p.z.p</w:t>
            </w:r>
            <w:proofErr w:type="spellEnd"/>
            <w:r w:rsidRPr="00B45BB5">
              <w:rPr>
                <w:rFonts w:ascii="Arial" w:hAnsi="Arial" w:cs="Arial"/>
                <w:b/>
                <w:sz w:val="20"/>
                <w:szCs w:val="20"/>
              </w:rPr>
              <w:t xml:space="preserve">. </w:t>
            </w:r>
          </w:p>
        </w:tc>
      </w:tr>
    </w:tbl>
    <w:p w14:paraId="0D9202E0" w14:textId="77777777" w:rsidR="005972E1" w:rsidRPr="00B45BB5" w:rsidRDefault="005972E1" w:rsidP="00B45BB5">
      <w:pPr>
        <w:rPr>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4D3F9FB1" w14:textId="77777777">
        <w:tc>
          <w:tcPr>
            <w:tcW w:w="9210" w:type="dxa"/>
          </w:tcPr>
          <w:p w14:paraId="3585133B" w14:textId="77777777" w:rsidR="00B45BB5" w:rsidRPr="00B45BB5" w:rsidRDefault="00B45BB5" w:rsidP="00B45BB5">
            <w:pPr>
              <w:widowControl w:val="0"/>
              <w:suppressAutoHyphens/>
              <w:adjustRightInd w:val="0"/>
              <w:spacing w:before="120" w:line="360" w:lineRule="auto"/>
              <w:ind w:left="850" w:hanging="425"/>
              <w:jc w:val="both"/>
              <w:textAlignment w:val="baseline"/>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b/>
                <w:sz w:val="20"/>
                <w:szCs w:val="20"/>
                <w:u w:val="single"/>
              </w:rPr>
              <w:t>Składamy listę podmiotów, razem z którymi należymy do tej samej grupy kapitałowej,</w:t>
            </w:r>
            <w:r w:rsidRPr="00B45BB5">
              <w:rPr>
                <w:rFonts w:ascii="Arial" w:hAnsi="Arial" w:cs="Arial"/>
                <w:b/>
                <w:sz w:val="20"/>
                <w:szCs w:val="20"/>
                <w:u w:val="single"/>
              </w:rPr>
              <w:br/>
            </w:r>
            <w:r w:rsidRPr="00B45BB5">
              <w:rPr>
                <w:rFonts w:ascii="Arial" w:hAnsi="Arial" w:cs="Arial"/>
                <w:sz w:val="20"/>
                <w:szCs w:val="20"/>
              </w:rPr>
              <w:t>o której mowa w art. 24 ust. 1 pkt. 23 ustawy PZP w rozumieniu ustawy z dnia 16 lutego 2007 r. O ochronie konkurencji i konsumentów (</w:t>
            </w:r>
            <w:proofErr w:type="spellStart"/>
            <w:r w:rsidR="006346BD">
              <w:rPr>
                <w:rFonts w:ascii="Arial" w:hAnsi="Arial" w:cs="Arial"/>
                <w:sz w:val="20"/>
                <w:szCs w:val="20"/>
              </w:rPr>
              <w:t>t.j</w:t>
            </w:r>
            <w:proofErr w:type="spellEnd"/>
            <w:r w:rsidR="006346BD">
              <w:rPr>
                <w:rFonts w:ascii="Arial" w:hAnsi="Arial" w:cs="Arial"/>
                <w:sz w:val="20"/>
                <w:szCs w:val="20"/>
              </w:rPr>
              <w:t xml:space="preserve">. </w:t>
            </w:r>
            <w:r w:rsidRPr="00B45BB5">
              <w:rPr>
                <w:rFonts w:ascii="Arial" w:hAnsi="Arial" w:cs="Arial"/>
                <w:sz w:val="20"/>
                <w:szCs w:val="20"/>
              </w:rPr>
              <w:t xml:space="preserve">Dz. U. </w:t>
            </w:r>
            <w:r w:rsidR="006346BD">
              <w:rPr>
                <w:rFonts w:ascii="Arial" w:hAnsi="Arial" w:cs="Arial"/>
                <w:sz w:val="20"/>
                <w:szCs w:val="20"/>
              </w:rPr>
              <w:t>z 2019 r.</w:t>
            </w:r>
            <w:r w:rsidRPr="00B45BB5">
              <w:rPr>
                <w:rFonts w:ascii="Arial" w:hAnsi="Arial" w:cs="Arial"/>
                <w:sz w:val="20"/>
                <w:szCs w:val="20"/>
              </w:rPr>
              <w:t xml:space="preserve"> poz. </w:t>
            </w:r>
            <w:r w:rsidR="006346BD">
              <w:rPr>
                <w:rFonts w:ascii="Arial" w:hAnsi="Arial" w:cs="Arial"/>
                <w:sz w:val="20"/>
                <w:szCs w:val="20"/>
              </w:rPr>
              <w:t>369)</w:t>
            </w:r>
            <w:r w:rsidR="000104A4">
              <w:rPr>
                <w:rFonts w:ascii="Arial" w:hAnsi="Arial" w:cs="Arial"/>
                <w:sz w:val="20"/>
                <w:szCs w:val="20"/>
              </w:rPr>
              <w:t>.</w:t>
            </w:r>
          </w:p>
        </w:tc>
      </w:tr>
    </w:tbl>
    <w:p w14:paraId="1CDE1A4D" w14:textId="77777777"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52"/>
        <w:gridCol w:w="5661"/>
      </w:tblGrid>
      <w:tr w:rsidR="005972E1" w:rsidRPr="00B45BB5" w14:paraId="5A2F358C" w14:textId="77777777" w:rsidTr="006374F1">
        <w:tc>
          <w:tcPr>
            <w:tcW w:w="567" w:type="dxa"/>
          </w:tcPr>
          <w:p w14:paraId="0FA3BD04" w14:textId="77777777"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Lp.</w:t>
            </w:r>
          </w:p>
        </w:tc>
        <w:tc>
          <w:tcPr>
            <w:tcW w:w="2952" w:type="dxa"/>
          </w:tcPr>
          <w:p w14:paraId="1796E90B" w14:textId="77777777"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Nazwa podmiotu</w:t>
            </w:r>
          </w:p>
        </w:tc>
        <w:tc>
          <w:tcPr>
            <w:tcW w:w="5661" w:type="dxa"/>
          </w:tcPr>
          <w:p w14:paraId="13771361" w14:textId="77777777"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Adres podmiotu</w:t>
            </w:r>
          </w:p>
        </w:tc>
      </w:tr>
      <w:tr w:rsidR="005972E1" w:rsidRPr="00B45BB5" w14:paraId="5C1751EB" w14:textId="77777777" w:rsidTr="006374F1">
        <w:tc>
          <w:tcPr>
            <w:tcW w:w="567" w:type="dxa"/>
          </w:tcPr>
          <w:p w14:paraId="6026165F" w14:textId="77777777"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1.</w:t>
            </w:r>
          </w:p>
        </w:tc>
        <w:tc>
          <w:tcPr>
            <w:tcW w:w="2952" w:type="dxa"/>
          </w:tcPr>
          <w:p w14:paraId="30352489" w14:textId="77777777"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14:paraId="01C77670" w14:textId="77777777"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14:paraId="644042D4" w14:textId="77777777" w:rsidTr="006374F1">
        <w:tc>
          <w:tcPr>
            <w:tcW w:w="567" w:type="dxa"/>
          </w:tcPr>
          <w:p w14:paraId="05AE9D29" w14:textId="77777777"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2.</w:t>
            </w:r>
          </w:p>
        </w:tc>
        <w:tc>
          <w:tcPr>
            <w:tcW w:w="2952" w:type="dxa"/>
          </w:tcPr>
          <w:p w14:paraId="16CFF0E2" w14:textId="77777777"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14:paraId="4258D06A" w14:textId="77777777"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14:paraId="1D5F9A80" w14:textId="77777777" w:rsidTr="006374F1">
        <w:tc>
          <w:tcPr>
            <w:tcW w:w="567" w:type="dxa"/>
          </w:tcPr>
          <w:p w14:paraId="1050B46E" w14:textId="77777777"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3.</w:t>
            </w:r>
          </w:p>
        </w:tc>
        <w:tc>
          <w:tcPr>
            <w:tcW w:w="2952" w:type="dxa"/>
          </w:tcPr>
          <w:p w14:paraId="0326ABA4" w14:textId="77777777"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14:paraId="7D937795" w14:textId="77777777" w:rsidR="005972E1" w:rsidRPr="00B45BB5" w:rsidRDefault="005972E1" w:rsidP="00B45BB5">
            <w:pPr>
              <w:widowControl w:val="0"/>
              <w:suppressAutoHyphens/>
              <w:spacing w:before="120" w:line="360" w:lineRule="auto"/>
              <w:rPr>
                <w:rFonts w:ascii="Arial" w:hAnsi="Arial" w:cs="Arial"/>
                <w:sz w:val="20"/>
                <w:szCs w:val="20"/>
              </w:rPr>
            </w:pPr>
          </w:p>
        </w:tc>
      </w:tr>
    </w:tbl>
    <w:p w14:paraId="77B6E55B" w14:textId="77777777"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483684F2" w14:textId="77777777">
        <w:tc>
          <w:tcPr>
            <w:tcW w:w="9210" w:type="dxa"/>
          </w:tcPr>
          <w:p w14:paraId="3E89D17D" w14:textId="77777777" w:rsidR="00B45BB5" w:rsidRPr="00B45BB5" w:rsidRDefault="00B45BB5" w:rsidP="006374F1">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sidR="006374F1">
              <w:rPr>
                <w:rFonts w:ascii="Arial" w:hAnsi="Arial" w:cs="Arial"/>
                <w:sz w:val="20"/>
                <w:szCs w:val="20"/>
              </w:rPr>
              <w:t>...............................</w:t>
            </w:r>
            <w:r w:rsidRPr="00B45BB5">
              <w:rPr>
                <w:rFonts w:ascii="Arial" w:hAnsi="Arial" w:cs="Arial"/>
                <w:sz w:val="20"/>
                <w:szCs w:val="20"/>
              </w:rPr>
              <w:t>, dnia ......................</w:t>
            </w:r>
            <w:r w:rsidR="006374F1">
              <w:rPr>
                <w:rFonts w:ascii="Arial" w:hAnsi="Arial" w:cs="Arial"/>
                <w:sz w:val="20"/>
                <w:szCs w:val="20"/>
              </w:rPr>
              <w:tab/>
            </w:r>
            <w:r w:rsidRPr="00B45BB5">
              <w:rPr>
                <w:rFonts w:ascii="Arial" w:hAnsi="Arial" w:cs="Arial"/>
                <w:sz w:val="20"/>
                <w:szCs w:val="20"/>
              </w:rPr>
              <w:t>.........................................................................</w:t>
            </w:r>
          </w:p>
        </w:tc>
      </w:tr>
      <w:tr w:rsidR="00B45BB5" w:rsidRPr="006374F1" w14:paraId="3670F530" w14:textId="77777777">
        <w:tc>
          <w:tcPr>
            <w:tcW w:w="9210" w:type="dxa"/>
          </w:tcPr>
          <w:p w14:paraId="6E971E43" w14:textId="77777777" w:rsidR="00B45BB5" w:rsidRPr="006374F1" w:rsidRDefault="00B45BB5" w:rsidP="006374F1">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B45BB5" w:rsidRPr="00B45BB5" w14:paraId="59DD8E1A" w14:textId="77777777">
        <w:tc>
          <w:tcPr>
            <w:tcW w:w="9210" w:type="dxa"/>
          </w:tcPr>
          <w:p w14:paraId="267B0E3A" w14:textId="77777777" w:rsidR="00B45BB5" w:rsidRPr="00B45BB5" w:rsidRDefault="00B45BB5" w:rsidP="006374F1">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sidR="006374F1">
              <w:rPr>
                <w:rFonts w:ascii="Arial" w:hAnsi="Arial" w:cs="Arial"/>
                <w:sz w:val="20"/>
                <w:szCs w:val="20"/>
              </w:rPr>
              <w:t>...............................</w:t>
            </w:r>
            <w:r w:rsidRPr="00B45BB5">
              <w:rPr>
                <w:rFonts w:ascii="Arial" w:hAnsi="Arial" w:cs="Arial"/>
                <w:sz w:val="20"/>
                <w:szCs w:val="20"/>
              </w:rPr>
              <w:t>, dnia ......................</w:t>
            </w:r>
            <w:r w:rsidR="006374F1">
              <w:rPr>
                <w:rFonts w:ascii="Arial" w:hAnsi="Arial" w:cs="Arial"/>
                <w:sz w:val="20"/>
                <w:szCs w:val="20"/>
              </w:rPr>
              <w:tab/>
            </w:r>
            <w:r w:rsidRPr="00B45BB5">
              <w:rPr>
                <w:rFonts w:ascii="Arial" w:hAnsi="Arial" w:cs="Arial"/>
                <w:sz w:val="20"/>
                <w:szCs w:val="20"/>
              </w:rPr>
              <w:t>.........................................................................</w:t>
            </w:r>
          </w:p>
        </w:tc>
      </w:tr>
      <w:tr w:rsidR="00B45BB5" w:rsidRPr="006374F1" w14:paraId="00711643" w14:textId="77777777">
        <w:tc>
          <w:tcPr>
            <w:tcW w:w="9210" w:type="dxa"/>
          </w:tcPr>
          <w:p w14:paraId="23A15CC7" w14:textId="77777777" w:rsidR="00B45BB5" w:rsidRPr="006374F1" w:rsidRDefault="00B45BB5" w:rsidP="006374F1">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B45BB5" w:rsidRPr="00B45BB5" w14:paraId="13EF424F" w14:textId="77777777">
        <w:tc>
          <w:tcPr>
            <w:tcW w:w="9210" w:type="dxa"/>
          </w:tcPr>
          <w:p w14:paraId="0D6FC543" w14:textId="77777777" w:rsidR="00B45BB5" w:rsidRPr="00B45BB5" w:rsidRDefault="00B61CC3" w:rsidP="00B45BB5">
            <w:pPr>
              <w:widowControl w:val="0"/>
              <w:suppressAutoHyphens/>
              <w:spacing w:before="120" w:line="360" w:lineRule="auto"/>
              <w:rPr>
                <w:rFonts w:ascii="Arial" w:hAnsi="Arial" w:cs="Arial"/>
                <w:sz w:val="20"/>
                <w:szCs w:val="20"/>
              </w:rPr>
            </w:pPr>
            <w:r>
              <w:rPr>
                <w:rFonts w:ascii="Arial" w:hAnsi="Arial" w:cs="Arial"/>
                <w:sz w:val="20"/>
                <w:szCs w:val="20"/>
              </w:rPr>
              <w:pict w14:anchorId="31317662">
                <v:rect id="_x0000_i1025" style="width:453.5pt;height:1.5pt" o:hralign="center" o:hrstd="t" o:hr="t" fillcolor="#aca899" stroked="f"/>
              </w:pict>
            </w:r>
          </w:p>
        </w:tc>
      </w:tr>
      <w:tr w:rsidR="00B45BB5" w:rsidRPr="00B45BB5" w14:paraId="1EA2E462" w14:textId="77777777">
        <w:tc>
          <w:tcPr>
            <w:tcW w:w="9210" w:type="dxa"/>
          </w:tcPr>
          <w:p w14:paraId="5CCF7AB2" w14:textId="77777777" w:rsidR="00B45BB5" w:rsidRPr="00B45BB5" w:rsidRDefault="00B45BB5" w:rsidP="006374F1">
            <w:pPr>
              <w:widowControl w:val="0"/>
              <w:suppressAutoHyphens/>
              <w:adjustRightInd w:val="0"/>
              <w:spacing w:before="120" w:after="240" w:line="360" w:lineRule="auto"/>
              <w:ind w:left="850" w:hanging="425"/>
              <w:jc w:val="both"/>
              <w:textAlignment w:val="baseline"/>
              <w:rPr>
                <w:rFonts w:ascii="Arial" w:hAnsi="Arial" w:cs="Arial"/>
                <w:sz w:val="20"/>
                <w:szCs w:val="20"/>
                <w:u w:val="single"/>
              </w:rPr>
            </w:pPr>
            <w:r>
              <w:rPr>
                <w:rFonts w:ascii="Arial" w:hAnsi="Arial" w:cs="Arial"/>
                <w:sz w:val="20"/>
                <w:szCs w:val="20"/>
              </w:rPr>
              <w:t>2.</w:t>
            </w:r>
            <w:r>
              <w:rPr>
                <w:rFonts w:ascii="Arial" w:hAnsi="Arial" w:cs="Arial"/>
                <w:sz w:val="20"/>
                <w:szCs w:val="20"/>
              </w:rPr>
              <w:tab/>
            </w:r>
            <w:r w:rsidRPr="00B45BB5">
              <w:rPr>
                <w:rFonts w:ascii="Arial" w:hAnsi="Arial" w:cs="Arial"/>
                <w:b/>
                <w:sz w:val="20"/>
                <w:szCs w:val="20"/>
                <w:u w:val="single"/>
              </w:rPr>
              <w:t>Informujemy, że nie należymy do grupy kapitałowej</w:t>
            </w:r>
            <w:r w:rsidRPr="00B45BB5">
              <w:rPr>
                <w:rFonts w:ascii="Arial" w:hAnsi="Arial" w:cs="Arial"/>
                <w:sz w:val="20"/>
                <w:szCs w:val="20"/>
                <w:u w:val="single"/>
              </w:rPr>
              <w:t>,</w:t>
            </w:r>
            <w:r w:rsidRPr="00B45BB5">
              <w:rPr>
                <w:rFonts w:ascii="Arial" w:hAnsi="Arial" w:cs="Arial"/>
                <w:sz w:val="20"/>
                <w:szCs w:val="20"/>
              </w:rPr>
              <w:t xml:space="preserve"> o której mowa w art. 24 ust. 1 pkt. 23 ustawy PZP w rozumieniu ustawy z dnia 16 lutego 2007 r. O ochronie konkurencji i konsumentów </w:t>
            </w:r>
            <w:r w:rsidR="000104A4" w:rsidRPr="00B45BB5">
              <w:rPr>
                <w:rFonts w:ascii="Arial" w:hAnsi="Arial" w:cs="Arial"/>
                <w:sz w:val="20"/>
                <w:szCs w:val="20"/>
              </w:rPr>
              <w:t>(</w:t>
            </w:r>
            <w:r w:rsidR="000104A4">
              <w:rPr>
                <w:rFonts w:ascii="Arial" w:hAnsi="Arial" w:cs="Arial"/>
                <w:sz w:val="20"/>
                <w:szCs w:val="20"/>
              </w:rPr>
              <w:t xml:space="preserve">t.j. </w:t>
            </w:r>
            <w:r w:rsidR="000104A4" w:rsidRPr="00B45BB5">
              <w:rPr>
                <w:rFonts w:ascii="Arial" w:hAnsi="Arial" w:cs="Arial"/>
                <w:sz w:val="20"/>
                <w:szCs w:val="20"/>
              </w:rPr>
              <w:t xml:space="preserve">Dz. U. </w:t>
            </w:r>
            <w:r w:rsidR="000104A4">
              <w:rPr>
                <w:rFonts w:ascii="Arial" w:hAnsi="Arial" w:cs="Arial"/>
                <w:sz w:val="20"/>
                <w:szCs w:val="20"/>
              </w:rPr>
              <w:t>z 2019 r.</w:t>
            </w:r>
            <w:r w:rsidR="000104A4" w:rsidRPr="00B45BB5">
              <w:rPr>
                <w:rFonts w:ascii="Arial" w:hAnsi="Arial" w:cs="Arial"/>
                <w:sz w:val="20"/>
                <w:szCs w:val="20"/>
              </w:rPr>
              <w:t xml:space="preserve"> poz. </w:t>
            </w:r>
            <w:r w:rsidR="000104A4">
              <w:rPr>
                <w:rFonts w:ascii="Arial" w:hAnsi="Arial" w:cs="Arial"/>
                <w:sz w:val="20"/>
                <w:szCs w:val="20"/>
              </w:rPr>
              <w:t>369).</w:t>
            </w:r>
          </w:p>
        </w:tc>
      </w:tr>
      <w:tr w:rsidR="006374F1" w:rsidRPr="00B45BB5" w14:paraId="715DE6E4" w14:textId="77777777" w:rsidTr="00236204">
        <w:tc>
          <w:tcPr>
            <w:tcW w:w="9210" w:type="dxa"/>
          </w:tcPr>
          <w:p w14:paraId="6A2039FF" w14:textId="77777777" w:rsidR="006374F1" w:rsidRPr="00B45BB5" w:rsidRDefault="006374F1" w:rsidP="007E57AD">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6374F1" w:rsidRPr="006374F1" w14:paraId="69F226E5" w14:textId="77777777" w:rsidTr="00236204">
        <w:tc>
          <w:tcPr>
            <w:tcW w:w="9210" w:type="dxa"/>
          </w:tcPr>
          <w:p w14:paraId="3A6FB150" w14:textId="77777777" w:rsidR="006374F1" w:rsidRPr="006374F1" w:rsidRDefault="006374F1" w:rsidP="00236204">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6374F1" w:rsidRPr="00B45BB5" w14:paraId="50CDD3DF" w14:textId="77777777" w:rsidTr="00236204">
        <w:tc>
          <w:tcPr>
            <w:tcW w:w="9210" w:type="dxa"/>
          </w:tcPr>
          <w:p w14:paraId="09CB216C" w14:textId="77777777" w:rsidR="006374F1" w:rsidRPr="00B45BB5" w:rsidRDefault="006374F1" w:rsidP="00236204">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6374F1" w:rsidRPr="006374F1" w14:paraId="2CF7360D" w14:textId="77777777" w:rsidTr="00236204">
        <w:tc>
          <w:tcPr>
            <w:tcW w:w="9210" w:type="dxa"/>
          </w:tcPr>
          <w:p w14:paraId="0345EF3A" w14:textId="77777777" w:rsidR="006374F1" w:rsidRPr="006374F1" w:rsidRDefault="006374F1" w:rsidP="00236204">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bl>
    <w:p w14:paraId="22E14A1F" w14:textId="77777777" w:rsidR="006374F1" w:rsidRDefault="006374F1"/>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14:paraId="7446E593" w14:textId="77777777" w:rsidTr="000866C2">
        <w:tc>
          <w:tcPr>
            <w:tcW w:w="9210" w:type="dxa"/>
          </w:tcPr>
          <w:p w14:paraId="37E556FC" w14:textId="77777777" w:rsidR="009A6901" w:rsidRPr="00B45BB5" w:rsidRDefault="009A6901" w:rsidP="000866C2">
            <w:pPr>
              <w:widowControl w:val="0"/>
              <w:suppressAutoHyphens/>
              <w:spacing w:beforeLines="60" w:before="144" w:afterLines="60" w:after="144" w:line="360" w:lineRule="auto"/>
              <w:jc w:val="right"/>
              <w:rPr>
                <w:rFonts w:ascii="Arial" w:hAnsi="Arial" w:cs="Arial"/>
                <w:b/>
                <w:sz w:val="20"/>
                <w:szCs w:val="20"/>
              </w:rPr>
            </w:pPr>
            <w:r>
              <w:rPr>
                <w:rFonts w:ascii="Arial" w:hAnsi="Arial" w:cs="Arial"/>
                <w:b/>
                <w:sz w:val="20"/>
                <w:szCs w:val="20"/>
              </w:rPr>
              <w:t>Załącznik 3.5</w:t>
            </w:r>
            <w:r w:rsidRPr="00B45BB5">
              <w:rPr>
                <w:rFonts w:ascii="Arial" w:hAnsi="Arial" w:cs="Arial"/>
                <w:b/>
                <w:sz w:val="20"/>
                <w:szCs w:val="20"/>
              </w:rPr>
              <w:t>. do SIWZ</w:t>
            </w:r>
          </w:p>
        </w:tc>
      </w:tr>
      <w:tr w:rsidR="009A6901" w:rsidRPr="00B45BB5" w14:paraId="24B425E3" w14:textId="77777777" w:rsidTr="000866C2">
        <w:tc>
          <w:tcPr>
            <w:tcW w:w="9210" w:type="dxa"/>
          </w:tcPr>
          <w:p w14:paraId="5EE2250C" w14:textId="77777777" w:rsidR="009A6901" w:rsidRPr="00B45BB5" w:rsidRDefault="009A6901" w:rsidP="009E7C6F">
            <w:pPr>
              <w:widowControl w:val="0"/>
              <w:suppressAutoHyphens/>
              <w:spacing w:beforeLines="60" w:before="144" w:afterLines="60" w:after="144" w:line="360" w:lineRule="auto"/>
              <w:jc w:val="both"/>
              <w:rPr>
                <w:rFonts w:ascii="Arial" w:hAnsi="Arial" w:cs="Arial"/>
                <w:b/>
                <w:color w:val="FF0000"/>
                <w:sz w:val="20"/>
                <w:szCs w:val="20"/>
              </w:rPr>
            </w:pPr>
            <w:r>
              <w:rPr>
                <w:rFonts w:ascii="Arial" w:eastAsia="Arial Unicode MS" w:hAnsi="Arial" w:cs="Arial"/>
                <w:b/>
                <w:color w:val="FF0000"/>
                <w:sz w:val="20"/>
                <w:szCs w:val="20"/>
                <w:lang w:eastAsia="pl-PL"/>
              </w:rPr>
              <w:t xml:space="preserve">Wykazu </w:t>
            </w:r>
            <w:r w:rsidR="00413B31">
              <w:rPr>
                <w:rFonts w:ascii="Arial" w:eastAsia="Arial Unicode MS" w:hAnsi="Arial" w:cs="Arial"/>
                <w:b/>
                <w:color w:val="FF0000"/>
                <w:sz w:val="20"/>
                <w:szCs w:val="20"/>
                <w:lang w:eastAsia="pl-PL"/>
              </w:rPr>
              <w:t xml:space="preserve">dostaw lub </w:t>
            </w:r>
            <w:r w:rsidR="00413B31" w:rsidRPr="00413B31">
              <w:rPr>
                <w:rFonts w:ascii="Arial" w:eastAsia="Arial Unicode MS" w:hAnsi="Arial" w:cs="Arial"/>
                <w:b/>
                <w:color w:val="FF0000"/>
                <w:sz w:val="20"/>
                <w:szCs w:val="20"/>
                <w:lang w:eastAsia="pl-PL"/>
              </w:rPr>
              <w:t>usług</w:t>
            </w:r>
            <w:r w:rsidRPr="00B45BB5">
              <w:rPr>
                <w:rFonts w:ascii="Arial" w:eastAsia="Arial Unicode MS" w:hAnsi="Arial" w:cs="Arial"/>
                <w:b/>
                <w:color w:val="FF0000"/>
                <w:sz w:val="20"/>
                <w:szCs w:val="20"/>
                <w:lang w:eastAsia="pl-PL"/>
              </w:rPr>
              <w:t xml:space="preserve"> nie należy składać wraz z ofertą. </w:t>
            </w:r>
            <w:r>
              <w:rPr>
                <w:rFonts w:ascii="Arial" w:eastAsia="Arial Unicode MS" w:hAnsi="Arial" w:cs="Arial"/>
                <w:b/>
                <w:color w:val="FF0000"/>
                <w:sz w:val="20"/>
                <w:szCs w:val="20"/>
                <w:lang w:eastAsia="pl-PL"/>
              </w:rPr>
              <w:t>Wykaz</w:t>
            </w:r>
            <w:r w:rsidRPr="00B45BB5">
              <w:rPr>
                <w:rFonts w:ascii="Arial" w:eastAsia="Arial Unicode MS" w:hAnsi="Arial" w:cs="Arial"/>
                <w:b/>
                <w:color w:val="FF0000"/>
                <w:sz w:val="20"/>
                <w:szCs w:val="20"/>
                <w:lang w:eastAsia="pl-PL"/>
              </w:rPr>
              <w:t xml:space="preserve"> należy złożyć </w:t>
            </w:r>
            <w:r>
              <w:rPr>
                <w:rFonts w:ascii="Arial" w:eastAsia="Arial Unicode MS" w:hAnsi="Arial" w:cs="Arial"/>
                <w:b/>
                <w:color w:val="FF0000"/>
                <w:sz w:val="20"/>
                <w:szCs w:val="20"/>
                <w:lang w:eastAsia="pl-PL"/>
              </w:rPr>
              <w:t>na wezwanie Zamawiającego.</w:t>
            </w:r>
          </w:p>
        </w:tc>
      </w:tr>
    </w:tbl>
    <w:p w14:paraId="2E1E37DA" w14:textId="77777777" w:rsidR="009A6901" w:rsidRDefault="009A6901" w:rsidP="009A6901">
      <w:pPr>
        <w:shd w:val="clear" w:color="auto" w:fill="FFFFFF"/>
        <w:tabs>
          <w:tab w:val="left" w:pos="1610"/>
        </w:tabs>
        <w:suppressAutoHyphens/>
        <w:autoSpaceDN w:val="0"/>
        <w:spacing w:after="298" w:line="274" w:lineRule="exact"/>
        <w:ind w:right="40"/>
        <w:jc w:val="both"/>
        <w:textAlignment w:val="baseline"/>
        <w:rPr>
          <w:rFonts w:ascii="Calibri" w:hAnsi="Calibri" w:cs="Calibri"/>
          <w:b/>
          <w:sz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8"/>
        <w:gridCol w:w="5589"/>
      </w:tblGrid>
      <w:tr w:rsidR="009A6901" w:rsidRPr="00B45BB5" w14:paraId="01A4DA81" w14:textId="77777777" w:rsidTr="009A6901">
        <w:trPr>
          <w:trHeight w:val="1365"/>
        </w:trPr>
        <w:tc>
          <w:tcPr>
            <w:tcW w:w="3420" w:type="dxa"/>
          </w:tcPr>
          <w:p w14:paraId="58517D7C" w14:textId="77777777" w:rsidR="009A6901" w:rsidRPr="00B45BB5" w:rsidRDefault="009A6901" w:rsidP="009A6901">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lang w:eastAsia="pl-PL"/>
              </w:rPr>
            </w:pPr>
          </w:p>
          <w:p w14:paraId="4947EF57" w14:textId="77777777" w:rsidR="009A6901" w:rsidRPr="00B45BB5" w:rsidRDefault="009A6901" w:rsidP="000866C2">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14:paraId="67B5A8A8" w14:textId="77777777" w:rsidR="009A6901" w:rsidRPr="00B45BB5" w:rsidRDefault="009A6901" w:rsidP="000866C2">
            <w:pPr>
              <w:widowControl w:val="0"/>
              <w:suppressAutoHyphens/>
              <w:spacing w:after="120" w:line="360" w:lineRule="auto"/>
              <w:jc w:val="center"/>
              <w:rPr>
                <w:rFonts w:ascii="Arial" w:hAnsi="Arial" w:cs="Arial"/>
                <w:b/>
                <w:sz w:val="20"/>
                <w:szCs w:val="20"/>
              </w:rPr>
            </w:pPr>
            <w:r>
              <w:rPr>
                <w:rFonts w:ascii="Arial" w:hAnsi="Arial" w:cs="Arial"/>
                <w:b/>
                <w:sz w:val="20"/>
                <w:szCs w:val="20"/>
              </w:rPr>
              <w:t xml:space="preserve">WYKAZ </w:t>
            </w:r>
            <w:r w:rsidR="00AF57A8">
              <w:rPr>
                <w:rFonts w:ascii="Arial" w:hAnsi="Arial" w:cs="Arial"/>
                <w:b/>
                <w:sz w:val="20"/>
                <w:szCs w:val="20"/>
              </w:rPr>
              <w:t>DOSTAW</w:t>
            </w:r>
          </w:p>
          <w:p w14:paraId="3F141CE2" w14:textId="77777777" w:rsidR="009A6901" w:rsidRPr="00B45BB5" w:rsidRDefault="009A6901" w:rsidP="000866C2">
            <w:pPr>
              <w:widowControl w:val="0"/>
              <w:suppressAutoHyphens/>
              <w:spacing w:line="360" w:lineRule="auto"/>
              <w:jc w:val="center"/>
              <w:rPr>
                <w:rFonts w:ascii="Arial" w:hAnsi="Arial" w:cs="Arial"/>
                <w:b/>
                <w:bCs/>
                <w:color w:val="000000"/>
                <w:sz w:val="20"/>
                <w:szCs w:val="24"/>
              </w:rPr>
            </w:pPr>
          </w:p>
        </w:tc>
      </w:tr>
    </w:tbl>
    <w:p w14:paraId="2C5F3685" w14:textId="77777777" w:rsidR="009A6901" w:rsidRDefault="009A6901" w:rsidP="009A6901">
      <w:pPr>
        <w:shd w:val="clear" w:color="auto" w:fill="FFFFFF"/>
        <w:tabs>
          <w:tab w:val="left" w:pos="1610"/>
        </w:tabs>
        <w:suppressAutoHyphens/>
        <w:autoSpaceDN w:val="0"/>
        <w:spacing w:after="298" w:line="274" w:lineRule="exact"/>
        <w:ind w:right="40"/>
        <w:jc w:val="both"/>
        <w:textAlignment w:val="baseline"/>
        <w:rPr>
          <w:rFonts w:ascii="Calibri" w:hAnsi="Calibri" w:cs="Calibri"/>
          <w:b/>
          <w:sz w:val="22"/>
          <w:lang w:eastAsia="ar-SA"/>
        </w:rPr>
      </w:pPr>
    </w:p>
    <w:p w14:paraId="5BBB53DF" w14:textId="04BCDD5D" w:rsidR="009E7C6F" w:rsidRPr="009E7C6F" w:rsidRDefault="009E7C6F" w:rsidP="009E7C6F">
      <w:pPr>
        <w:shd w:val="clear" w:color="auto" w:fill="FFFFFF"/>
        <w:tabs>
          <w:tab w:val="left" w:pos="1610"/>
        </w:tabs>
        <w:suppressAutoHyphens/>
        <w:autoSpaceDN w:val="0"/>
        <w:spacing w:after="298" w:line="274" w:lineRule="exact"/>
        <w:ind w:right="40"/>
        <w:jc w:val="both"/>
        <w:textAlignment w:val="baseline"/>
        <w:rPr>
          <w:rFonts w:ascii="Calibri" w:eastAsia="Calibri" w:hAnsi="Calibri" w:cs="Calibri"/>
          <w:b/>
          <w:sz w:val="22"/>
          <w:lang w:eastAsia="ar-SA"/>
        </w:rPr>
      </w:pPr>
      <w:r w:rsidRPr="009E7C6F">
        <w:rPr>
          <w:rFonts w:ascii="Calibri" w:eastAsia="Calibri" w:hAnsi="Calibri" w:cs="Calibri"/>
          <w:b/>
          <w:sz w:val="22"/>
          <w:lang w:eastAsia="ar-SA"/>
        </w:rPr>
        <w:t xml:space="preserve">WYKAZ </w:t>
      </w:r>
      <w:r w:rsidR="00413B31">
        <w:rPr>
          <w:rFonts w:ascii="Calibri" w:eastAsia="Calibri" w:hAnsi="Calibri" w:cs="Calibri"/>
          <w:b/>
          <w:sz w:val="22"/>
          <w:lang w:eastAsia="ar-SA"/>
        </w:rPr>
        <w:t xml:space="preserve">DOSTAW  </w:t>
      </w:r>
      <w:r w:rsidR="00413B31" w:rsidRPr="00AC7E08">
        <w:rPr>
          <w:rFonts w:ascii="Calibri" w:eastAsia="Calibri" w:hAnsi="Calibri" w:cs="Calibri"/>
          <w:b/>
          <w:strike/>
          <w:sz w:val="22"/>
          <w:lang w:eastAsia="ar-SA"/>
        </w:rPr>
        <w:t xml:space="preserve">LUB </w:t>
      </w:r>
      <w:r w:rsidRPr="00AC7E08">
        <w:rPr>
          <w:rFonts w:ascii="Calibri" w:eastAsia="Calibri" w:hAnsi="Calibri" w:cs="Calibri"/>
          <w:b/>
          <w:strike/>
          <w:sz w:val="22"/>
          <w:lang w:eastAsia="ar-SA"/>
        </w:rPr>
        <w:t>USŁUG</w:t>
      </w:r>
      <w:r w:rsidRPr="009E7C6F">
        <w:rPr>
          <w:rFonts w:ascii="Calibri" w:eastAsia="Calibri" w:hAnsi="Calibri" w:cs="Calibri"/>
          <w:b/>
          <w:sz w:val="22"/>
          <w:lang w:eastAsia="ar-SA"/>
        </w:rPr>
        <w:t xml:space="preserve"> WYKONANYCH, A W PRZYPADKU ŚWIADCZEŃ OKRESOWYCH LUB CIĄGŁYCH RÓWNIEŻ WYKONYWANYCH, W OKRESIE OSTATNICH 3 LAT PRZED UPŁYWEM TERMINU SKŁADANIA OFERT ALBO WNIOSKÓW  DOPUSZCZENIE DO UDZIAŁU W POSTĘPOWANIU, A JEŻELI OKRES PROWADZENIA DZIAŁALNOŚCI JEST KRÓTSZY – W TYM OKRESIE WRAZ Z PODANIEM ICH WARTOŚCI, PRZEDMIOTU, DAT WYKONANIA I PODMIOTÓW NA RZECZ, KTÓRY</w:t>
      </w:r>
      <w:r w:rsidR="00AC7E08">
        <w:rPr>
          <w:rFonts w:ascii="Calibri" w:eastAsia="Calibri" w:hAnsi="Calibri" w:cs="Calibri"/>
          <w:b/>
          <w:sz w:val="22"/>
          <w:lang w:eastAsia="ar-SA"/>
        </w:rPr>
        <w:t>CH</w:t>
      </w:r>
      <w:r w:rsidRPr="009E7C6F">
        <w:rPr>
          <w:rFonts w:ascii="Calibri" w:eastAsia="Calibri" w:hAnsi="Calibri" w:cs="Calibri"/>
          <w:b/>
          <w:sz w:val="22"/>
          <w:lang w:eastAsia="ar-SA"/>
        </w:rPr>
        <w:t xml:space="preserve"> </w:t>
      </w:r>
      <w:r w:rsidRPr="00AC7E08">
        <w:rPr>
          <w:rFonts w:ascii="Calibri" w:eastAsia="Calibri" w:hAnsi="Calibri" w:cs="Calibri"/>
          <w:b/>
          <w:strike/>
          <w:sz w:val="22"/>
          <w:lang w:eastAsia="ar-SA"/>
        </w:rPr>
        <w:t>USŁUGI</w:t>
      </w:r>
      <w:r w:rsidR="006346BD" w:rsidRPr="00AC7E08">
        <w:rPr>
          <w:rFonts w:ascii="Calibri" w:eastAsia="Calibri" w:hAnsi="Calibri" w:cs="Calibri"/>
          <w:b/>
          <w:strike/>
          <w:sz w:val="22"/>
          <w:lang w:eastAsia="ar-SA"/>
        </w:rPr>
        <w:t xml:space="preserve"> LUB</w:t>
      </w:r>
      <w:r w:rsidR="006346BD">
        <w:rPr>
          <w:rFonts w:ascii="Calibri" w:eastAsia="Calibri" w:hAnsi="Calibri" w:cs="Calibri"/>
          <w:b/>
          <w:sz w:val="22"/>
          <w:lang w:eastAsia="ar-SA"/>
        </w:rPr>
        <w:t xml:space="preserve"> DOSTAWY</w:t>
      </w:r>
      <w:r w:rsidRPr="009E7C6F">
        <w:rPr>
          <w:rFonts w:ascii="Calibri" w:eastAsia="Calibri" w:hAnsi="Calibri" w:cs="Calibri"/>
          <w:b/>
          <w:sz w:val="22"/>
          <w:lang w:eastAsia="ar-SA"/>
        </w:rPr>
        <w:t xml:space="preserve"> ZOSTAŁY WYKONANE LUB SĄ WYKONYWANE NALEŻYCIE</w:t>
      </w:r>
    </w:p>
    <w:tbl>
      <w:tblPr>
        <w:tblStyle w:val="Tabela-Siatka1"/>
        <w:tblW w:w="9185" w:type="dxa"/>
        <w:tblInd w:w="113" w:type="dxa"/>
        <w:tblLayout w:type="fixed"/>
        <w:tblLook w:val="04A0" w:firstRow="1" w:lastRow="0" w:firstColumn="1" w:lastColumn="0" w:noHBand="0" w:noVBand="1"/>
      </w:tblPr>
      <w:tblGrid>
        <w:gridCol w:w="645"/>
        <w:gridCol w:w="2868"/>
        <w:gridCol w:w="1417"/>
        <w:gridCol w:w="1700"/>
        <w:gridCol w:w="2555"/>
      </w:tblGrid>
      <w:tr w:rsidR="00AF57A8" w:rsidRPr="00154C64" w14:paraId="4EA32BB5" w14:textId="77777777" w:rsidTr="00AF57A8">
        <w:trPr>
          <w:trHeight w:val="765"/>
        </w:trPr>
        <w:tc>
          <w:tcPr>
            <w:tcW w:w="645" w:type="dxa"/>
          </w:tcPr>
          <w:p w14:paraId="3C8D8943" w14:textId="77777777" w:rsidR="00AF57A8" w:rsidRPr="00154C64" w:rsidRDefault="00AF57A8" w:rsidP="00A13EC0">
            <w:pPr>
              <w:widowControl w:val="0"/>
              <w:suppressAutoHyphens/>
              <w:autoSpaceDE w:val="0"/>
              <w:jc w:val="center"/>
              <w:rPr>
                <w:rFonts w:ascii="Arial" w:hAnsi="Arial" w:cs="Arial"/>
                <w:b/>
                <w:bCs/>
                <w:color w:val="000000"/>
                <w:sz w:val="16"/>
                <w:szCs w:val="16"/>
                <w:lang w:eastAsia="ar-SA"/>
              </w:rPr>
            </w:pPr>
            <w:bookmarkStart w:id="14" w:name="_Hlk2763043"/>
            <w:r w:rsidRPr="00154C64">
              <w:rPr>
                <w:rFonts w:ascii="Arial" w:hAnsi="Arial" w:cs="Arial"/>
                <w:b/>
                <w:bCs/>
                <w:color w:val="000000"/>
                <w:sz w:val="16"/>
                <w:szCs w:val="16"/>
                <w:lang w:eastAsia="ar-SA"/>
              </w:rPr>
              <w:t>L.p.</w:t>
            </w:r>
          </w:p>
        </w:tc>
        <w:tc>
          <w:tcPr>
            <w:tcW w:w="2868" w:type="dxa"/>
          </w:tcPr>
          <w:p w14:paraId="1CD79912" w14:textId="77777777" w:rsidR="00AF57A8" w:rsidRPr="00154C64" w:rsidRDefault="00AF57A8" w:rsidP="00A13EC0">
            <w:pPr>
              <w:widowControl w:val="0"/>
              <w:suppressAutoHyphens/>
              <w:autoSpaceDE w:val="0"/>
              <w:jc w:val="center"/>
              <w:rPr>
                <w:rFonts w:ascii="Arial" w:hAnsi="Arial" w:cs="Arial"/>
                <w:b/>
                <w:bCs/>
                <w:color w:val="000000"/>
                <w:sz w:val="16"/>
                <w:szCs w:val="16"/>
                <w:lang w:eastAsia="ar-SA"/>
              </w:rPr>
            </w:pPr>
            <w:r w:rsidRPr="00154C64">
              <w:rPr>
                <w:rFonts w:ascii="Arial" w:hAnsi="Arial" w:cs="Arial"/>
                <w:b/>
                <w:bCs/>
                <w:color w:val="000000"/>
                <w:sz w:val="16"/>
                <w:szCs w:val="16"/>
                <w:lang w:eastAsia="ar-SA"/>
              </w:rPr>
              <w:t>Przedmiot zamówienia</w:t>
            </w:r>
          </w:p>
          <w:p w14:paraId="16181731" w14:textId="77777777" w:rsidR="00AF57A8" w:rsidRPr="00154C64" w:rsidRDefault="00AF57A8" w:rsidP="00A13EC0">
            <w:pPr>
              <w:widowControl w:val="0"/>
              <w:suppressAutoHyphens/>
              <w:autoSpaceDE w:val="0"/>
              <w:jc w:val="center"/>
              <w:rPr>
                <w:rFonts w:ascii="Arial" w:hAnsi="Arial" w:cs="Arial"/>
                <w:b/>
                <w:bCs/>
                <w:color w:val="000000"/>
                <w:sz w:val="16"/>
                <w:szCs w:val="16"/>
                <w:lang w:eastAsia="ar-SA"/>
              </w:rPr>
            </w:pPr>
          </w:p>
        </w:tc>
        <w:tc>
          <w:tcPr>
            <w:tcW w:w="1417" w:type="dxa"/>
          </w:tcPr>
          <w:p w14:paraId="353E6980" w14:textId="77777777" w:rsidR="00AF57A8" w:rsidRPr="00154C64" w:rsidRDefault="00AF57A8" w:rsidP="00A13EC0">
            <w:pPr>
              <w:widowControl w:val="0"/>
              <w:suppressAutoHyphens/>
              <w:autoSpaceDE w:val="0"/>
              <w:jc w:val="center"/>
              <w:rPr>
                <w:rFonts w:ascii="Arial" w:hAnsi="Arial" w:cs="Arial"/>
                <w:b/>
                <w:bCs/>
                <w:color w:val="000000"/>
                <w:sz w:val="16"/>
                <w:szCs w:val="16"/>
                <w:lang w:eastAsia="ar-SA"/>
              </w:rPr>
            </w:pPr>
            <w:r w:rsidRPr="00154C64">
              <w:rPr>
                <w:rFonts w:ascii="Arial" w:hAnsi="Arial" w:cs="Arial"/>
                <w:b/>
                <w:bCs/>
                <w:color w:val="000000"/>
                <w:sz w:val="16"/>
                <w:szCs w:val="16"/>
                <w:lang w:eastAsia="ar-SA"/>
              </w:rPr>
              <w:t>Całkowita wartość przedmiotu</w:t>
            </w:r>
          </w:p>
        </w:tc>
        <w:tc>
          <w:tcPr>
            <w:tcW w:w="1700" w:type="dxa"/>
          </w:tcPr>
          <w:p w14:paraId="36621DE8" w14:textId="77777777" w:rsidR="00AF57A8" w:rsidRPr="00154C64" w:rsidRDefault="00AF57A8" w:rsidP="00A13EC0">
            <w:pPr>
              <w:widowControl w:val="0"/>
              <w:suppressAutoHyphens/>
              <w:autoSpaceDE w:val="0"/>
              <w:jc w:val="center"/>
              <w:rPr>
                <w:rFonts w:ascii="Arial" w:hAnsi="Arial" w:cs="Arial"/>
                <w:b/>
                <w:color w:val="000000"/>
                <w:sz w:val="16"/>
                <w:szCs w:val="16"/>
                <w:lang w:eastAsia="ar-SA"/>
              </w:rPr>
            </w:pPr>
            <w:r w:rsidRPr="00154C64">
              <w:rPr>
                <w:rFonts w:ascii="Arial" w:hAnsi="Arial" w:cs="Arial"/>
                <w:b/>
                <w:bCs/>
                <w:color w:val="000000"/>
                <w:sz w:val="16"/>
                <w:szCs w:val="16"/>
                <w:lang w:eastAsia="ar-SA"/>
              </w:rPr>
              <w:t xml:space="preserve">Data wykonania </w:t>
            </w:r>
          </w:p>
        </w:tc>
        <w:tc>
          <w:tcPr>
            <w:tcW w:w="2555" w:type="dxa"/>
          </w:tcPr>
          <w:p w14:paraId="6D220EEA" w14:textId="77777777" w:rsidR="00AF57A8" w:rsidRPr="00154C64" w:rsidRDefault="00AF57A8" w:rsidP="00A13EC0">
            <w:pPr>
              <w:widowControl w:val="0"/>
              <w:suppressAutoHyphens/>
              <w:autoSpaceDE w:val="0"/>
              <w:jc w:val="center"/>
              <w:rPr>
                <w:rFonts w:ascii="Arial" w:eastAsia="Calibri" w:hAnsi="Arial" w:cs="Arial"/>
                <w:sz w:val="16"/>
                <w:szCs w:val="16"/>
                <w:lang w:eastAsia="ar-SA"/>
              </w:rPr>
            </w:pPr>
            <w:r w:rsidRPr="00154C64">
              <w:rPr>
                <w:rFonts w:ascii="Arial" w:hAnsi="Arial" w:cs="Arial"/>
                <w:b/>
                <w:color w:val="000000"/>
                <w:sz w:val="16"/>
                <w:szCs w:val="16"/>
                <w:lang w:eastAsia="ar-SA"/>
              </w:rPr>
              <w:t>Nazwa podmiotu, na rzecz, którego dostawy zostały wykonane</w:t>
            </w:r>
          </w:p>
        </w:tc>
      </w:tr>
      <w:tr w:rsidR="00AF57A8" w:rsidRPr="009E7C6F" w14:paraId="71EF08B1" w14:textId="77777777" w:rsidTr="00AF57A8">
        <w:trPr>
          <w:trHeight w:val="2700"/>
        </w:trPr>
        <w:tc>
          <w:tcPr>
            <w:tcW w:w="645" w:type="dxa"/>
          </w:tcPr>
          <w:p w14:paraId="64D08C9A" w14:textId="77777777" w:rsidR="00AF57A8" w:rsidRPr="009E7C6F" w:rsidRDefault="00AF57A8" w:rsidP="00A13EC0">
            <w:pPr>
              <w:widowControl w:val="0"/>
              <w:suppressAutoHyphens/>
              <w:autoSpaceDE w:val="0"/>
              <w:snapToGrid w:val="0"/>
              <w:jc w:val="center"/>
              <w:rPr>
                <w:rFonts w:ascii="Calibri" w:hAnsi="Calibri" w:cs="Calibri"/>
                <w:b/>
                <w:sz w:val="22"/>
                <w:lang w:eastAsia="ar-SA"/>
              </w:rPr>
            </w:pPr>
          </w:p>
        </w:tc>
        <w:tc>
          <w:tcPr>
            <w:tcW w:w="2868" w:type="dxa"/>
          </w:tcPr>
          <w:p w14:paraId="2FAEE596" w14:textId="77777777" w:rsidR="00AF57A8" w:rsidRPr="009E7C6F" w:rsidRDefault="00AF57A8" w:rsidP="00A13EC0">
            <w:pPr>
              <w:widowControl w:val="0"/>
              <w:suppressAutoHyphens/>
              <w:autoSpaceDE w:val="0"/>
              <w:snapToGrid w:val="0"/>
              <w:jc w:val="center"/>
              <w:rPr>
                <w:rFonts w:ascii="Calibri" w:hAnsi="Calibri" w:cs="Calibri"/>
                <w:sz w:val="22"/>
                <w:lang w:eastAsia="ar-SA"/>
              </w:rPr>
            </w:pPr>
          </w:p>
        </w:tc>
        <w:tc>
          <w:tcPr>
            <w:tcW w:w="1417" w:type="dxa"/>
          </w:tcPr>
          <w:p w14:paraId="63AA65B6" w14:textId="77777777" w:rsidR="00AF57A8" w:rsidRPr="009E7C6F" w:rsidRDefault="00AF57A8" w:rsidP="00A13EC0">
            <w:pPr>
              <w:widowControl w:val="0"/>
              <w:suppressAutoHyphens/>
              <w:autoSpaceDE w:val="0"/>
              <w:snapToGrid w:val="0"/>
              <w:jc w:val="center"/>
              <w:rPr>
                <w:rFonts w:ascii="Calibri" w:hAnsi="Calibri" w:cs="Calibri"/>
                <w:sz w:val="22"/>
                <w:lang w:eastAsia="ar-SA"/>
              </w:rPr>
            </w:pPr>
          </w:p>
        </w:tc>
        <w:tc>
          <w:tcPr>
            <w:tcW w:w="1700" w:type="dxa"/>
          </w:tcPr>
          <w:p w14:paraId="1B0CD621" w14:textId="77777777" w:rsidR="00AF57A8" w:rsidRPr="009E7C6F" w:rsidRDefault="00AF57A8" w:rsidP="00A13EC0">
            <w:pPr>
              <w:widowControl w:val="0"/>
              <w:suppressAutoHyphens/>
              <w:autoSpaceDE w:val="0"/>
              <w:snapToGrid w:val="0"/>
              <w:jc w:val="center"/>
              <w:rPr>
                <w:rFonts w:ascii="Calibri" w:hAnsi="Calibri" w:cs="Calibri"/>
                <w:sz w:val="22"/>
                <w:lang w:eastAsia="ar-SA"/>
              </w:rPr>
            </w:pPr>
          </w:p>
        </w:tc>
        <w:tc>
          <w:tcPr>
            <w:tcW w:w="2555" w:type="dxa"/>
          </w:tcPr>
          <w:p w14:paraId="567F6FC0" w14:textId="77777777" w:rsidR="00AF57A8" w:rsidRPr="009E7C6F" w:rsidRDefault="00AF57A8" w:rsidP="00A13EC0">
            <w:pPr>
              <w:widowControl w:val="0"/>
              <w:suppressAutoHyphens/>
              <w:autoSpaceDE w:val="0"/>
              <w:snapToGrid w:val="0"/>
              <w:jc w:val="center"/>
              <w:rPr>
                <w:rFonts w:ascii="Calibri" w:hAnsi="Calibri" w:cs="Calibri"/>
                <w:sz w:val="22"/>
                <w:lang w:eastAsia="ar-SA"/>
              </w:rPr>
            </w:pPr>
          </w:p>
        </w:tc>
      </w:tr>
    </w:tbl>
    <w:bookmarkEnd w:id="14"/>
    <w:p w14:paraId="7A2D565F" w14:textId="77777777" w:rsidR="009E7C6F" w:rsidRPr="00AF57A8" w:rsidRDefault="009E7C6F" w:rsidP="009E7C6F">
      <w:pPr>
        <w:suppressAutoHyphens/>
        <w:jc w:val="both"/>
        <w:rPr>
          <w:rFonts w:ascii="Arial" w:hAnsi="Arial" w:cs="Arial"/>
          <w:b/>
          <w:i/>
          <w:sz w:val="16"/>
          <w:szCs w:val="16"/>
          <w:lang w:eastAsia="ar-SA"/>
        </w:rPr>
      </w:pPr>
      <w:r w:rsidRPr="00AF57A8">
        <w:rPr>
          <w:rFonts w:ascii="Arial" w:hAnsi="Arial" w:cs="Arial"/>
          <w:b/>
          <w:i/>
          <w:sz w:val="16"/>
          <w:szCs w:val="16"/>
          <w:lang w:eastAsia="ar-SA"/>
        </w:rPr>
        <w:t xml:space="preserve">Uwaga: </w:t>
      </w:r>
    </w:p>
    <w:p w14:paraId="38578641" w14:textId="77777777" w:rsidR="009E7C6F" w:rsidRPr="00AF57A8" w:rsidRDefault="009E7C6F" w:rsidP="009E7C6F">
      <w:pPr>
        <w:suppressAutoHyphens/>
        <w:jc w:val="both"/>
        <w:rPr>
          <w:rFonts w:ascii="Arial" w:hAnsi="Arial" w:cs="Arial"/>
          <w:sz w:val="16"/>
          <w:szCs w:val="16"/>
          <w:lang w:eastAsia="ar-SA"/>
        </w:rPr>
      </w:pPr>
      <w:r w:rsidRPr="00AF57A8">
        <w:rPr>
          <w:rFonts w:ascii="Arial" w:hAnsi="Arial" w:cs="Arial"/>
          <w:b/>
          <w:i/>
          <w:sz w:val="16"/>
          <w:szCs w:val="16"/>
          <w:lang w:eastAsia="ar-SA"/>
        </w:rPr>
        <w:t xml:space="preserve">Należy załączyć dowód </w:t>
      </w:r>
      <w:r w:rsidR="006346BD">
        <w:rPr>
          <w:rFonts w:ascii="Arial" w:hAnsi="Arial" w:cs="Arial"/>
          <w:b/>
          <w:i/>
          <w:sz w:val="16"/>
          <w:szCs w:val="16"/>
          <w:lang w:eastAsia="ar-SA"/>
        </w:rPr>
        <w:t>określający</w:t>
      </w:r>
      <w:r w:rsidRPr="00AF57A8">
        <w:rPr>
          <w:rFonts w:ascii="Arial" w:hAnsi="Arial" w:cs="Arial"/>
          <w:b/>
          <w:i/>
          <w:sz w:val="16"/>
          <w:szCs w:val="16"/>
          <w:lang w:eastAsia="ar-SA"/>
        </w:rPr>
        <w:t xml:space="preserve">, czy </w:t>
      </w:r>
      <w:r w:rsidR="006346BD">
        <w:rPr>
          <w:rFonts w:ascii="Arial" w:hAnsi="Arial" w:cs="Arial"/>
          <w:b/>
          <w:i/>
          <w:sz w:val="16"/>
          <w:szCs w:val="16"/>
          <w:lang w:eastAsia="ar-SA"/>
        </w:rPr>
        <w:t>dostawy/</w:t>
      </w:r>
      <w:r w:rsidRPr="00AC7E08">
        <w:rPr>
          <w:rFonts w:ascii="Arial" w:hAnsi="Arial" w:cs="Arial"/>
          <w:b/>
          <w:i/>
          <w:strike/>
          <w:sz w:val="16"/>
          <w:szCs w:val="16"/>
          <w:lang w:eastAsia="ar-SA"/>
        </w:rPr>
        <w:t xml:space="preserve">usługi </w:t>
      </w:r>
      <w:r w:rsidRPr="00AF57A8">
        <w:rPr>
          <w:rFonts w:ascii="Arial" w:hAnsi="Arial" w:cs="Arial"/>
          <w:b/>
          <w:i/>
          <w:sz w:val="16"/>
          <w:szCs w:val="16"/>
          <w:lang w:eastAsia="ar-SA"/>
        </w:rPr>
        <w:t>zostały wykonane lub są wykonywane należycie.</w:t>
      </w:r>
    </w:p>
    <w:p w14:paraId="10C63C50" w14:textId="77777777" w:rsidR="009E7C6F" w:rsidRPr="009E7C6F" w:rsidRDefault="009E7C6F" w:rsidP="009E7C6F">
      <w:pPr>
        <w:suppressAutoHyphens/>
        <w:rPr>
          <w:rFonts w:ascii="Calibri" w:hAnsi="Calibri" w:cs="Calibri"/>
          <w:szCs w:val="24"/>
          <w:lang w:eastAsia="ar-SA"/>
        </w:rPr>
      </w:pPr>
    </w:p>
    <w:p w14:paraId="20049498" w14:textId="77777777" w:rsidR="009E7C6F" w:rsidRPr="009E7C6F" w:rsidRDefault="009E7C6F" w:rsidP="009E7C6F">
      <w:pPr>
        <w:widowControl w:val="0"/>
        <w:suppressAutoHyphens/>
        <w:autoSpaceDE w:val="0"/>
        <w:rPr>
          <w:rFonts w:ascii="Calibri" w:eastAsia="Calibri" w:hAnsi="Calibri" w:cs="Calibri"/>
          <w:sz w:val="22"/>
          <w:lang w:eastAsia="ar-SA"/>
        </w:rPr>
      </w:pPr>
    </w:p>
    <w:p w14:paraId="6AC5424A" w14:textId="77777777" w:rsidR="009A6901" w:rsidRPr="004773B8" w:rsidRDefault="009A6901" w:rsidP="009A6901">
      <w:pPr>
        <w:suppressAutoHyphens/>
        <w:jc w:val="both"/>
        <w:rPr>
          <w:rFonts w:ascii="Calibri" w:hAnsi="Calibri" w:cs="Calibri"/>
          <w:sz w:val="18"/>
          <w:szCs w:val="18"/>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14:paraId="37FE0B89" w14:textId="77777777" w:rsidTr="000866C2">
        <w:tc>
          <w:tcPr>
            <w:tcW w:w="9210" w:type="dxa"/>
          </w:tcPr>
          <w:p w14:paraId="2C8CFE21" w14:textId="77777777" w:rsidR="009A6901" w:rsidRPr="00B45BB5" w:rsidRDefault="009A6901" w:rsidP="000866C2">
            <w:pPr>
              <w:widowControl w:val="0"/>
              <w:tabs>
                <w:tab w:val="left" w:pos="4863"/>
              </w:tabs>
              <w:suppressAutoHyphens/>
              <w:spacing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14:paraId="218B5183" w14:textId="77777777" w:rsidTr="000866C2">
        <w:tc>
          <w:tcPr>
            <w:tcW w:w="9210" w:type="dxa"/>
          </w:tcPr>
          <w:p w14:paraId="280D4E8D" w14:textId="77777777" w:rsidR="009A6901" w:rsidRPr="006374F1" w:rsidRDefault="009A6901" w:rsidP="000866C2">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9A6901" w:rsidRPr="00B45BB5" w14:paraId="67A67DC7" w14:textId="77777777" w:rsidTr="000866C2">
        <w:tc>
          <w:tcPr>
            <w:tcW w:w="9210" w:type="dxa"/>
          </w:tcPr>
          <w:p w14:paraId="78C2E3B5" w14:textId="77777777" w:rsidR="009A6901" w:rsidRPr="00B45BB5" w:rsidRDefault="009A6901" w:rsidP="000866C2">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14:paraId="6276D8D8" w14:textId="77777777" w:rsidTr="000866C2">
        <w:tc>
          <w:tcPr>
            <w:tcW w:w="9210" w:type="dxa"/>
          </w:tcPr>
          <w:p w14:paraId="79343233" w14:textId="77777777" w:rsidR="009A6901" w:rsidRPr="006374F1" w:rsidRDefault="009A6901" w:rsidP="000866C2">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bl>
    <w:p w14:paraId="0469BC4D" w14:textId="77777777" w:rsidR="009A6901" w:rsidRPr="00413B31" w:rsidRDefault="009A6901" w:rsidP="009A6901">
      <w:pPr>
        <w:suppressAutoHyphens/>
        <w:rPr>
          <w:rFonts w:ascii="Calibri" w:hAnsi="Calibri" w:cs="Calibri"/>
          <w:strike/>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0512A4" w14:paraId="55ED7C68" w14:textId="77777777" w:rsidTr="000866C2">
        <w:tc>
          <w:tcPr>
            <w:tcW w:w="9210" w:type="dxa"/>
          </w:tcPr>
          <w:p w14:paraId="676983AD" w14:textId="77777777" w:rsidR="009A6901" w:rsidRPr="000512A4" w:rsidRDefault="009A6901" w:rsidP="000866C2">
            <w:pPr>
              <w:widowControl w:val="0"/>
              <w:suppressAutoHyphens/>
              <w:spacing w:beforeLines="60" w:before="144" w:afterLines="60" w:after="144" w:line="360" w:lineRule="auto"/>
              <w:jc w:val="right"/>
              <w:rPr>
                <w:rFonts w:ascii="Arial" w:hAnsi="Arial" w:cs="Arial"/>
                <w:b/>
                <w:sz w:val="20"/>
                <w:szCs w:val="20"/>
              </w:rPr>
            </w:pPr>
            <w:r w:rsidRPr="000512A4">
              <w:rPr>
                <w:rFonts w:ascii="Arial" w:hAnsi="Arial" w:cs="Arial"/>
                <w:b/>
                <w:sz w:val="20"/>
                <w:szCs w:val="20"/>
              </w:rPr>
              <w:lastRenderedPageBreak/>
              <w:t>Załącznik 3.6. do SIWZ</w:t>
            </w:r>
          </w:p>
        </w:tc>
      </w:tr>
      <w:tr w:rsidR="009A6901" w:rsidRPr="000512A4" w14:paraId="7E73A33B" w14:textId="77777777" w:rsidTr="000866C2">
        <w:tc>
          <w:tcPr>
            <w:tcW w:w="9210" w:type="dxa"/>
          </w:tcPr>
          <w:p w14:paraId="12CA8597" w14:textId="77777777" w:rsidR="009A6901" w:rsidRPr="000512A4" w:rsidRDefault="009A6901" w:rsidP="00543C41">
            <w:pPr>
              <w:widowControl w:val="0"/>
              <w:suppressAutoHyphens/>
              <w:spacing w:line="360" w:lineRule="auto"/>
              <w:jc w:val="both"/>
              <w:rPr>
                <w:rFonts w:ascii="Arial" w:hAnsi="Arial" w:cs="Arial"/>
                <w:b/>
                <w:color w:val="FF0000"/>
                <w:sz w:val="20"/>
                <w:szCs w:val="20"/>
              </w:rPr>
            </w:pPr>
            <w:r w:rsidRPr="000512A4">
              <w:rPr>
                <w:rFonts w:ascii="Arial" w:eastAsia="Arial Unicode MS" w:hAnsi="Arial" w:cs="Arial"/>
                <w:b/>
                <w:color w:val="FF0000"/>
                <w:sz w:val="20"/>
                <w:szCs w:val="20"/>
                <w:lang w:eastAsia="pl-PL"/>
              </w:rPr>
              <w:t>Wykazu osób nie należy składać wraz z ofertą. Wykaz należy złożyć na wezwanie Zamawiającego.</w:t>
            </w:r>
          </w:p>
        </w:tc>
      </w:tr>
    </w:tbl>
    <w:p w14:paraId="354A032C" w14:textId="77777777" w:rsidR="009A6901" w:rsidRPr="000512A4" w:rsidRDefault="009A6901" w:rsidP="00543C41">
      <w:pPr>
        <w:shd w:val="clear" w:color="auto" w:fill="FFFFFF"/>
        <w:tabs>
          <w:tab w:val="left" w:pos="1610"/>
        </w:tabs>
        <w:suppressAutoHyphens/>
        <w:autoSpaceDN w:val="0"/>
        <w:spacing w:line="360" w:lineRule="auto"/>
        <w:ind w:right="40"/>
        <w:jc w:val="both"/>
        <w:textAlignment w:val="baseline"/>
        <w:rPr>
          <w:rFonts w:ascii="Calibri" w:hAnsi="Calibri" w:cs="Calibri"/>
          <w:b/>
          <w:sz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5588"/>
      </w:tblGrid>
      <w:tr w:rsidR="009A6901" w:rsidRPr="00AC7E08" w14:paraId="1025BBBE" w14:textId="77777777" w:rsidTr="000866C2">
        <w:trPr>
          <w:trHeight w:val="1365"/>
        </w:trPr>
        <w:tc>
          <w:tcPr>
            <w:tcW w:w="3420" w:type="dxa"/>
          </w:tcPr>
          <w:p w14:paraId="736888D2" w14:textId="77777777" w:rsidR="009A6901" w:rsidRPr="00AC7E08" w:rsidRDefault="009A6901" w:rsidP="00543C41">
            <w:pPr>
              <w:widowControl w:val="0"/>
              <w:suppressAutoHyphens/>
              <w:autoSpaceDE w:val="0"/>
              <w:autoSpaceDN w:val="0"/>
              <w:adjustRightInd w:val="0"/>
              <w:spacing w:line="360" w:lineRule="auto"/>
              <w:rPr>
                <w:rFonts w:ascii="Arial" w:hAnsi="Arial" w:cs="Arial"/>
                <w:strike/>
                <w:sz w:val="20"/>
                <w:szCs w:val="20"/>
                <w:vertAlign w:val="subscript"/>
                <w:lang w:eastAsia="pl-PL"/>
              </w:rPr>
            </w:pPr>
          </w:p>
          <w:p w14:paraId="0C55D854" w14:textId="77777777" w:rsidR="009A6901" w:rsidRPr="00AC7E08" w:rsidRDefault="009A6901" w:rsidP="00543C41">
            <w:pPr>
              <w:widowControl w:val="0"/>
              <w:suppressAutoHyphens/>
              <w:autoSpaceDE w:val="0"/>
              <w:autoSpaceDN w:val="0"/>
              <w:adjustRightInd w:val="0"/>
              <w:spacing w:line="360" w:lineRule="auto"/>
              <w:jc w:val="center"/>
              <w:rPr>
                <w:rFonts w:ascii="Arial" w:hAnsi="Arial" w:cs="Arial"/>
                <w:strike/>
                <w:sz w:val="20"/>
                <w:szCs w:val="20"/>
                <w:vertAlign w:val="subscript"/>
                <w:lang w:eastAsia="pl-PL"/>
              </w:rPr>
            </w:pPr>
            <w:r w:rsidRPr="00AC7E08">
              <w:rPr>
                <w:rFonts w:ascii="Arial" w:hAnsi="Arial" w:cs="Arial"/>
                <w:strike/>
                <w:sz w:val="20"/>
                <w:szCs w:val="20"/>
                <w:vertAlign w:val="subscript"/>
                <w:lang w:eastAsia="pl-PL"/>
              </w:rPr>
              <w:t>Pieczęć Wykonawcy</w:t>
            </w:r>
          </w:p>
        </w:tc>
        <w:tc>
          <w:tcPr>
            <w:tcW w:w="5684" w:type="dxa"/>
            <w:tcBorders>
              <w:top w:val="nil"/>
              <w:right w:val="nil"/>
            </w:tcBorders>
            <w:shd w:val="clear" w:color="auto" w:fill="E6E6E6"/>
            <w:vAlign w:val="center"/>
          </w:tcPr>
          <w:p w14:paraId="5458C1B1" w14:textId="77777777" w:rsidR="009A6901" w:rsidRPr="00AC7E08" w:rsidRDefault="009A6901" w:rsidP="00543C41">
            <w:pPr>
              <w:widowControl w:val="0"/>
              <w:suppressAutoHyphens/>
              <w:spacing w:line="360" w:lineRule="auto"/>
              <w:jc w:val="center"/>
              <w:rPr>
                <w:rFonts w:ascii="Arial" w:hAnsi="Arial" w:cs="Arial"/>
                <w:b/>
                <w:strike/>
                <w:sz w:val="20"/>
                <w:szCs w:val="20"/>
              </w:rPr>
            </w:pPr>
            <w:r w:rsidRPr="00AC7E08">
              <w:rPr>
                <w:rFonts w:ascii="Arial" w:hAnsi="Arial" w:cs="Arial"/>
                <w:b/>
                <w:strike/>
                <w:sz w:val="20"/>
                <w:szCs w:val="20"/>
              </w:rPr>
              <w:t>WYKAZ OSÓB</w:t>
            </w:r>
          </w:p>
          <w:p w14:paraId="6C0B7F76" w14:textId="77777777" w:rsidR="009A6901" w:rsidRPr="00AC7E08" w:rsidRDefault="009A6901" w:rsidP="00543C41">
            <w:pPr>
              <w:widowControl w:val="0"/>
              <w:suppressAutoHyphens/>
              <w:spacing w:line="360" w:lineRule="auto"/>
              <w:jc w:val="center"/>
              <w:rPr>
                <w:rFonts w:ascii="Arial" w:hAnsi="Arial" w:cs="Arial"/>
                <w:b/>
                <w:bCs/>
                <w:strike/>
                <w:color w:val="000000"/>
                <w:sz w:val="20"/>
                <w:szCs w:val="24"/>
              </w:rPr>
            </w:pPr>
          </w:p>
        </w:tc>
      </w:tr>
    </w:tbl>
    <w:p w14:paraId="12A034D4" w14:textId="77777777" w:rsidR="009A6901" w:rsidRPr="00AC7E08" w:rsidRDefault="009A6901" w:rsidP="009A6901">
      <w:pPr>
        <w:jc w:val="both"/>
        <w:rPr>
          <w:rFonts w:ascii="Calibri" w:hAnsi="Calibri" w:cs="Calibri"/>
          <w:b/>
          <w:strike/>
        </w:rPr>
      </w:pPr>
      <w:r w:rsidRPr="00AC7E08">
        <w:rPr>
          <w:rFonts w:ascii="Calibri" w:hAnsi="Calibri" w:cs="Calibri"/>
          <w:b/>
          <w:strike/>
        </w:rPr>
        <w:t>WYKAZ OSÓB, SKIEROWANYCH PRZEZ WYKONAWCĘ DO REALIZACJI ZAMÓWIENIA PUBLICZNEGO, W SZCZEGÓLNOŚCI ODPOWIEDZIALNYCH ZA ŚWIADCZENIE USŁUG, KONTROLĘ JAKOŚCI LUB  KIEROWANIE ROBOTAMI BUDOWLANYMI, WRAZ Z INFORMACJĄ NA TEMAT ICH KWALIFIKACJI ZAWODOWYCH, UPRAWNIEŃ, DOŚWIADCZENIA                                   I WYKSZTAŁCENIA NIEZBĘDNYCH  DO WYKONANIA ZAMÓWIENIA PUBLICZNEGO, A TAKŻE ZAKRESU WYKONYWANYCH PRZEZ NIE CZYNNOŚCI ORAZ INFORMACJĄ O PODSTAWIE DO DYSPONOWANIA TYMI OSOBAMI</w:t>
      </w:r>
    </w:p>
    <w:p w14:paraId="27176376" w14:textId="77777777" w:rsidR="009A6901" w:rsidRPr="00AC7E08" w:rsidRDefault="009A6901" w:rsidP="009A6901">
      <w:pPr>
        <w:jc w:val="both"/>
        <w:rPr>
          <w:rFonts w:ascii="Calibri" w:hAnsi="Calibri"/>
          <w:b/>
          <w:bCs/>
          <w:strike/>
          <w:sz w:val="23"/>
          <w:szCs w:val="23"/>
        </w:rPr>
      </w:pPr>
    </w:p>
    <w:tbl>
      <w:tblPr>
        <w:tblW w:w="9180" w:type="dxa"/>
        <w:tblLayout w:type="fixed"/>
        <w:tblLook w:val="04A0" w:firstRow="1" w:lastRow="0" w:firstColumn="1" w:lastColumn="0" w:noHBand="0" w:noVBand="1"/>
      </w:tblPr>
      <w:tblGrid>
        <w:gridCol w:w="534"/>
        <w:gridCol w:w="2551"/>
        <w:gridCol w:w="1559"/>
        <w:gridCol w:w="1560"/>
        <w:gridCol w:w="1417"/>
        <w:gridCol w:w="1559"/>
      </w:tblGrid>
      <w:tr w:rsidR="009A6901" w:rsidRPr="00AC7E08" w14:paraId="761A5775" w14:textId="77777777"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D8D8D8"/>
            <w:hideMark/>
          </w:tcPr>
          <w:p w14:paraId="474F736B" w14:textId="77777777" w:rsidR="009A6901" w:rsidRPr="00AC7E08" w:rsidRDefault="009A6901">
            <w:pPr>
              <w:widowControl w:val="0"/>
              <w:autoSpaceDE w:val="0"/>
              <w:autoSpaceDN w:val="0"/>
              <w:adjustRightInd w:val="0"/>
              <w:spacing w:line="276" w:lineRule="auto"/>
              <w:jc w:val="center"/>
              <w:rPr>
                <w:rFonts w:ascii="Arial" w:hAnsi="Arial" w:cs="Arial"/>
                <w:b/>
                <w:strike/>
                <w:color w:val="000000"/>
                <w:sz w:val="16"/>
                <w:szCs w:val="16"/>
              </w:rPr>
            </w:pPr>
            <w:r w:rsidRPr="00AC7E08">
              <w:rPr>
                <w:rFonts w:ascii="Arial" w:hAnsi="Arial" w:cs="Arial"/>
                <w:b/>
                <w:bCs/>
                <w:strike/>
                <w:color w:val="000000"/>
                <w:sz w:val="16"/>
                <w:szCs w:val="16"/>
              </w:rPr>
              <w:t>L.p.</w:t>
            </w:r>
          </w:p>
        </w:tc>
        <w:tc>
          <w:tcPr>
            <w:tcW w:w="2551" w:type="dxa"/>
            <w:tcBorders>
              <w:top w:val="single" w:sz="2" w:space="0" w:color="000000"/>
              <w:left w:val="single" w:sz="2" w:space="0" w:color="000000"/>
              <w:bottom w:val="single" w:sz="2" w:space="0" w:color="000000"/>
              <w:right w:val="single" w:sz="2" w:space="0" w:color="000000"/>
            </w:tcBorders>
            <w:shd w:val="clear" w:color="auto" w:fill="D8D8D8"/>
            <w:hideMark/>
          </w:tcPr>
          <w:p w14:paraId="4E0BA9A2" w14:textId="77777777" w:rsidR="009A6901" w:rsidRPr="00AC7E08" w:rsidRDefault="009A6901">
            <w:pPr>
              <w:widowControl w:val="0"/>
              <w:autoSpaceDE w:val="0"/>
              <w:autoSpaceDN w:val="0"/>
              <w:adjustRightInd w:val="0"/>
              <w:spacing w:line="276" w:lineRule="auto"/>
              <w:jc w:val="center"/>
              <w:rPr>
                <w:rFonts w:ascii="Arial" w:hAnsi="Arial" w:cs="Arial"/>
                <w:b/>
                <w:strike/>
                <w:color w:val="000000"/>
                <w:sz w:val="16"/>
                <w:szCs w:val="16"/>
              </w:rPr>
            </w:pPr>
            <w:r w:rsidRPr="00AC7E08">
              <w:rPr>
                <w:rFonts w:ascii="Arial" w:hAnsi="Arial" w:cs="Arial"/>
                <w:b/>
                <w:bCs/>
                <w:strike/>
                <w:color w:val="000000"/>
                <w:sz w:val="16"/>
                <w:szCs w:val="16"/>
              </w:rPr>
              <w:t>Imię i nazwisko</w:t>
            </w:r>
          </w:p>
        </w:tc>
        <w:tc>
          <w:tcPr>
            <w:tcW w:w="1559" w:type="dxa"/>
            <w:tcBorders>
              <w:top w:val="single" w:sz="2" w:space="0" w:color="000000"/>
              <w:left w:val="single" w:sz="2" w:space="0" w:color="000000"/>
              <w:bottom w:val="single" w:sz="2" w:space="0" w:color="000000"/>
              <w:right w:val="single" w:sz="2" w:space="0" w:color="000000"/>
            </w:tcBorders>
            <w:shd w:val="clear" w:color="auto" w:fill="D8D8D8"/>
            <w:hideMark/>
          </w:tcPr>
          <w:p w14:paraId="30779CEB" w14:textId="77777777" w:rsidR="009A6901" w:rsidRPr="00AC7E08" w:rsidRDefault="009A6901">
            <w:pPr>
              <w:widowControl w:val="0"/>
              <w:autoSpaceDE w:val="0"/>
              <w:autoSpaceDN w:val="0"/>
              <w:adjustRightInd w:val="0"/>
              <w:spacing w:line="276" w:lineRule="auto"/>
              <w:jc w:val="center"/>
              <w:rPr>
                <w:rFonts w:ascii="Arial" w:hAnsi="Arial" w:cs="Arial"/>
                <w:b/>
                <w:strike/>
                <w:color w:val="000000"/>
                <w:sz w:val="16"/>
                <w:szCs w:val="16"/>
              </w:rPr>
            </w:pPr>
            <w:r w:rsidRPr="00AC7E08">
              <w:rPr>
                <w:rFonts w:ascii="Arial" w:hAnsi="Arial" w:cs="Arial"/>
                <w:b/>
                <w:bCs/>
                <w:strike/>
                <w:color w:val="000000"/>
                <w:sz w:val="16"/>
                <w:szCs w:val="16"/>
              </w:rPr>
              <w:t>Zakres wykonywanych czynności przy realizacji zamówienia</w:t>
            </w:r>
          </w:p>
        </w:tc>
        <w:tc>
          <w:tcPr>
            <w:tcW w:w="1560" w:type="dxa"/>
            <w:tcBorders>
              <w:top w:val="single" w:sz="2" w:space="0" w:color="000000"/>
              <w:left w:val="single" w:sz="2" w:space="0" w:color="000000"/>
              <w:bottom w:val="single" w:sz="2" w:space="0" w:color="000000"/>
              <w:right w:val="single" w:sz="2" w:space="0" w:color="000000"/>
            </w:tcBorders>
            <w:shd w:val="clear" w:color="auto" w:fill="D8D8D8"/>
            <w:hideMark/>
          </w:tcPr>
          <w:p w14:paraId="77CBC0E1" w14:textId="77777777" w:rsidR="009A6901" w:rsidRPr="00AC7E08" w:rsidRDefault="009A6901">
            <w:pPr>
              <w:widowControl w:val="0"/>
              <w:autoSpaceDE w:val="0"/>
              <w:autoSpaceDN w:val="0"/>
              <w:adjustRightInd w:val="0"/>
              <w:spacing w:line="276" w:lineRule="auto"/>
              <w:jc w:val="center"/>
              <w:rPr>
                <w:rFonts w:ascii="Arial" w:hAnsi="Arial" w:cs="Arial"/>
                <w:b/>
                <w:strike/>
                <w:color w:val="000000"/>
                <w:sz w:val="16"/>
                <w:szCs w:val="16"/>
              </w:rPr>
            </w:pPr>
            <w:r w:rsidRPr="00AC7E08">
              <w:rPr>
                <w:rFonts w:ascii="Arial" w:hAnsi="Arial" w:cs="Arial"/>
                <w:b/>
                <w:bCs/>
                <w:strike/>
                <w:color w:val="000000"/>
                <w:sz w:val="16"/>
                <w:szCs w:val="16"/>
              </w:rPr>
              <w:t>Lata doświadczenia, wykształcenie</w:t>
            </w:r>
          </w:p>
        </w:tc>
        <w:tc>
          <w:tcPr>
            <w:tcW w:w="1417" w:type="dxa"/>
            <w:tcBorders>
              <w:top w:val="single" w:sz="2" w:space="0" w:color="000000"/>
              <w:left w:val="single" w:sz="2" w:space="0" w:color="000000"/>
              <w:bottom w:val="single" w:sz="2" w:space="0" w:color="000000"/>
              <w:right w:val="single" w:sz="2" w:space="0" w:color="000000"/>
            </w:tcBorders>
            <w:shd w:val="clear" w:color="auto" w:fill="D8D8D8"/>
            <w:hideMark/>
          </w:tcPr>
          <w:p w14:paraId="5EB36BF3" w14:textId="77777777" w:rsidR="009A6901" w:rsidRPr="00AC7E08" w:rsidRDefault="009A6901">
            <w:pPr>
              <w:widowControl w:val="0"/>
              <w:autoSpaceDE w:val="0"/>
              <w:autoSpaceDN w:val="0"/>
              <w:adjustRightInd w:val="0"/>
              <w:spacing w:line="276" w:lineRule="auto"/>
              <w:jc w:val="center"/>
              <w:rPr>
                <w:rFonts w:ascii="Arial" w:hAnsi="Arial" w:cs="Arial"/>
                <w:b/>
                <w:strike/>
                <w:color w:val="000000"/>
                <w:sz w:val="16"/>
                <w:szCs w:val="16"/>
              </w:rPr>
            </w:pPr>
            <w:r w:rsidRPr="00AC7E08">
              <w:rPr>
                <w:rFonts w:ascii="Arial" w:hAnsi="Arial" w:cs="Arial"/>
                <w:b/>
                <w:strike/>
                <w:color w:val="000000"/>
                <w:sz w:val="16"/>
                <w:szCs w:val="16"/>
              </w:rPr>
              <w:t>Opis posiadanych uprawnień, kwalifikacji zawodowych</w:t>
            </w:r>
          </w:p>
        </w:tc>
        <w:tc>
          <w:tcPr>
            <w:tcW w:w="1559" w:type="dxa"/>
            <w:tcBorders>
              <w:top w:val="single" w:sz="2" w:space="0" w:color="000000"/>
              <w:left w:val="single" w:sz="2" w:space="0" w:color="000000"/>
              <w:bottom w:val="single" w:sz="2" w:space="0" w:color="000000"/>
              <w:right w:val="single" w:sz="2" w:space="0" w:color="000000"/>
            </w:tcBorders>
            <w:shd w:val="clear" w:color="auto" w:fill="D8D8D8"/>
            <w:hideMark/>
          </w:tcPr>
          <w:p w14:paraId="24413EFE" w14:textId="77777777" w:rsidR="009A6901" w:rsidRPr="00AC7E08" w:rsidRDefault="009A6901">
            <w:pPr>
              <w:widowControl w:val="0"/>
              <w:autoSpaceDE w:val="0"/>
              <w:autoSpaceDN w:val="0"/>
              <w:adjustRightInd w:val="0"/>
              <w:spacing w:line="276" w:lineRule="auto"/>
              <w:jc w:val="center"/>
              <w:rPr>
                <w:rFonts w:ascii="Arial" w:hAnsi="Arial" w:cs="Arial"/>
                <w:b/>
                <w:strike/>
                <w:color w:val="000000"/>
                <w:sz w:val="16"/>
                <w:szCs w:val="16"/>
              </w:rPr>
            </w:pPr>
            <w:r w:rsidRPr="00AC7E08">
              <w:rPr>
                <w:rFonts w:ascii="Arial" w:hAnsi="Arial" w:cs="Arial"/>
                <w:b/>
                <w:strike/>
                <w:color w:val="000000"/>
                <w:sz w:val="16"/>
                <w:szCs w:val="16"/>
              </w:rPr>
              <w:t>Podstawa do dysponowania osobami</w:t>
            </w:r>
          </w:p>
        </w:tc>
      </w:tr>
      <w:tr w:rsidR="009A6901" w:rsidRPr="00AC7E08" w14:paraId="3E16315C" w14:textId="77777777"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14:paraId="6B9A24C1" w14:textId="77777777" w:rsidR="009A6901" w:rsidRPr="00AC7E08" w:rsidRDefault="009A6901">
            <w:pPr>
              <w:widowControl w:val="0"/>
              <w:autoSpaceDE w:val="0"/>
              <w:autoSpaceDN w:val="0"/>
              <w:adjustRightInd w:val="0"/>
              <w:spacing w:line="276" w:lineRule="auto"/>
              <w:jc w:val="center"/>
              <w:rPr>
                <w:rFonts w:ascii="Arial" w:hAnsi="Arial" w:cs="Arial"/>
                <w:b/>
                <w:bCs/>
                <w:strike/>
                <w:color w:val="000000"/>
                <w:sz w:val="16"/>
                <w:szCs w:val="16"/>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14:paraId="1380E6B1" w14:textId="77777777" w:rsidR="009A6901" w:rsidRPr="00AC7E08" w:rsidRDefault="009A6901">
            <w:pPr>
              <w:widowControl w:val="0"/>
              <w:autoSpaceDE w:val="0"/>
              <w:autoSpaceDN w:val="0"/>
              <w:adjustRightInd w:val="0"/>
              <w:spacing w:line="276" w:lineRule="auto"/>
              <w:jc w:val="center"/>
              <w:rPr>
                <w:rFonts w:ascii="Arial" w:hAnsi="Arial" w:cs="Arial"/>
                <w:b/>
                <w:bCs/>
                <w:strike/>
                <w:color w:val="000000"/>
                <w:sz w:val="16"/>
                <w:szCs w:val="16"/>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531EE167" w14:textId="77777777" w:rsidR="009A6901" w:rsidRPr="00AC7E08" w:rsidRDefault="009A6901">
            <w:pPr>
              <w:widowControl w:val="0"/>
              <w:autoSpaceDE w:val="0"/>
              <w:autoSpaceDN w:val="0"/>
              <w:adjustRightInd w:val="0"/>
              <w:spacing w:line="276" w:lineRule="auto"/>
              <w:jc w:val="center"/>
              <w:rPr>
                <w:rFonts w:ascii="Arial" w:hAnsi="Arial" w:cs="Arial"/>
                <w:b/>
                <w:bCs/>
                <w:strike/>
                <w:color w:val="000000"/>
                <w:sz w:val="16"/>
                <w:szCs w:val="16"/>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14:paraId="62BA02BC" w14:textId="77777777" w:rsidR="009A6901" w:rsidRPr="00AC7E08" w:rsidRDefault="009A6901">
            <w:pPr>
              <w:widowControl w:val="0"/>
              <w:autoSpaceDE w:val="0"/>
              <w:autoSpaceDN w:val="0"/>
              <w:adjustRightInd w:val="0"/>
              <w:spacing w:line="276" w:lineRule="auto"/>
              <w:jc w:val="center"/>
              <w:rPr>
                <w:rFonts w:ascii="Arial" w:hAnsi="Arial" w:cs="Arial"/>
                <w:b/>
                <w:bCs/>
                <w:strike/>
                <w:color w:val="000000"/>
                <w:sz w:val="16"/>
                <w:szCs w:val="16"/>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14:paraId="1507C9BB" w14:textId="77777777" w:rsidR="009A6901" w:rsidRPr="00AC7E08" w:rsidRDefault="009A6901">
            <w:pPr>
              <w:widowControl w:val="0"/>
              <w:autoSpaceDE w:val="0"/>
              <w:autoSpaceDN w:val="0"/>
              <w:adjustRightInd w:val="0"/>
              <w:spacing w:line="276" w:lineRule="auto"/>
              <w:jc w:val="center"/>
              <w:rPr>
                <w:rFonts w:ascii="Arial" w:hAnsi="Arial" w:cs="Arial"/>
                <w:b/>
                <w:strike/>
                <w:color w:val="000000"/>
                <w:sz w:val="16"/>
                <w:szCs w:val="16"/>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66D2BFD5" w14:textId="77777777" w:rsidR="009A6901" w:rsidRPr="00AC7E08" w:rsidRDefault="009A6901">
            <w:pPr>
              <w:widowControl w:val="0"/>
              <w:autoSpaceDE w:val="0"/>
              <w:autoSpaceDN w:val="0"/>
              <w:adjustRightInd w:val="0"/>
              <w:spacing w:line="276" w:lineRule="auto"/>
              <w:jc w:val="center"/>
              <w:rPr>
                <w:rFonts w:ascii="Arial" w:hAnsi="Arial" w:cs="Arial"/>
                <w:b/>
                <w:strike/>
                <w:color w:val="000000"/>
                <w:sz w:val="16"/>
                <w:szCs w:val="16"/>
              </w:rPr>
            </w:pPr>
          </w:p>
        </w:tc>
      </w:tr>
      <w:tr w:rsidR="009A6901" w:rsidRPr="00AC7E08" w14:paraId="284401FD" w14:textId="77777777"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14:paraId="74706E3C" w14:textId="77777777" w:rsidR="009A6901" w:rsidRPr="00AC7E08" w:rsidRDefault="009A6901">
            <w:pPr>
              <w:widowControl w:val="0"/>
              <w:autoSpaceDE w:val="0"/>
              <w:autoSpaceDN w:val="0"/>
              <w:adjustRightInd w:val="0"/>
              <w:spacing w:line="276" w:lineRule="auto"/>
              <w:jc w:val="center"/>
              <w:rPr>
                <w:rFonts w:ascii="Calibri" w:hAnsi="Calibri"/>
                <w:b/>
                <w:bCs/>
                <w:strike/>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14:paraId="1841EF82" w14:textId="77777777" w:rsidR="009A6901" w:rsidRPr="00AC7E08" w:rsidRDefault="009A6901">
            <w:pPr>
              <w:widowControl w:val="0"/>
              <w:autoSpaceDE w:val="0"/>
              <w:autoSpaceDN w:val="0"/>
              <w:adjustRightInd w:val="0"/>
              <w:spacing w:line="276" w:lineRule="auto"/>
              <w:jc w:val="center"/>
              <w:rPr>
                <w:rFonts w:ascii="Calibri" w:hAnsi="Calibri"/>
                <w:b/>
                <w:bCs/>
                <w:strike/>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348DFD82" w14:textId="77777777" w:rsidR="009A6901" w:rsidRPr="00AC7E08" w:rsidRDefault="009A6901">
            <w:pPr>
              <w:widowControl w:val="0"/>
              <w:autoSpaceDE w:val="0"/>
              <w:autoSpaceDN w:val="0"/>
              <w:adjustRightInd w:val="0"/>
              <w:spacing w:line="276" w:lineRule="auto"/>
              <w:jc w:val="center"/>
              <w:rPr>
                <w:rFonts w:ascii="Calibri" w:hAnsi="Calibri"/>
                <w:b/>
                <w:bCs/>
                <w:strike/>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14:paraId="46432F4E" w14:textId="77777777" w:rsidR="009A6901" w:rsidRPr="00AC7E08" w:rsidRDefault="009A6901">
            <w:pPr>
              <w:widowControl w:val="0"/>
              <w:autoSpaceDE w:val="0"/>
              <w:autoSpaceDN w:val="0"/>
              <w:adjustRightInd w:val="0"/>
              <w:spacing w:line="276" w:lineRule="auto"/>
              <w:jc w:val="center"/>
              <w:rPr>
                <w:rFonts w:ascii="Calibri" w:hAnsi="Calibri"/>
                <w:b/>
                <w:bCs/>
                <w:strike/>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14:paraId="1A7A9D54" w14:textId="77777777" w:rsidR="009A6901" w:rsidRPr="00AC7E08" w:rsidRDefault="009A6901">
            <w:pPr>
              <w:widowControl w:val="0"/>
              <w:autoSpaceDE w:val="0"/>
              <w:autoSpaceDN w:val="0"/>
              <w:adjustRightInd w:val="0"/>
              <w:spacing w:line="276" w:lineRule="auto"/>
              <w:jc w:val="center"/>
              <w:rPr>
                <w:rFonts w:ascii="Calibri" w:hAnsi="Calibri"/>
                <w:b/>
                <w:strike/>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6CF258C2" w14:textId="77777777" w:rsidR="009A6901" w:rsidRPr="00AC7E08" w:rsidRDefault="009A6901">
            <w:pPr>
              <w:widowControl w:val="0"/>
              <w:autoSpaceDE w:val="0"/>
              <w:autoSpaceDN w:val="0"/>
              <w:adjustRightInd w:val="0"/>
              <w:spacing w:line="276" w:lineRule="auto"/>
              <w:jc w:val="center"/>
              <w:rPr>
                <w:rFonts w:ascii="Calibri" w:hAnsi="Calibri"/>
                <w:b/>
                <w:strike/>
                <w:color w:val="000000"/>
                <w:sz w:val="20"/>
                <w:szCs w:val="20"/>
              </w:rPr>
            </w:pPr>
          </w:p>
        </w:tc>
      </w:tr>
      <w:tr w:rsidR="009A6901" w:rsidRPr="00AC7E08" w14:paraId="53CB24C1" w14:textId="77777777"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14:paraId="540D15F5" w14:textId="77777777" w:rsidR="009A6901" w:rsidRPr="00AC7E08" w:rsidRDefault="009A6901">
            <w:pPr>
              <w:widowControl w:val="0"/>
              <w:autoSpaceDE w:val="0"/>
              <w:autoSpaceDN w:val="0"/>
              <w:adjustRightInd w:val="0"/>
              <w:spacing w:line="276" w:lineRule="auto"/>
              <w:jc w:val="center"/>
              <w:rPr>
                <w:rFonts w:ascii="Calibri" w:hAnsi="Calibri"/>
                <w:b/>
                <w:bCs/>
                <w:strike/>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14:paraId="15104A0C" w14:textId="77777777" w:rsidR="009A6901" w:rsidRPr="00AC7E08" w:rsidRDefault="009A6901">
            <w:pPr>
              <w:widowControl w:val="0"/>
              <w:autoSpaceDE w:val="0"/>
              <w:autoSpaceDN w:val="0"/>
              <w:adjustRightInd w:val="0"/>
              <w:spacing w:line="276" w:lineRule="auto"/>
              <w:jc w:val="center"/>
              <w:rPr>
                <w:rFonts w:ascii="Calibri" w:hAnsi="Calibri"/>
                <w:b/>
                <w:bCs/>
                <w:strike/>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2CF5735F" w14:textId="77777777" w:rsidR="009A6901" w:rsidRPr="00AC7E08" w:rsidRDefault="009A6901">
            <w:pPr>
              <w:widowControl w:val="0"/>
              <w:autoSpaceDE w:val="0"/>
              <w:autoSpaceDN w:val="0"/>
              <w:adjustRightInd w:val="0"/>
              <w:spacing w:line="276" w:lineRule="auto"/>
              <w:jc w:val="center"/>
              <w:rPr>
                <w:rFonts w:ascii="Calibri" w:hAnsi="Calibri"/>
                <w:b/>
                <w:bCs/>
                <w:strike/>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14:paraId="5F57C226" w14:textId="77777777" w:rsidR="009A6901" w:rsidRPr="00AC7E08" w:rsidRDefault="009A6901">
            <w:pPr>
              <w:widowControl w:val="0"/>
              <w:autoSpaceDE w:val="0"/>
              <w:autoSpaceDN w:val="0"/>
              <w:adjustRightInd w:val="0"/>
              <w:spacing w:line="276" w:lineRule="auto"/>
              <w:jc w:val="center"/>
              <w:rPr>
                <w:rFonts w:ascii="Calibri" w:hAnsi="Calibri"/>
                <w:b/>
                <w:bCs/>
                <w:strike/>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14:paraId="44C02650" w14:textId="77777777" w:rsidR="009A6901" w:rsidRPr="00AC7E08" w:rsidRDefault="009A6901">
            <w:pPr>
              <w:widowControl w:val="0"/>
              <w:autoSpaceDE w:val="0"/>
              <w:autoSpaceDN w:val="0"/>
              <w:adjustRightInd w:val="0"/>
              <w:spacing w:line="276" w:lineRule="auto"/>
              <w:jc w:val="center"/>
              <w:rPr>
                <w:rFonts w:ascii="Calibri" w:hAnsi="Calibri"/>
                <w:b/>
                <w:strike/>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1A8AA43B" w14:textId="77777777" w:rsidR="009A6901" w:rsidRPr="00AC7E08" w:rsidRDefault="009A6901">
            <w:pPr>
              <w:widowControl w:val="0"/>
              <w:autoSpaceDE w:val="0"/>
              <w:autoSpaceDN w:val="0"/>
              <w:adjustRightInd w:val="0"/>
              <w:spacing w:line="276" w:lineRule="auto"/>
              <w:jc w:val="center"/>
              <w:rPr>
                <w:rFonts w:ascii="Calibri" w:hAnsi="Calibri"/>
                <w:b/>
                <w:strike/>
                <w:color w:val="000000"/>
                <w:sz w:val="20"/>
                <w:szCs w:val="20"/>
              </w:rPr>
            </w:pPr>
          </w:p>
        </w:tc>
      </w:tr>
      <w:tr w:rsidR="009A6901" w:rsidRPr="00AC7E08" w14:paraId="0C6A4D86" w14:textId="77777777"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14:paraId="334DD83B" w14:textId="77777777" w:rsidR="009A6901" w:rsidRPr="00AC7E08" w:rsidRDefault="009A6901">
            <w:pPr>
              <w:widowControl w:val="0"/>
              <w:autoSpaceDE w:val="0"/>
              <w:autoSpaceDN w:val="0"/>
              <w:adjustRightInd w:val="0"/>
              <w:spacing w:line="276" w:lineRule="auto"/>
              <w:jc w:val="center"/>
              <w:rPr>
                <w:rFonts w:ascii="Calibri" w:hAnsi="Calibri"/>
                <w:b/>
                <w:bCs/>
                <w:strike/>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14:paraId="4C6D1A49" w14:textId="77777777" w:rsidR="009A6901" w:rsidRPr="00AC7E08" w:rsidRDefault="009A6901">
            <w:pPr>
              <w:widowControl w:val="0"/>
              <w:autoSpaceDE w:val="0"/>
              <w:autoSpaceDN w:val="0"/>
              <w:adjustRightInd w:val="0"/>
              <w:spacing w:line="276" w:lineRule="auto"/>
              <w:jc w:val="center"/>
              <w:rPr>
                <w:rFonts w:ascii="Calibri" w:hAnsi="Calibri"/>
                <w:b/>
                <w:bCs/>
                <w:strike/>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10964DF8" w14:textId="77777777" w:rsidR="009A6901" w:rsidRPr="00AC7E08" w:rsidRDefault="009A6901">
            <w:pPr>
              <w:widowControl w:val="0"/>
              <w:autoSpaceDE w:val="0"/>
              <w:autoSpaceDN w:val="0"/>
              <w:adjustRightInd w:val="0"/>
              <w:spacing w:line="276" w:lineRule="auto"/>
              <w:jc w:val="center"/>
              <w:rPr>
                <w:rFonts w:ascii="Calibri" w:hAnsi="Calibri"/>
                <w:b/>
                <w:bCs/>
                <w:strike/>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14:paraId="7139E8B3" w14:textId="77777777" w:rsidR="009A6901" w:rsidRPr="00AC7E08" w:rsidRDefault="009A6901">
            <w:pPr>
              <w:widowControl w:val="0"/>
              <w:autoSpaceDE w:val="0"/>
              <w:autoSpaceDN w:val="0"/>
              <w:adjustRightInd w:val="0"/>
              <w:spacing w:line="276" w:lineRule="auto"/>
              <w:jc w:val="center"/>
              <w:rPr>
                <w:rFonts w:ascii="Calibri" w:hAnsi="Calibri"/>
                <w:b/>
                <w:bCs/>
                <w:strike/>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14:paraId="55A1116A" w14:textId="77777777" w:rsidR="009A6901" w:rsidRPr="00AC7E08" w:rsidRDefault="009A6901">
            <w:pPr>
              <w:widowControl w:val="0"/>
              <w:autoSpaceDE w:val="0"/>
              <w:autoSpaceDN w:val="0"/>
              <w:adjustRightInd w:val="0"/>
              <w:spacing w:line="276" w:lineRule="auto"/>
              <w:jc w:val="center"/>
              <w:rPr>
                <w:rFonts w:ascii="Calibri" w:hAnsi="Calibri"/>
                <w:b/>
                <w:strike/>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1F25E90D" w14:textId="77777777" w:rsidR="009A6901" w:rsidRPr="00AC7E08" w:rsidRDefault="009A6901">
            <w:pPr>
              <w:widowControl w:val="0"/>
              <w:autoSpaceDE w:val="0"/>
              <w:autoSpaceDN w:val="0"/>
              <w:adjustRightInd w:val="0"/>
              <w:spacing w:line="276" w:lineRule="auto"/>
              <w:jc w:val="center"/>
              <w:rPr>
                <w:rFonts w:ascii="Calibri" w:hAnsi="Calibri"/>
                <w:b/>
                <w:strike/>
                <w:color w:val="000000"/>
                <w:sz w:val="20"/>
                <w:szCs w:val="20"/>
              </w:rPr>
            </w:pPr>
          </w:p>
        </w:tc>
      </w:tr>
    </w:tbl>
    <w:p w14:paraId="652CD130" w14:textId="77777777" w:rsidR="009A6901" w:rsidRPr="00AC7E08" w:rsidRDefault="009A6901" w:rsidP="009A6901">
      <w:pPr>
        <w:suppressAutoHyphens/>
        <w:jc w:val="both"/>
        <w:rPr>
          <w:rFonts w:ascii="Calibri" w:hAnsi="Calibri"/>
          <w:strike/>
          <w:szCs w:val="24"/>
        </w:rPr>
      </w:pPr>
    </w:p>
    <w:p w14:paraId="03621188" w14:textId="77777777" w:rsidR="00543C41" w:rsidRPr="00AC7E08" w:rsidRDefault="00543C41" w:rsidP="009A6901">
      <w:pPr>
        <w:suppressAutoHyphens/>
        <w:jc w:val="both"/>
        <w:rPr>
          <w:rFonts w:ascii="Calibri" w:hAnsi="Calibri" w:cs="Calibri"/>
          <w:strike/>
          <w:sz w:val="18"/>
          <w:szCs w:val="18"/>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AC7E08" w14:paraId="1CB74CC7" w14:textId="77777777" w:rsidTr="000866C2">
        <w:tc>
          <w:tcPr>
            <w:tcW w:w="9210" w:type="dxa"/>
          </w:tcPr>
          <w:p w14:paraId="644741E1" w14:textId="77777777" w:rsidR="009A6901" w:rsidRPr="00AC7E08" w:rsidRDefault="009A6901" w:rsidP="00543C41">
            <w:pPr>
              <w:widowControl w:val="0"/>
              <w:tabs>
                <w:tab w:val="left" w:pos="4863"/>
              </w:tabs>
              <w:suppressAutoHyphens/>
              <w:jc w:val="right"/>
              <w:rPr>
                <w:rFonts w:ascii="Arial" w:hAnsi="Arial" w:cs="Arial"/>
                <w:strike/>
                <w:sz w:val="20"/>
                <w:szCs w:val="20"/>
              </w:rPr>
            </w:pPr>
            <w:r w:rsidRPr="00AC7E08">
              <w:rPr>
                <w:rFonts w:ascii="Arial" w:hAnsi="Arial" w:cs="Arial"/>
                <w:strike/>
                <w:sz w:val="20"/>
                <w:szCs w:val="20"/>
              </w:rPr>
              <w:t>.................................., dnia ......................</w:t>
            </w:r>
            <w:r w:rsidRPr="00AC7E08">
              <w:rPr>
                <w:rFonts w:ascii="Arial" w:hAnsi="Arial" w:cs="Arial"/>
                <w:strike/>
                <w:sz w:val="20"/>
                <w:szCs w:val="20"/>
              </w:rPr>
              <w:tab/>
              <w:t>.........................................................................</w:t>
            </w:r>
          </w:p>
        </w:tc>
      </w:tr>
      <w:tr w:rsidR="009A6901" w:rsidRPr="00AC7E08" w14:paraId="5C501503" w14:textId="77777777" w:rsidTr="000866C2">
        <w:tc>
          <w:tcPr>
            <w:tcW w:w="9210" w:type="dxa"/>
          </w:tcPr>
          <w:p w14:paraId="3F092152" w14:textId="77777777" w:rsidR="00543C41" w:rsidRPr="00AC7E08" w:rsidRDefault="009A6901" w:rsidP="00543C41">
            <w:pPr>
              <w:widowControl w:val="0"/>
              <w:suppressAutoHyphens/>
              <w:ind w:left="5400"/>
              <w:jc w:val="both"/>
              <w:rPr>
                <w:rFonts w:ascii="Arial" w:hAnsi="Arial" w:cs="Arial"/>
                <w:i/>
                <w:iCs/>
                <w:strike/>
                <w:sz w:val="16"/>
                <w:szCs w:val="16"/>
              </w:rPr>
            </w:pPr>
            <w:r w:rsidRPr="00AC7E08">
              <w:rPr>
                <w:rFonts w:ascii="Arial" w:hAnsi="Arial" w:cs="Arial"/>
                <w:i/>
                <w:iCs/>
                <w:strike/>
                <w:sz w:val="16"/>
                <w:szCs w:val="16"/>
              </w:rPr>
              <w:t>(podpis osoby upoważnionej do reprezentacji)</w:t>
            </w:r>
          </w:p>
        </w:tc>
      </w:tr>
      <w:tr w:rsidR="00543C41" w:rsidRPr="00AC7E08" w14:paraId="2EBA1751" w14:textId="77777777" w:rsidTr="000866C2">
        <w:tc>
          <w:tcPr>
            <w:tcW w:w="9210" w:type="dxa"/>
          </w:tcPr>
          <w:p w14:paraId="07430636" w14:textId="77777777" w:rsidR="00543C41" w:rsidRPr="00AC7E08" w:rsidRDefault="00543C41" w:rsidP="00543C41">
            <w:pPr>
              <w:widowControl w:val="0"/>
              <w:suppressAutoHyphens/>
              <w:ind w:left="5400"/>
              <w:jc w:val="both"/>
              <w:rPr>
                <w:rFonts w:ascii="Arial" w:hAnsi="Arial" w:cs="Arial"/>
                <w:i/>
                <w:iCs/>
                <w:strike/>
                <w:sz w:val="16"/>
                <w:szCs w:val="16"/>
              </w:rPr>
            </w:pPr>
          </w:p>
          <w:p w14:paraId="3151EB3B" w14:textId="77777777" w:rsidR="00543C41" w:rsidRPr="00AC7E08" w:rsidRDefault="00543C41" w:rsidP="00543C41">
            <w:pPr>
              <w:widowControl w:val="0"/>
              <w:suppressAutoHyphens/>
              <w:ind w:left="5400"/>
              <w:jc w:val="both"/>
              <w:rPr>
                <w:rFonts w:ascii="Arial" w:hAnsi="Arial" w:cs="Arial"/>
                <w:i/>
                <w:iCs/>
                <w:strike/>
                <w:sz w:val="16"/>
                <w:szCs w:val="16"/>
              </w:rPr>
            </w:pPr>
          </w:p>
        </w:tc>
      </w:tr>
      <w:tr w:rsidR="009A6901" w:rsidRPr="00AC7E08" w14:paraId="6403E38E" w14:textId="77777777" w:rsidTr="000866C2">
        <w:tc>
          <w:tcPr>
            <w:tcW w:w="9210" w:type="dxa"/>
          </w:tcPr>
          <w:p w14:paraId="341D52F2" w14:textId="77777777" w:rsidR="009A6901" w:rsidRPr="00AC7E08" w:rsidRDefault="009A6901" w:rsidP="00543C41">
            <w:pPr>
              <w:widowControl w:val="0"/>
              <w:tabs>
                <w:tab w:val="left" w:pos="4863"/>
              </w:tabs>
              <w:suppressAutoHyphens/>
              <w:jc w:val="right"/>
              <w:rPr>
                <w:rFonts w:ascii="Arial" w:hAnsi="Arial" w:cs="Arial"/>
                <w:strike/>
                <w:sz w:val="20"/>
                <w:szCs w:val="20"/>
              </w:rPr>
            </w:pPr>
            <w:r w:rsidRPr="00AC7E08">
              <w:rPr>
                <w:rFonts w:ascii="Arial" w:hAnsi="Arial" w:cs="Arial"/>
                <w:strike/>
                <w:sz w:val="20"/>
                <w:szCs w:val="20"/>
              </w:rPr>
              <w:t>.................................., dnia ......................</w:t>
            </w:r>
            <w:r w:rsidRPr="00AC7E08">
              <w:rPr>
                <w:rFonts w:ascii="Arial" w:hAnsi="Arial" w:cs="Arial"/>
                <w:strike/>
                <w:sz w:val="20"/>
                <w:szCs w:val="20"/>
              </w:rPr>
              <w:tab/>
              <w:t>.........................................................................</w:t>
            </w:r>
          </w:p>
        </w:tc>
      </w:tr>
      <w:tr w:rsidR="009A6901" w:rsidRPr="00AC7E08" w14:paraId="4D96D688" w14:textId="77777777" w:rsidTr="000866C2">
        <w:tc>
          <w:tcPr>
            <w:tcW w:w="9210" w:type="dxa"/>
          </w:tcPr>
          <w:p w14:paraId="043DB008" w14:textId="77777777" w:rsidR="009A6901" w:rsidRPr="00AC7E08" w:rsidRDefault="009A6901" w:rsidP="00543C41">
            <w:pPr>
              <w:widowControl w:val="0"/>
              <w:suppressAutoHyphens/>
              <w:ind w:left="5400"/>
              <w:jc w:val="both"/>
              <w:rPr>
                <w:rFonts w:ascii="Arial" w:hAnsi="Arial" w:cs="Arial"/>
                <w:i/>
                <w:iCs/>
                <w:strike/>
                <w:sz w:val="16"/>
                <w:szCs w:val="16"/>
              </w:rPr>
            </w:pPr>
            <w:r w:rsidRPr="00AC7E08">
              <w:rPr>
                <w:rFonts w:ascii="Arial" w:hAnsi="Arial" w:cs="Arial"/>
                <w:i/>
                <w:iCs/>
                <w:strike/>
                <w:sz w:val="16"/>
                <w:szCs w:val="16"/>
              </w:rPr>
              <w:t>(podpis osoby upoważnionej do reprezentacji)</w:t>
            </w:r>
          </w:p>
        </w:tc>
      </w:tr>
    </w:tbl>
    <w:p w14:paraId="2EB0FF04" w14:textId="77777777" w:rsidR="009A6901" w:rsidRPr="00AC7E08" w:rsidRDefault="009A6901" w:rsidP="009A6901">
      <w:pPr>
        <w:suppressAutoHyphens/>
        <w:rPr>
          <w:rFonts w:ascii="Calibri" w:hAnsi="Calibri" w:cs="Calibri"/>
          <w:strike/>
          <w:lang w:eastAsia="ar-SA"/>
        </w:rPr>
      </w:pPr>
    </w:p>
    <w:p w14:paraId="57340D99" w14:textId="77777777" w:rsidR="009E7C6F" w:rsidRPr="000512A4" w:rsidRDefault="009E7C6F" w:rsidP="009A6901">
      <w:pPr>
        <w:suppressAutoHyphens/>
        <w:rPr>
          <w:rFonts w:ascii="Calibri" w:hAnsi="Calibri" w:cs="Calibri"/>
          <w:lang w:eastAsia="ar-SA"/>
        </w:rPr>
      </w:pPr>
    </w:p>
    <w:p w14:paraId="02FA9BEC" w14:textId="77777777" w:rsidR="009E7C6F" w:rsidRDefault="009E7C6F" w:rsidP="009A6901">
      <w:pPr>
        <w:suppressAutoHyphens/>
        <w:rPr>
          <w:rFonts w:ascii="Calibri" w:hAnsi="Calibri" w:cs="Calibri"/>
          <w:lang w:eastAsia="ar-SA"/>
        </w:rPr>
      </w:pPr>
    </w:p>
    <w:p w14:paraId="633C7171" w14:textId="77777777" w:rsidR="009E7C6F" w:rsidRDefault="009E7C6F" w:rsidP="009A6901">
      <w:pPr>
        <w:suppressAutoHyphens/>
        <w:rPr>
          <w:rFonts w:ascii="Calibri" w:hAnsi="Calibri" w:cs="Calibri"/>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E7C6F" w:rsidRPr="00413B31" w14:paraId="4009D397" w14:textId="77777777" w:rsidTr="009C4BD8">
        <w:tc>
          <w:tcPr>
            <w:tcW w:w="9210" w:type="dxa"/>
          </w:tcPr>
          <w:p w14:paraId="20D8EB8C" w14:textId="77777777" w:rsidR="00FD2FB9" w:rsidRDefault="00FD2FB9" w:rsidP="009C4BD8">
            <w:pPr>
              <w:widowControl w:val="0"/>
              <w:suppressAutoHyphens/>
              <w:spacing w:beforeLines="60" w:before="144" w:afterLines="60" w:after="144" w:line="360" w:lineRule="auto"/>
              <w:jc w:val="right"/>
              <w:rPr>
                <w:rFonts w:ascii="Arial" w:hAnsi="Arial" w:cs="Arial"/>
                <w:b/>
                <w:strike/>
                <w:sz w:val="20"/>
                <w:szCs w:val="20"/>
              </w:rPr>
            </w:pPr>
          </w:p>
          <w:p w14:paraId="3CD12F21" w14:textId="77777777" w:rsidR="009E7C6F" w:rsidRPr="00413B31" w:rsidRDefault="009E7C6F" w:rsidP="009C4BD8">
            <w:pPr>
              <w:widowControl w:val="0"/>
              <w:suppressAutoHyphens/>
              <w:spacing w:beforeLines="60" w:before="144" w:afterLines="60" w:after="144" w:line="360" w:lineRule="auto"/>
              <w:jc w:val="right"/>
              <w:rPr>
                <w:rFonts w:ascii="Arial" w:hAnsi="Arial" w:cs="Arial"/>
                <w:b/>
                <w:strike/>
                <w:sz w:val="20"/>
                <w:szCs w:val="20"/>
              </w:rPr>
            </w:pPr>
            <w:r w:rsidRPr="00413B31">
              <w:rPr>
                <w:rFonts w:ascii="Arial" w:hAnsi="Arial" w:cs="Arial"/>
                <w:b/>
                <w:strike/>
                <w:sz w:val="20"/>
                <w:szCs w:val="20"/>
              </w:rPr>
              <w:lastRenderedPageBreak/>
              <w:t>Załącznik 3.6. do SIWZ</w:t>
            </w:r>
          </w:p>
        </w:tc>
      </w:tr>
      <w:tr w:rsidR="009E7C6F" w:rsidRPr="00413B31" w14:paraId="2E00F9BB" w14:textId="77777777" w:rsidTr="009C4BD8">
        <w:tc>
          <w:tcPr>
            <w:tcW w:w="9210" w:type="dxa"/>
          </w:tcPr>
          <w:p w14:paraId="54071016" w14:textId="77777777" w:rsidR="009E7C6F" w:rsidRPr="00413B31" w:rsidRDefault="009E7C6F" w:rsidP="009E7C6F">
            <w:pPr>
              <w:widowControl w:val="0"/>
              <w:suppressAutoHyphens/>
              <w:spacing w:line="360" w:lineRule="auto"/>
              <w:jc w:val="both"/>
              <w:rPr>
                <w:rFonts w:ascii="Arial" w:hAnsi="Arial" w:cs="Arial"/>
                <w:b/>
                <w:strike/>
                <w:color w:val="FF0000"/>
                <w:sz w:val="20"/>
                <w:szCs w:val="20"/>
              </w:rPr>
            </w:pPr>
            <w:r w:rsidRPr="00413B31">
              <w:rPr>
                <w:rFonts w:ascii="Arial" w:eastAsia="Arial Unicode MS" w:hAnsi="Arial" w:cs="Arial"/>
                <w:b/>
                <w:strike/>
                <w:color w:val="FF0000"/>
                <w:sz w:val="20"/>
                <w:szCs w:val="20"/>
                <w:lang w:eastAsia="pl-PL"/>
              </w:rPr>
              <w:lastRenderedPageBreak/>
              <w:t>Wykazu narzędzi, wyposażenia zakładu nie należy składać wraz z ofertą. Wykaz należy złożyć na wezwanie Zamawiającego.</w:t>
            </w:r>
          </w:p>
        </w:tc>
      </w:tr>
    </w:tbl>
    <w:p w14:paraId="76793753" w14:textId="77777777" w:rsidR="009E7C6F" w:rsidRPr="00413B31" w:rsidRDefault="009E7C6F" w:rsidP="009E7C6F">
      <w:pPr>
        <w:shd w:val="clear" w:color="auto" w:fill="FFFFFF"/>
        <w:tabs>
          <w:tab w:val="left" w:pos="1610"/>
        </w:tabs>
        <w:suppressAutoHyphens/>
        <w:autoSpaceDN w:val="0"/>
        <w:spacing w:line="360" w:lineRule="auto"/>
        <w:ind w:right="40"/>
        <w:jc w:val="both"/>
        <w:textAlignment w:val="baseline"/>
        <w:rPr>
          <w:rFonts w:ascii="Calibri" w:hAnsi="Calibri" w:cs="Calibri"/>
          <w:b/>
          <w:strike/>
          <w:sz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3"/>
        <w:gridCol w:w="5594"/>
      </w:tblGrid>
      <w:tr w:rsidR="009E7C6F" w:rsidRPr="00413B31" w14:paraId="68D47247" w14:textId="77777777" w:rsidTr="009C4BD8">
        <w:trPr>
          <w:trHeight w:val="1365"/>
        </w:trPr>
        <w:tc>
          <w:tcPr>
            <w:tcW w:w="3420" w:type="dxa"/>
          </w:tcPr>
          <w:p w14:paraId="234C546E" w14:textId="77777777" w:rsidR="009E7C6F" w:rsidRPr="00413B31" w:rsidRDefault="009E7C6F" w:rsidP="009C4BD8">
            <w:pPr>
              <w:widowControl w:val="0"/>
              <w:suppressAutoHyphens/>
              <w:autoSpaceDE w:val="0"/>
              <w:autoSpaceDN w:val="0"/>
              <w:adjustRightInd w:val="0"/>
              <w:spacing w:line="360" w:lineRule="auto"/>
              <w:rPr>
                <w:rFonts w:ascii="Arial" w:hAnsi="Arial" w:cs="Arial"/>
                <w:strike/>
                <w:sz w:val="20"/>
                <w:szCs w:val="20"/>
                <w:vertAlign w:val="subscript"/>
                <w:lang w:eastAsia="pl-PL"/>
              </w:rPr>
            </w:pPr>
          </w:p>
          <w:p w14:paraId="424FBB61" w14:textId="77777777" w:rsidR="009E7C6F" w:rsidRPr="00413B31" w:rsidRDefault="009E7C6F" w:rsidP="009C4BD8">
            <w:pPr>
              <w:widowControl w:val="0"/>
              <w:suppressAutoHyphens/>
              <w:autoSpaceDE w:val="0"/>
              <w:autoSpaceDN w:val="0"/>
              <w:adjustRightInd w:val="0"/>
              <w:spacing w:line="360" w:lineRule="auto"/>
              <w:jc w:val="center"/>
              <w:rPr>
                <w:rFonts w:ascii="Arial" w:hAnsi="Arial" w:cs="Arial"/>
                <w:strike/>
                <w:sz w:val="20"/>
                <w:szCs w:val="20"/>
                <w:vertAlign w:val="subscript"/>
                <w:lang w:eastAsia="pl-PL"/>
              </w:rPr>
            </w:pPr>
            <w:r w:rsidRPr="00413B31">
              <w:rPr>
                <w:rFonts w:ascii="Arial" w:hAnsi="Arial" w:cs="Arial"/>
                <w:strike/>
                <w:sz w:val="20"/>
                <w:szCs w:val="20"/>
                <w:vertAlign w:val="subscript"/>
                <w:lang w:eastAsia="pl-PL"/>
              </w:rPr>
              <w:t>Pieczęć Wykonawcy</w:t>
            </w:r>
          </w:p>
        </w:tc>
        <w:tc>
          <w:tcPr>
            <w:tcW w:w="5684" w:type="dxa"/>
            <w:tcBorders>
              <w:top w:val="nil"/>
              <w:right w:val="nil"/>
            </w:tcBorders>
            <w:shd w:val="clear" w:color="auto" w:fill="E6E6E6"/>
            <w:vAlign w:val="center"/>
          </w:tcPr>
          <w:p w14:paraId="07D453A8" w14:textId="77777777" w:rsidR="009E7C6F" w:rsidRPr="00413B31" w:rsidRDefault="009E7C6F" w:rsidP="009C4BD8">
            <w:pPr>
              <w:widowControl w:val="0"/>
              <w:suppressAutoHyphens/>
              <w:spacing w:line="360" w:lineRule="auto"/>
              <w:jc w:val="center"/>
              <w:rPr>
                <w:rFonts w:ascii="Arial" w:hAnsi="Arial" w:cs="Arial"/>
                <w:b/>
                <w:strike/>
                <w:sz w:val="20"/>
                <w:szCs w:val="20"/>
              </w:rPr>
            </w:pPr>
            <w:r w:rsidRPr="00413B31">
              <w:rPr>
                <w:rFonts w:ascii="Arial" w:hAnsi="Arial" w:cs="Arial"/>
                <w:b/>
                <w:strike/>
                <w:sz w:val="20"/>
                <w:szCs w:val="20"/>
              </w:rPr>
              <w:t>WYKAZ NARZĘDZI, WYPOSAŻENIA ZAKŁADU</w:t>
            </w:r>
          </w:p>
          <w:p w14:paraId="7799F838" w14:textId="77777777" w:rsidR="009E7C6F" w:rsidRPr="00413B31" w:rsidRDefault="009E7C6F" w:rsidP="009C4BD8">
            <w:pPr>
              <w:widowControl w:val="0"/>
              <w:suppressAutoHyphens/>
              <w:spacing w:line="360" w:lineRule="auto"/>
              <w:jc w:val="center"/>
              <w:rPr>
                <w:rFonts w:ascii="Arial" w:hAnsi="Arial" w:cs="Arial"/>
                <w:b/>
                <w:bCs/>
                <w:strike/>
                <w:color w:val="000000"/>
                <w:sz w:val="20"/>
                <w:szCs w:val="24"/>
              </w:rPr>
            </w:pPr>
          </w:p>
        </w:tc>
      </w:tr>
    </w:tbl>
    <w:p w14:paraId="39310A66" w14:textId="77777777" w:rsidR="009E7C6F" w:rsidRPr="00413B31" w:rsidRDefault="009E7C6F" w:rsidP="009E7C6F">
      <w:pPr>
        <w:jc w:val="both"/>
        <w:rPr>
          <w:rFonts w:ascii="Calibri" w:hAnsi="Calibri" w:cs="Calibri"/>
          <w:b/>
          <w:strike/>
          <w:szCs w:val="24"/>
          <w:lang w:eastAsia="pl-PL"/>
        </w:rPr>
      </w:pPr>
    </w:p>
    <w:p w14:paraId="2968C785" w14:textId="77777777" w:rsidR="009E7C6F" w:rsidRPr="00413B31" w:rsidRDefault="009E7C6F" w:rsidP="009E7C6F">
      <w:pPr>
        <w:jc w:val="both"/>
        <w:rPr>
          <w:rFonts w:ascii="Calibri" w:hAnsi="Calibri" w:cs="Calibri"/>
          <w:b/>
          <w:bCs/>
          <w:i/>
          <w:strike/>
          <w:sz w:val="20"/>
          <w:szCs w:val="20"/>
          <w:lang w:eastAsia="pl-PL"/>
        </w:rPr>
      </w:pPr>
      <w:r w:rsidRPr="00413B31">
        <w:rPr>
          <w:rFonts w:ascii="Calibri" w:hAnsi="Calibri" w:cs="Calibri"/>
          <w:b/>
          <w:strike/>
          <w:szCs w:val="24"/>
          <w:lang w:eastAsia="pl-PL"/>
        </w:rPr>
        <w:t>WYKAZ NARZĘDZI, WYPOSAŻENIA ZAKŁADU LUB URZĄDZEŃ TECHNICZNYCH DOSTĘPNYCH WYKONAWCY W CELU WYKONANIA ZAMÓWIENIA PUBLICZNEGO WRAZ Z INFORMACJĄ O PODSTAWIE DO DYSPONOWANIA TYMI ZASOBAMI</w:t>
      </w:r>
    </w:p>
    <w:p w14:paraId="33BAF257" w14:textId="77777777" w:rsidR="009E7C6F" w:rsidRPr="00413B31" w:rsidRDefault="009E7C6F" w:rsidP="009E7C6F">
      <w:pPr>
        <w:rPr>
          <w:rFonts w:ascii="Calibri" w:hAnsi="Calibri" w:cs="Calibri"/>
          <w:b/>
          <w:bCs/>
          <w:strike/>
          <w:sz w:val="23"/>
          <w:szCs w:val="23"/>
          <w:lang w:eastAsia="pl-PL"/>
        </w:rPr>
      </w:pPr>
    </w:p>
    <w:tbl>
      <w:tblPr>
        <w:tblW w:w="0" w:type="auto"/>
        <w:tblBorders>
          <w:top w:val="nil"/>
          <w:left w:val="nil"/>
          <w:bottom w:val="nil"/>
          <w:right w:val="nil"/>
        </w:tblBorders>
        <w:tblLayout w:type="fixed"/>
        <w:tblLook w:val="0000" w:firstRow="0" w:lastRow="0" w:firstColumn="0" w:lastColumn="0" w:noHBand="0" w:noVBand="0"/>
      </w:tblPr>
      <w:tblGrid>
        <w:gridCol w:w="640"/>
        <w:gridCol w:w="5564"/>
        <w:gridCol w:w="2976"/>
      </w:tblGrid>
      <w:tr w:rsidR="009E7C6F" w:rsidRPr="00413B31" w14:paraId="68F8F2C6" w14:textId="77777777" w:rsidTr="009C4BD8">
        <w:trPr>
          <w:trHeight w:val="765"/>
        </w:trPr>
        <w:tc>
          <w:tcPr>
            <w:tcW w:w="640" w:type="dxa"/>
            <w:tcBorders>
              <w:top w:val="single" w:sz="2" w:space="0" w:color="000000"/>
              <w:left w:val="single" w:sz="2" w:space="0" w:color="000000"/>
              <w:bottom w:val="single" w:sz="2" w:space="0" w:color="000000"/>
              <w:right w:val="single" w:sz="2" w:space="0" w:color="000000"/>
            </w:tcBorders>
            <w:shd w:val="clear" w:color="auto" w:fill="D8D8D8"/>
          </w:tcPr>
          <w:p w14:paraId="25EFAFDA" w14:textId="77777777" w:rsidR="00AF57A8" w:rsidRPr="00413B31" w:rsidRDefault="00AF57A8" w:rsidP="009E7C6F">
            <w:pPr>
              <w:widowControl w:val="0"/>
              <w:autoSpaceDE w:val="0"/>
              <w:autoSpaceDN w:val="0"/>
              <w:adjustRightInd w:val="0"/>
              <w:jc w:val="center"/>
              <w:rPr>
                <w:rFonts w:ascii="Arial" w:hAnsi="Arial" w:cs="Arial"/>
                <w:b/>
                <w:bCs/>
                <w:strike/>
                <w:color w:val="000000"/>
                <w:sz w:val="16"/>
                <w:szCs w:val="16"/>
                <w:lang w:eastAsia="pl-PL"/>
              </w:rPr>
            </w:pPr>
          </w:p>
          <w:p w14:paraId="7739F32B" w14:textId="77777777" w:rsidR="009E7C6F" w:rsidRPr="00413B31" w:rsidRDefault="009E7C6F" w:rsidP="009E7C6F">
            <w:pPr>
              <w:widowControl w:val="0"/>
              <w:autoSpaceDE w:val="0"/>
              <w:autoSpaceDN w:val="0"/>
              <w:adjustRightInd w:val="0"/>
              <w:jc w:val="center"/>
              <w:rPr>
                <w:rFonts w:ascii="Arial" w:hAnsi="Arial" w:cs="Arial"/>
                <w:b/>
                <w:strike/>
                <w:color w:val="000000"/>
                <w:sz w:val="16"/>
                <w:szCs w:val="16"/>
                <w:lang w:eastAsia="pl-PL"/>
              </w:rPr>
            </w:pPr>
            <w:r w:rsidRPr="00413B31">
              <w:rPr>
                <w:rFonts w:ascii="Arial" w:hAnsi="Arial" w:cs="Arial"/>
                <w:b/>
                <w:bCs/>
                <w:strike/>
                <w:color w:val="000000"/>
                <w:sz w:val="16"/>
                <w:szCs w:val="16"/>
                <w:lang w:eastAsia="pl-PL"/>
              </w:rPr>
              <w:t>L.p.</w:t>
            </w:r>
          </w:p>
        </w:tc>
        <w:tc>
          <w:tcPr>
            <w:tcW w:w="5564" w:type="dxa"/>
            <w:tcBorders>
              <w:top w:val="single" w:sz="2" w:space="0" w:color="000000"/>
              <w:left w:val="single" w:sz="2" w:space="0" w:color="000000"/>
              <w:bottom w:val="single" w:sz="2" w:space="0" w:color="000000"/>
              <w:right w:val="single" w:sz="2" w:space="0" w:color="000000"/>
            </w:tcBorders>
            <w:shd w:val="clear" w:color="auto" w:fill="D8D8D8"/>
          </w:tcPr>
          <w:p w14:paraId="0532A293" w14:textId="77777777" w:rsidR="00AF57A8" w:rsidRPr="00413B31" w:rsidRDefault="00AF57A8" w:rsidP="009E7C6F">
            <w:pPr>
              <w:widowControl w:val="0"/>
              <w:autoSpaceDE w:val="0"/>
              <w:autoSpaceDN w:val="0"/>
              <w:adjustRightInd w:val="0"/>
              <w:jc w:val="center"/>
              <w:rPr>
                <w:rFonts w:ascii="Arial" w:hAnsi="Arial" w:cs="Arial"/>
                <w:b/>
                <w:bCs/>
                <w:strike/>
                <w:color w:val="000000"/>
                <w:sz w:val="16"/>
                <w:szCs w:val="16"/>
                <w:lang w:eastAsia="pl-PL"/>
              </w:rPr>
            </w:pPr>
          </w:p>
          <w:p w14:paraId="02938EE3" w14:textId="77777777" w:rsidR="009E7C6F" w:rsidRPr="00413B31" w:rsidRDefault="009E7C6F" w:rsidP="009E7C6F">
            <w:pPr>
              <w:widowControl w:val="0"/>
              <w:autoSpaceDE w:val="0"/>
              <w:autoSpaceDN w:val="0"/>
              <w:adjustRightInd w:val="0"/>
              <w:jc w:val="center"/>
              <w:rPr>
                <w:rFonts w:ascii="Arial" w:hAnsi="Arial" w:cs="Arial"/>
                <w:b/>
                <w:strike/>
                <w:color w:val="000000"/>
                <w:sz w:val="16"/>
                <w:szCs w:val="16"/>
                <w:lang w:eastAsia="pl-PL"/>
              </w:rPr>
            </w:pPr>
            <w:r w:rsidRPr="00413B31">
              <w:rPr>
                <w:rFonts w:ascii="Arial" w:hAnsi="Arial" w:cs="Arial"/>
                <w:b/>
                <w:bCs/>
                <w:strike/>
                <w:color w:val="000000"/>
                <w:sz w:val="16"/>
                <w:szCs w:val="16"/>
                <w:lang w:eastAsia="pl-PL"/>
              </w:rPr>
              <w:t>Wykaz narzędzi, wyposażenia zakładu lub urządzeń technicznych</w:t>
            </w:r>
          </w:p>
        </w:tc>
        <w:tc>
          <w:tcPr>
            <w:tcW w:w="2976" w:type="dxa"/>
            <w:tcBorders>
              <w:top w:val="single" w:sz="2" w:space="0" w:color="000000"/>
              <w:left w:val="single" w:sz="2" w:space="0" w:color="000000"/>
              <w:bottom w:val="single" w:sz="2" w:space="0" w:color="000000"/>
              <w:right w:val="single" w:sz="2" w:space="0" w:color="000000"/>
            </w:tcBorders>
            <w:shd w:val="clear" w:color="auto" w:fill="D8D8D8"/>
          </w:tcPr>
          <w:p w14:paraId="71DD57C1" w14:textId="77777777" w:rsidR="00AF57A8" w:rsidRPr="00413B31" w:rsidRDefault="00AF57A8" w:rsidP="009E7C6F">
            <w:pPr>
              <w:widowControl w:val="0"/>
              <w:autoSpaceDE w:val="0"/>
              <w:autoSpaceDN w:val="0"/>
              <w:adjustRightInd w:val="0"/>
              <w:jc w:val="center"/>
              <w:rPr>
                <w:rFonts w:ascii="Arial" w:hAnsi="Arial" w:cs="Arial"/>
                <w:b/>
                <w:strike/>
                <w:color w:val="000000"/>
                <w:sz w:val="16"/>
                <w:szCs w:val="16"/>
                <w:lang w:eastAsia="pl-PL"/>
              </w:rPr>
            </w:pPr>
          </w:p>
          <w:p w14:paraId="537C7748" w14:textId="77777777" w:rsidR="009E7C6F" w:rsidRPr="00413B31" w:rsidRDefault="009E7C6F" w:rsidP="009E7C6F">
            <w:pPr>
              <w:widowControl w:val="0"/>
              <w:autoSpaceDE w:val="0"/>
              <w:autoSpaceDN w:val="0"/>
              <w:adjustRightInd w:val="0"/>
              <w:jc w:val="center"/>
              <w:rPr>
                <w:rFonts w:ascii="Arial" w:eastAsia="TTE211B400t00" w:hAnsi="Arial" w:cs="Arial"/>
                <w:b/>
                <w:strike/>
                <w:color w:val="000000"/>
                <w:sz w:val="16"/>
                <w:szCs w:val="16"/>
                <w:lang w:eastAsia="pl-PL"/>
              </w:rPr>
            </w:pPr>
            <w:r w:rsidRPr="00413B31">
              <w:rPr>
                <w:rFonts w:ascii="Arial" w:hAnsi="Arial" w:cs="Arial"/>
                <w:b/>
                <w:strike/>
                <w:color w:val="000000"/>
                <w:sz w:val="16"/>
                <w:szCs w:val="16"/>
                <w:lang w:eastAsia="pl-PL"/>
              </w:rPr>
              <w:t>Podstawa dysponowania</w:t>
            </w:r>
          </w:p>
        </w:tc>
      </w:tr>
      <w:tr w:rsidR="009E7C6F" w:rsidRPr="00413B31" w14:paraId="12790F4D" w14:textId="77777777" w:rsidTr="009C4BD8">
        <w:trPr>
          <w:trHeight w:val="3315"/>
        </w:trPr>
        <w:tc>
          <w:tcPr>
            <w:tcW w:w="640" w:type="dxa"/>
            <w:tcBorders>
              <w:top w:val="single" w:sz="2" w:space="0" w:color="000000"/>
              <w:left w:val="single" w:sz="2" w:space="0" w:color="000000"/>
              <w:bottom w:val="single" w:sz="2" w:space="0" w:color="000000"/>
              <w:right w:val="single" w:sz="2" w:space="0" w:color="000000"/>
            </w:tcBorders>
          </w:tcPr>
          <w:p w14:paraId="31868C2B" w14:textId="77777777" w:rsidR="009E7C6F" w:rsidRPr="00413B31" w:rsidRDefault="009E7C6F" w:rsidP="009E7C6F">
            <w:pPr>
              <w:widowControl w:val="0"/>
              <w:autoSpaceDE w:val="0"/>
              <w:autoSpaceDN w:val="0"/>
              <w:adjustRightInd w:val="0"/>
              <w:jc w:val="both"/>
              <w:rPr>
                <w:rFonts w:ascii="Calibri" w:hAnsi="Calibri" w:cs="Calibri"/>
                <w:strike/>
                <w:sz w:val="22"/>
                <w:lang w:eastAsia="pl-PL"/>
              </w:rPr>
            </w:pPr>
          </w:p>
        </w:tc>
        <w:tc>
          <w:tcPr>
            <w:tcW w:w="5564" w:type="dxa"/>
            <w:tcBorders>
              <w:top w:val="single" w:sz="2" w:space="0" w:color="000000"/>
              <w:left w:val="single" w:sz="2" w:space="0" w:color="000000"/>
              <w:bottom w:val="single" w:sz="2" w:space="0" w:color="000000"/>
              <w:right w:val="single" w:sz="2" w:space="0" w:color="000000"/>
            </w:tcBorders>
          </w:tcPr>
          <w:p w14:paraId="11BC193A" w14:textId="77777777" w:rsidR="009E7C6F" w:rsidRPr="00413B31" w:rsidRDefault="009E7C6F" w:rsidP="009E7C6F">
            <w:pPr>
              <w:widowControl w:val="0"/>
              <w:autoSpaceDE w:val="0"/>
              <w:autoSpaceDN w:val="0"/>
              <w:adjustRightInd w:val="0"/>
              <w:jc w:val="both"/>
              <w:rPr>
                <w:rFonts w:ascii="Calibri" w:hAnsi="Calibri" w:cs="Calibri"/>
                <w:strike/>
                <w:sz w:val="22"/>
                <w:lang w:eastAsia="pl-PL"/>
              </w:rPr>
            </w:pPr>
          </w:p>
        </w:tc>
        <w:tc>
          <w:tcPr>
            <w:tcW w:w="2976" w:type="dxa"/>
            <w:tcBorders>
              <w:top w:val="single" w:sz="2" w:space="0" w:color="000000"/>
              <w:left w:val="single" w:sz="2" w:space="0" w:color="000000"/>
              <w:bottom w:val="single" w:sz="2" w:space="0" w:color="000000"/>
              <w:right w:val="single" w:sz="2" w:space="0" w:color="000000"/>
            </w:tcBorders>
          </w:tcPr>
          <w:p w14:paraId="7820841C" w14:textId="77777777" w:rsidR="009E7C6F" w:rsidRPr="00413B31" w:rsidRDefault="009E7C6F" w:rsidP="009E7C6F">
            <w:pPr>
              <w:widowControl w:val="0"/>
              <w:autoSpaceDE w:val="0"/>
              <w:autoSpaceDN w:val="0"/>
              <w:adjustRightInd w:val="0"/>
              <w:jc w:val="both"/>
              <w:rPr>
                <w:rFonts w:ascii="Calibri" w:hAnsi="Calibri" w:cs="Calibri"/>
                <w:strike/>
                <w:sz w:val="22"/>
                <w:lang w:eastAsia="pl-PL"/>
              </w:rPr>
            </w:pPr>
          </w:p>
        </w:tc>
      </w:tr>
    </w:tbl>
    <w:p w14:paraId="494CAA74" w14:textId="77777777" w:rsidR="009E7C6F" w:rsidRPr="00413B31" w:rsidRDefault="009E7C6F" w:rsidP="009E7C6F">
      <w:pPr>
        <w:rPr>
          <w:rFonts w:ascii="Calibri" w:hAnsi="Calibri" w:cs="Calibri"/>
          <w:strike/>
          <w:szCs w:val="24"/>
          <w:lang w:eastAsia="pl-PL"/>
        </w:rPr>
      </w:pPr>
    </w:p>
    <w:p w14:paraId="1D3407CC" w14:textId="77777777" w:rsidR="009E7C6F" w:rsidRPr="00413B31" w:rsidRDefault="009E7C6F" w:rsidP="009E7C6F">
      <w:pPr>
        <w:suppressAutoHyphens/>
        <w:spacing w:line="360" w:lineRule="auto"/>
        <w:rPr>
          <w:rFonts w:ascii="Calibri" w:hAnsi="Calibri" w:cs="Calibri"/>
          <w:strike/>
          <w:lang w:eastAsia="ar-SA"/>
        </w:rPr>
      </w:pPr>
    </w:p>
    <w:p w14:paraId="701BE6E9" w14:textId="77777777" w:rsidR="009E7C6F" w:rsidRPr="00413B31" w:rsidRDefault="009E7C6F" w:rsidP="009A6901">
      <w:pPr>
        <w:suppressAutoHyphens/>
        <w:rPr>
          <w:rFonts w:ascii="Calibri" w:hAnsi="Calibri" w:cs="Calibri"/>
          <w:strike/>
          <w:lang w:eastAsia="ar-SA"/>
        </w:rPr>
      </w:pPr>
    </w:p>
    <w:p w14:paraId="7976759F" w14:textId="77777777" w:rsidR="009E7C6F" w:rsidRPr="00413B31" w:rsidRDefault="009E7C6F" w:rsidP="009E7C6F">
      <w:pPr>
        <w:suppressAutoHyphens/>
        <w:jc w:val="both"/>
        <w:rPr>
          <w:rFonts w:ascii="Calibri" w:hAnsi="Calibri" w:cs="Calibri"/>
          <w:strike/>
          <w:sz w:val="18"/>
          <w:szCs w:val="18"/>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E7C6F" w:rsidRPr="00413B31" w14:paraId="0C24DB08" w14:textId="77777777" w:rsidTr="009C4BD8">
        <w:tc>
          <w:tcPr>
            <w:tcW w:w="9210" w:type="dxa"/>
          </w:tcPr>
          <w:p w14:paraId="508B5410" w14:textId="77777777" w:rsidR="009E7C6F" w:rsidRPr="00413B31" w:rsidRDefault="009E7C6F" w:rsidP="009C4BD8">
            <w:pPr>
              <w:widowControl w:val="0"/>
              <w:tabs>
                <w:tab w:val="left" w:pos="4863"/>
              </w:tabs>
              <w:suppressAutoHyphens/>
              <w:jc w:val="right"/>
              <w:rPr>
                <w:rFonts w:ascii="Arial" w:hAnsi="Arial" w:cs="Arial"/>
                <w:strike/>
                <w:sz w:val="20"/>
                <w:szCs w:val="20"/>
              </w:rPr>
            </w:pPr>
            <w:r w:rsidRPr="00413B31">
              <w:rPr>
                <w:rFonts w:ascii="Arial" w:hAnsi="Arial" w:cs="Arial"/>
                <w:strike/>
                <w:sz w:val="20"/>
                <w:szCs w:val="20"/>
              </w:rPr>
              <w:t>.................................., dnia ......................</w:t>
            </w:r>
            <w:r w:rsidRPr="00413B31">
              <w:rPr>
                <w:rFonts w:ascii="Arial" w:hAnsi="Arial" w:cs="Arial"/>
                <w:strike/>
                <w:sz w:val="20"/>
                <w:szCs w:val="20"/>
              </w:rPr>
              <w:tab/>
              <w:t>.........................................................................</w:t>
            </w:r>
          </w:p>
        </w:tc>
      </w:tr>
      <w:tr w:rsidR="009E7C6F" w:rsidRPr="00413B31" w14:paraId="258E83E2" w14:textId="77777777" w:rsidTr="009C4BD8">
        <w:tc>
          <w:tcPr>
            <w:tcW w:w="9210" w:type="dxa"/>
          </w:tcPr>
          <w:p w14:paraId="7CF386FD" w14:textId="77777777" w:rsidR="009E7C6F" w:rsidRPr="00413B31" w:rsidRDefault="009E7C6F" w:rsidP="009C4BD8">
            <w:pPr>
              <w:widowControl w:val="0"/>
              <w:suppressAutoHyphens/>
              <w:ind w:left="5400"/>
              <w:jc w:val="both"/>
              <w:rPr>
                <w:rFonts w:ascii="Arial" w:hAnsi="Arial" w:cs="Arial"/>
                <w:i/>
                <w:iCs/>
                <w:strike/>
                <w:sz w:val="16"/>
                <w:szCs w:val="16"/>
              </w:rPr>
            </w:pPr>
            <w:r w:rsidRPr="00413B31">
              <w:rPr>
                <w:rFonts w:ascii="Arial" w:hAnsi="Arial" w:cs="Arial"/>
                <w:i/>
                <w:iCs/>
                <w:strike/>
                <w:sz w:val="16"/>
                <w:szCs w:val="16"/>
              </w:rPr>
              <w:t>(podpis osoby upoważnionej do reprezentacji)</w:t>
            </w:r>
          </w:p>
        </w:tc>
      </w:tr>
      <w:tr w:rsidR="009E7C6F" w:rsidRPr="00413B31" w14:paraId="287DAF50" w14:textId="77777777" w:rsidTr="009C4BD8">
        <w:tc>
          <w:tcPr>
            <w:tcW w:w="9210" w:type="dxa"/>
          </w:tcPr>
          <w:p w14:paraId="67664533" w14:textId="77777777" w:rsidR="009E7C6F" w:rsidRPr="00413B31" w:rsidRDefault="009E7C6F" w:rsidP="009C4BD8">
            <w:pPr>
              <w:widowControl w:val="0"/>
              <w:suppressAutoHyphens/>
              <w:ind w:left="5400"/>
              <w:jc w:val="both"/>
              <w:rPr>
                <w:rFonts w:ascii="Arial" w:hAnsi="Arial" w:cs="Arial"/>
                <w:i/>
                <w:iCs/>
                <w:strike/>
                <w:sz w:val="16"/>
                <w:szCs w:val="16"/>
              </w:rPr>
            </w:pPr>
          </w:p>
          <w:p w14:paraId="59799609" w14:textId="77777777" w:rsidR="009E7C6F" w:rsidRPr="00413B31" w:rsidRDefault="009E7C6F" w:rsidP="009C4BD8">
            <w:pPr>
              <w:widowControl w:val="0"/>
              <w:suppressAutoHyphens/>
              <w:ind w:left="5400"/>
              <w:jc w:val="both"/>
              <w:rPr>
                <w:rFonts w:ascii="Arial" w:hAnsi="Arial" w:cs="Arial"/>
                <w:i/>
                <w:iCs/>
                <w:strike/>
                <w:sz w:val="16"/>
                <w:szCs w:val="16"/>
              </w:rPr>
            </w:pPr>
          </w:p>
        </w:tc>
      </w:tr>
      <w:tr w:rsidR="009E7C6F" w:rsidRPr="00413B31" w14:paraId="45905A7B" w14:textId="77777777" w:rsidTr="009C4BD8">
        <w:tc>
          <w:tcPr>
            <w:tcW w:w="9210" w:type="dxa"/>
          </w:tcPr>
          <w:p w14:paraId="78BB53F2" w14:textId="77777777" w:rsidR="009E7C6F" w:rsidRPr="00413B31" w:rsidRDefault="009E7C6F" w:rsidP="009C4BD8">
            <w:pPr>
              <w:widowControl w:val="0"/>
              <w:tabs>
                <w:tab w:val="left" w:pos="4863"/>
              </w:tabs>
              <w:suppressAutoHyphens/>
              <w:jc w:val="right"/>
              <w:rPr>
                <w:rFonts w:ascii="Arial" w:hAnsi="Arial" w:cs="Arial"/>
                <w:strike/>
                <w:sz w:val="20"/>
                <w:szCs w:val="20"/>
              </w:rPr>
            </w:pPr>
            <w:r w:rsidRPr="00413B31">
              <w:rPr>
                <w:rFonts w:ascii="Arial" w:hAnsi="Arial" w:cs="Arial"/>
                <w:strike/>
                <w:sz w:val="20"/>
                <w:szCs w:val="20"/>
              </w:rPr>
              <w:t>.................................., dnia ......................</w:t>
            </w:r>
            <w:r w:rsidRPr="00413B31">
              <w:rPr>
                <w:rFonts w:ascii="Arial" w:hAnsi="Arial" w:cs="Arial"/>
                <w:strike/>
                <w:sz w:val="20"/>
                <w:szCs w:val="20"/>
              </w:rPr>
              <w:tab/>
              <w:t>.........................................................................</w:t>
            </w:r>
          </w:p>
        </w:tc>
      </w:tr>
      <w:tr w:rsidR="009E7C6F" w:rsidRPr="00413B31" w14:paraId="73A2D992" w14:textId="77777777" w:rsidTr="009C4BD8">
        <w:tc>
          <w:tcPr>
            <w:tcW w:w="9210" w:type="dxa"/>
          </w:tcPr>
          <w:p w14:paraId="4DEC0C5B" w14:textId="77777777" w:rsidR="009E7C6F" w:rsidRPr="00413B31" w:rsidRDefault="009E7C6F" w:rsidP="009C4BD8">
            <w:pPr>
              <w:widowControl w:val="0"/>
              <w:suppressAutoHyphens/>
              <w:ind w:left="5400"/>
              <w:jc w:val="both"/>
              <w:rPr>
                <w:rFonts w:ascii="Arial" w:hAnsi="Arial" w:cs="Arial"/>
                <w:i/>
                <w:iCs/>
                <w:strike/>
                <w:sz w:val="16"/>
                <w:szCs w:val="16"/>
              </w:rPr>
            </w:pPr>
            <w:r w:rsidRPr="00413B31">
              <w:rPr>
                <w:rFonts w:ascii="Arial" w:hAnsi="Arial" w:cs="Arial"/>
                <w:i/>
                <w:iCs/>
                <w:strike/>
                <w:sz w:val="16"/>
                <w:szCs w:val="16"/>
              </w:rPr>
              <w:t>(podpis osoby upoważnionej do reprezentacji)</w:t>
            </w:r>
          </w:p>
        </w:tc>
      </w:tr>
    </w:tbl>
    <w:p w14:paraId="4981A010" w14:textId="77777777" w:rsidR="009E7C6F" w:rsidRDefault="009E7C6F" w:rsidP="009E7C6F">
      <w:pPr>
        <w:suppressAutoHyphens/>
        <w:rPr>
          <w:rFonts w:ascii="Calibri" w:hAnsi="Calibri" w:cs="Calibri"/>
          <w:strike/>
          <w:lang w:eastAsia="ar-SA"/>
        </w:rPr>
      </w:pPr>
    </w:p>
    <w:p w14:paraId="0CE6608E" w14:textId="77777777" w:rsidR="00FD2FB9" w:rsidRDefault="00FD2FB9" w:rsidP="009E7C6F">
      <w:pPr>
        <w:suppressAutoHyphens/>
        <w:rPr>
          <w:rFonts w:ascii="Calibri" w:hAnsi="Calibri" w:cs="Calibri"/>
          <w:strike/>
          <w:lang w:eastAsia="ar-SA"/>
        </w:rPr>
      </w:pPr>
    </w:p>
    <w:p w14:paraId="7D12D9C9" w14:textId="77777777" w:rsidR="00FD2FB9" w:rsidRDefault="00FD2FB9" w:rsidP="009E7C6F">
      <w:pPr>
        <w:suppressAutoHyphens/>
        <w:rPr>
          <w:rFonts w:ascii="Calibri" w:hAnsi="Calibri" w:cs="Calibri"/>
          <w:strike/>
          <w:lang w:eastAsia="ar-SA"/>
        </w:rPr>
      </w:pPr>
    </w:p>
    <w:p w14:paraId="5739E8AF" w14:textId="77777777" w:rsidR="00FD2FB9" w:rsidRDefault="00FD2FB9" w:rsidP="009E7C6F">
      <w:pPr>
        <w:suppressAutoHyphens/>
        <w:rPr>
          <w:rFonts w:ascii="Calibri" w:hAnsi="Calibri" w:cs="Calibri"/>
          <w:strike/>
          <w:lang w:eastAsia="ar-SA"/>
        </w:rPr>
      </w:pPr>
    </w:p>
    <w:p w14:paraId="63A0545E" w14:textId="77777777" w:rsidR="00FD2FB9" w:rsidRDefault="00FD2FB9" w:rsidP="009E7C6F">
      <w:pPr>
        <w:suppressAutoHyphens/>
        <w:rPr>
          <w:rFonts w:ascii="Calibri" w:hAnsi="Calibri" w:cs="Calibri"/>
          <w:strike/>
          <w:lang w:eastAsia="ar-SA"/>
        </w:rPr>
      </w:pPr>
    </w:p>
    <w:p w14:paraId="18D18F57" w14:textId="77777777" w:rsidR="00FD2FB9" w:rsidRPr="00413B31" w:rsidRDefault="00FD2FB9" w:rsidP="009E7C6F">
      <w:pPr>
        <w:suppressAutoHyphens/>
        <w:rPr>
          <w:rFonts w:ascii="Calibri" w:hAnsi="Calibri" w:cs="Calibri"/>
          <w:strike/>
          <w:lang w:eastAsia="ar-SA"/>
        </w:rPr>
      </w:pPr>
    </w:p>
    <w:p w14:paraId="3A74B361" w14:textId="77777777" w:rsidR="00736ABF" w:rsidRDefault="00736ABF"/>
    <w:tbl>
      <w:tblPr>
        <w:tblW w:w="9210" w:type="dxa"/>
        <w:tblLayout w:type="fixed"/>
        <w:tblCellMar>
          <w:left w:w="70" w:type="dxa"/>
          <w:right w:w="70" w:type="dxa"/>
        </w:tblCellMar>
        <w:tblLook w:val="0000" w:firstRow="0" w:lastRow="0" w:firstColumn="0" w:lastColumn="0" w:noHBand="0" w:noVBand="0"/>
      </w:tblPr>
      <w:tblGrid>
        <w:gridCol w:w="9210"/>
      </w:tblGrid>
      <w:tr w:rsidR="00B45BB5" w:rsidRPr="00B45BB5" w14:paraId="1E37818E" w14:textId="77777777" w:rsidTr="00AC7E08">
        <w:tc>
          <w:tcPr>
            <w:tcW w:w="9210" w:type="dxa"/>
          </w:tcPr>
          <w:p w14:paraId="2A12619D" w14:textId="77777777"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B45BB5">
              <w:rPr>
                <w:rFonts w:ascii="Arial" w:eastAsia="Arial Unicode MS" w:hAnsi="Arial" w:cs="Arial"/>
                <w:b/>
                <w:bCs/>
                <w:sz w:val="20"/>
                <w:szCs w:val="20"/>
                <w:lang w:eastAsia="pl-PL"/>
              </w:rPr>
              <w:lastRenderedPageBreak/>
              <w:t>Część 4:</w:t>
            </w:r>
            <w:r w:rsidRPr="00B45BB5">
              <w:rPr>
                <w:rFonts w:ascii="Arial" w:eastAsia="Arial Unicode MS" w:hAnsi="Arial" w:cs="Arial"/>
                <w:sz w:val="20"/>
                <w:szCs w:val="20"/>
                <w:lang w:eastAsia="pl-PL"/>
              </w:rPr>
              <w:tab/>
            </w:r>
            <w:r w:rsidRPr="00B45BB5">
              <w:rPr>
                <w:rFonts w:ascii="Arial" w:eastAsia="Arial Unicode MS" w:hAnsi="Arial" w:cs="Arial"/>
                <w:b/>
                <w:sz w:val="20"/>
                <w:szCs w:val="20"/>
                <w:lang w:eastAsia="pl-PL"/>
              </w:rPr>
              <w:t>WZÓR UMOWY</w:t>
            </w:r>
            <w:r w:rsidRPr="00B45BB5">
              <w:rPr>
                <w:rFonts w:ascii="Arial" w:eastAsia="Arial Unicode MS" w:hAnsi="Arial" w:cs="Arial"/>
                <w:sz w:val="20"/>
                <w:szCs w:val="20"/>
                <w:lang w:eastAsia="pl-PL"/>
              </w:rPr>
              <w:t xml:space="preserve"> </w:t>
            </w:r>
          </w:p>
        </w:tc>
      </w:tr>
      <w:tr w:rsidR="00B45BB5" w:rsidRPr="00B45BB5" w14:paraId="602CC340" w14:textId="77777777" w:rsidTr="00AC7E08">
        <w:tc>
          <w:tcPr>
            <w:tcW w:w="9210" w:type="dxa"/>
          </w:tcPr>
          <w:p w14:paraId="5271DCEE" w14:textId="77777777" w:rsidR="00EE1445" w:rsidRDefault="00B45BB5" w:rsidP="00793FF7">
            <w:pPr>
              <w:widowControl w:val="0"/>
              <w:suppressAutoHyphens/>
              <w:spacing w:before="60" w:after="60" w:line="360" w:lineRule="auto"/>
              <w:contextualSpacing/>
              <w:jc w:val="both"/>
              <w:rPr>
                <w:rFonts w:ascii="Arial" w:hAnsi="Arial" w:cs="Arial"/>
                <w:sz w:val="20"/>
                <w:szCs w:val="20"/>
                <w:lang w:eastAsia="pl-PL"/>
              </w:rPr>
            </w:pPr>
            <w:r w:rsidRPr="00B85B31">
              <w:rPr>
                <w:rFonts w:ascii="Arial" w:hAnsi="Arial" w:cs="Arial"/>
                <w:sz w:val="20"/>
                <w:szCs w:val="20"/>
                <w:lang w:eastAsia="pl-PL"/>
              </w:rPr>
              <w:t>Wz</w:t>
            </w:r>
            <w:r w:rsidR="00732FB5">
              <w:rPr>
                <w:rFonts w:ascii="Arial" w:hAnsi="Arial" w:cs="Arial"/>
                <w:sz w:val="20"/>
                <w:szCs w:val="20"/>
                <w:lang w:eastAsia="pl-PL"/>
              </w:rPr>
              <w:t>o</w:t>
            </w:r>
            <w:r w:rsidRPr="00B85B31">
              <w:rPr>
                <w:rFonts w:ascii="Arial" w:hAnsi="Arial" w:cs="Arial"/>
                <w:sz w:val="20"/>
                <w:szCs w:val="20"/>
                <w:lang w:eastAsia="pl-PL"/>
              </w:rPr>
              <w:t>r</w:t>
            </w:r>
            <w:r w:rsidR="00732FB5">
              <w:rPr>
                <w:rFonts w:ascii="Arial" w:hAnsi="Arial" w:cs="Arial"/>
                <w:sz w:val="20"/>
                <w:szCs w:val="20"/>
                <w:lang w:eastAsia="pl-PL"/>
              </w:rPr>
              <w:t>y</w:t>
            </w:r>
            <w:r w:rsidRPr="00B85B31">
              <w:rPr>
                <w:rFonts w:ascii="Arial" w:hAnsi="Arial" w:cs="Arial"/>
                <w:sz w:val="20"/>
                <w:szCs w:val="20"/>
                <w:lang w:eastAsia="pl-PL"/>
              </w:rPr>
              <w:t xml:space="preserve"> </w:t>
            </w:r>
            <w:r w:rsidR="00793FF7">
              <w:rPr>
                <w:rFonts w:ascii="Arial" w:hAnsi="Arial" w:cs="Arial"/>
                <w:sz w:val="20"/>
                <w:szCs w:val="20"/>
                <w:lang w:eastAsia="pl-PL"/>
              </w:rPr>
              <w:t>um</w:t>
            </w:r>
            <w:r w:rsidR="00732FB5">
              <w:rPr>
                <w:rFonts w:ascii="Arial" w:hAnsi="Arial" w:cs="Arial"/>
                <w:sz w:val="20"/>
                <w:szCs w:val="20"/>
                <w:lang w:eastAsia="pl-PL"/>
              </w:rPr>
              <w:t>ó</w:t>
            </w:r>
            <w:r w:rsidR="00793FF7">
              <w:rPr>
                <w:rFonts w:ascii="Arial" w:hAnsi="Arial" w:cs="Arial"/>
                <w:sz w:val="20"/>
                <w:szCs w:val="20"/>
                <w:lang w:eastAsia="pl-PL"/>
              </w:rPr>
              <w:t>w stanowi załącznik</w:t>
            </w:r>
            <w:r w:rsidR="00FD2FB9">
              <w:rPr>
                <w:rFonts w:ascii="Arial" w:hAnsi="Arial" w:cs="Arial"/>
                <w:sz w:val="20"/>
                <w:szCs w:val="20"/>
                <w:lang w:eastAsia="pl-PL"/>
              </w:rPr>
              <w:t xml:space="preserve"> 4.1. </w:t>
            </w:r>
            <w:r w:rsidR="00732FB5">
              <w:rPr>
                <w:rFonts w:ascii="Arial" w:hAnsi="Arial" w:cs="Arial"/>
                <w:sz w:val="20"/>
                <w:szCs w:val="20"/>
                <w:lang w:eastAsia="pl-PL"/>
              </w:rPr>
              <w:t>do SIWZ</w:t>
            </w:r>
            <w:r w:rsidR="00FD2FB9">
              <w:rPr>
                <w:rFonts w:ascii="Arial" w:hAnsi="Arial" w:cs="Arial"/>
                <w:sz w:val="20"/>
                <w:szCs w:val="20"/>
                <w:lang w:eastAsia="pl-PL"/>
              </w:rPr>
              <w:t>.</w:t>
            </w:r>
          </w:p>
          <w:p w14:paraId="75358713" w14:textId="77777777" w:rsidR="00B45BB5" w:rsidRDefault="00B45BB5" w:rsidP="00793FF7">
            <w:pPr>
              <w:widowControl w:val="0"/>
              <w:suppressAutoHyphens/>
              <w:spacing w:before="60" w:after="60" w:line="360" w:lineRule="auto"/>
              <w:contextualSpacing/>
              <w:jc w:val="both"/>
              <w:rPr>
                <w:rFonts w:ascii="Arial" w:hAnsi="Arial" w:cs="Arial"/>
                <w:sz w:val="20"/>
                <w:szCs w:val="20"/>
                <w:lang w:eastAsia="pl-PL"/>
              </w:rPr>
            </w:pPr>
          </w:p>
          <w:tbl>
            <w:tblPr>
              <w:tblW w:w="0" w:type="auto"/>
              <w:tblLayout w:type="fixed"/>
              <w:tblCellMar>
                <w:left w:w="70" w:type="dxa"/>
                <w:right w:w="70" w:type="dxa"/>
              </w:tblCellMar>
              <w:tblLook w:val="0000" w:firstRow="0" w:lastRow="0" w:firstColumn="0" w:lastColumn="0" w:noHBand="0" w:noVBand="0"/>
            </w:tblPr>
            <w:tblGrid>
              <w:gridCol w:w="9210"/>
            </w:tblGrid>
            <w:tr w:rsidR="006E2961" w:rsidRPr="00B45BB5" w14:paraId="0EC3513F" w14:textId="77777777" w:rsidTr="00E32A57">
              <w:tc>
                <w:tcPr>
                  <w:tcW w:w="9210" w:type="dxa"/>
                </w:tcPr>
                <w:p w14:paraId="218BE455" w14:textId="77777777" w:rsidR="006E2961" w:rsidRPr="00B45BB5" w:rsidRDefault="006E2961" w:rsidP="006E2961">
                  <w:pPr>
                    <w:widowControl w:val="0"/>
                    <w:shd w:val="clear" w:color="auto" w:fill="548DD4"/>
                    <w:suppressAutoHyphens/>
                    <w:spacing w:beforeLines="40" w:before="96" w:afterLines="40" w:after="96" w:line="360" w:lineRule="auto"/>
                    <w:jc w:val="both"/>
                    <w:outlineLvl w:val="4"/>
                    <w:rPr>
                      <w:rFonts w:ascii="Arial" w:eastAsia="Arial Unicode MS" w:hAnsi="Arial" w:cs="Arial"/>
                      <w:b/>
                      <w:sz w:val="20"/>
                      <w:szCs w:val="20"/>
                      <w:lang w:eastAsia="pl-PL"/>
                    </w:rPr>
                  </w:pPr>
                  <w:r>
                    <w:rPr>
                      <w:rFonts w:ascii="Arial" w:hAnsi="Arial" w:cs="Arial"/>
                      <w:b/>
                      <w:sz w:val="20"/>
                      <w:szCs w:val="20"/>
                      <w:lang w:eastAsia="pl-PL"/>
                    </w:rPr>
                    <w:t xml:space="preserve">Część 5: </w:t>
                  </w:r>
                  <w:r w:rsidRPr="00B45BB5">
                    <w:rPr>
                      <w:rFonts w:ascii="Arial" w:hAnsi="Arial" w:cs="Arial"/>
                      <w:b/>
                      <w:sz w:val="20"/>
                      <w:szCs w:val="20"/>
                      <w:lang w:eastAsia="pl-PL"/>
                    </w:rPr>
                    <w:t>SZCZEGÓŁOWY OPIS PRZEDMIOTU ZAMÓWIENIA</w:t>
                  </w:r>
                </w:p>
              </w:tc>
            </w:tr>
            <w:tr w:rsidR="006E2961" w:rsidRPr="00B45BB5" w14:paraId="74D08C84" w14:textId="77777777" w:rsidTr="00E32A57">
              <w:tc>
                <w:tcPr>
                  <w:tcW w:w="9210" w:type="dxa"/>
                </w:tcPr>
                <w:p w14:paraId="7610927C" w14:textId="77777777" w:rsidR="006E2961" w:rsidRPr="00B45BB5" w:rsidRDefault="006E2961" w:rsidP="006E2961">
                  <w:pPr>
                    <w:widowControl w:val="0"/>
                    <w:suppressAutoHyphens/>
                    <w:spacing w:before="60" w:after="60" w:line="360" w:lineRule="auto"/>
                    <w:contextualSpacing/>
                    <w:jc w:val="both"/>
                    <w:rPr>
                      <w:rFonts w:ascii="Arial" w:hAnsi="Arial" w:cs="Arial"/>
                      <w:sz w:val="20"/>
                      <w:szCs w:val="20"/>
                      <w:lang w:eastAsia="pl-PL"/>
                    </w:rPr>
                  </w:pPr>
                </w:p>
              </w:tc>
            </w:tr>
          </w:tbl>
          <w:p w14:paraId="794B7DF9" w14:textId="77777777" w:rsidR="00FD2FB9" w:rsidRPr="00B45BB5" w:rsidRDefault="00FD2FB9" w:rsidP="00AC7E08">
            <w:pPr>
              <w:spacing w:line="480" w:lineRule="auto"/>
              <w:jc w:val="both"/>
              <w:rPr>
                <w:rFonts w:ascii="Arial" w:hAnsi="Arial" w:cs="Arial"/>
                <w:sz w:val="20"/>
                <w:szCs w:val="20"/>
                <w:lang w:eastAsia="pl-PL"/>
              </w:rPr>
            </w:pPr>
          </w:p>
        </w:tc>
      </w:tr>
    </w:tbl>
    <w:p w14:paraId="6A7FE36C" w14:textId="62B372E9" w:rsidR="00AC7E08" w:rsidRPr="00AC7E08" w:rsidRDefault="00AC7E08" w:rsidP="00D17C30">
      <w:pPr>
        <w:pStyle w:val="Akapitzlist"/>
        <w:numPr>
          <w:ilvl w:val="0"/>
          <w:numId w:val="10"/>
        </w:numPr>
        <w:rPr>
          <w:rFonts w:ascii="Arial" w:hAnsi="Arial" w:cs="Arial"/>
          <w:sz w:val="20"/>
          <w:szCs w:val="20"/>
        </w:rPr>
      </w:pPr>
      <w:r w:rsidRPr="00AC7E08">
        <w:rPr>
          <w:rFonts w:ascii="Arial" w:hAnsi="Arial" w:cs="Arial"/>
          <w:sz w:val="20"/>
          <w:szCs w:val="20"/>
        </w:rPr>
        <w:t>Przedmiotem zamówienia jest „ zakup, dostawa i serwis fabrycznie nowego ciągnika rolniczego do robót drogowych wraz z osprzętem, urządzeniami i maszynami agregatowanymi z ciągnikiem’’.</w:t>
      </w:r>
    </w:p>
    <w:p w14:paraId="47449700" w14:textId="4EC3E921" w:rsidR="00AC7E08" w:rsidRPr="00AC7E08" w:rsidRDefault="00AC7E08" w:rsidP="00D17C30">
      <w:pPr>
        <w:pStyle w:val="Akapitzlist"/>
        <w:numPr>
          <w:ilvl w:val="0"/>
          <w:numId w:val="10"/>
        </w:numPr>
        <w:rPr>
          <w:rFonts w:ascii="Arial" w:hAnsi="Arial" w:cs="Arial"/>
          <w:sz w:val="20"/>
          <w:szCs w:val="20"/>
        </w:rPr>
      </w:pPr>
      <w:r w:rsidRPr="00AC7E08">
        <w:rPr>
          <w:rFonts w:ascii="Arial" w:hAnsi="Arial" w:cs="Arial"/>
          <w:sz w:val="20"/>
          <w:szCs w:val="20"/>
        </w:rPr>
        <w:t xml:space="preserve">Wymagania, jakie musi spełniać ofertowany ciągnik rolniczy wersja drogowa: </w:t>
      </w:r>
    </w:p>
    <w:p w14:paraId="2D61C300" w14:textId="41F2AD17" w:rsidR="00AC7E08" w:rsidRPr="00AC7E08" w:rsidRDefault="00AC7E08" w:rsidP="00D17C30">
      <w:pPr>
        <w:pStyle w:val="Akapitzlist"/>
        <w:numPr>
          <w:ilvl w:val="0"/>
          <w:numId w:val="11"/>
        </w:numPr>
        <w:rPr>
          <w:rFonts w:ascii="Arial" w:hAnsi="Arial" w:cs="Arial"/>
          <w:sz w:val="20"/>
          <w:szCs w:val="20"/>
        </w:rPr>
      </w:pPr>
      <w:r w:rsidRPr="00AC7E08">
        <w:rPr>
          <w:rFonts w:ascii="Arial" w:hAnsi="Arial" w:cs="Arial"/>
          <w:sz w:val="20"/>
          <w:szCs w:val="20"/>
        </w:rPr>
        <w:t>Ciągnik rolniczy fabrycznie nowy, rok produkcji (nie starszy niż 2018r. i z przebiegiem max. do 100 motogodzin) i wcześniej nie rejestrowany.</w:t>
      </w:r>
    </w:p>
    <w:p w14:paraId="25D20312" w14:textId="77777777" w:rsidR="00AC7E08" w:rsidRPr="00AC7E08" w:rsidRDefault="00AC7E08" w:rsidP="00D17C30">
      <w:pPr>
        <w:pStyle w:val="Akapitzlist"/>
        <w:numPr>
          <w:ilvl w:val="0"/>
          <w:numId w:val="11"/>
        </w:numPr>
        <w:rPr>
          <w:rFonts w:ascii="Arial" w:hAnsi="Arial" w:cs="Arial"/>
          <w:sz w:val="20"/>
          <w:szCs w:val="20"/>
        </w:rPr>
      </w:pPr>
      <w:r w:rsidRPr="00AC7E08">
        <w:rPr>
          <w:rFonts w:ascii="Arial" w:hAnsi="Arial" w:cs="Arial"/>
          <w:sz w:val="20"/>
          <w:szCs w:val="20"/>
        </w:rPr>
        <w:t xml:space="preserve">Termin dostawy maksymalnie do 20.12.2019r. </w:t>
      </w:r>
    </w:p>
    <w:p w14:paraId="23737205" w14:textId="1C70935C" w:rsidR="00AC7E08" w:rsidRPr="00AC7E08" w:rsidRDefault="00AC7E08" w:rsidP="00D17C30">
      <w:pPr>
        <w:pStyle w:val="Akapitzlist"/>
        <w:numPr>
          <w:ilvl w:val="0"/>
          <w:numId w:val="11"/>
        </w:numPr>
        <w:rPr>
          <w:rFonts w:ascii="Arial" w:hAnsi="Arial" w:cs="Arial"/>
          <w:sz w:val="20"/>
          <w:szCs w:val="20"/>
        </w:rPr>
      </w:pPr>
      <w:r w:rsidRPr="00AC7E08">
        <w:rPr>
          <w:rFonts w:ascii="Arial" w:hAnsi="Arial" w:cs="Arial"/>
          <w:sz w:val="20"/>
          <w:szCs w:val="20"/>
        </w:rPr>
        <w:t>Dostawa do siedziby zamawiającego; 66-500 Strzelce Krajeńskie, ul. Ks. St. Wyszyńskiego 7.</w:t>
      </w:r>
    </w:p>
    <w:p w14:paraId="1EE9F220" w14:textId="07E6B372" w:rsidR="00AC7E08" w:rsidRPr="00AC7E08" w:rsidRDefault="00AC7E08" w:rsidP="00D17C30">
      <w:pPr>
        <w:pStyle w:val="Akapitzlist"/>
        <w:numPr>
          <w:ilvl w:val="0"/>
          <w:numId w:val="11"/>
        </w:numPr>
        <w:rPr>
          <w:rFonts w:ascii="Arial" w:hAnsi="Arial" w:cs="Arial"/>
          <w:sz w:val="20"/>
          <w:szCs w:val="20"/>
        </w:rPr>
      </w:pPr>
      <w:r w:rsidRPr="00AC7E08">
        <w:rPr>
          <w:rFonts w:ascii="Arial" w:hAnsi="Arial" w:cs="Arial"/>
          <w:sz w:val="20"/>
          <w:szCs w:val="20"/>
        </w:rPr>
        <w:t>Wszystkie dokumenty niezbędne do zarejestrowania pojazdu na terenie Rzeczypospolitej Polskiej</w:t>
      </w:r>
    </w:p>
    <w:p w14:paraId="0FFA73F8" w14:textId="16B369F7" w:rsidR="00AC7E08" w:rsidRPr="00AC7E08" w:rsidRDefault="00AC7E08" w:rsidP="00D17C30">
      <w:pPr>
        <w:pStyle w:val="Akapitzlist"/>
        <w:numPr>
          <w:ilvl w:val="0"/>
          <w:numId w:val="11"/>
        </w:numPr>
        <w:rPr>
          <w:rFonts w:ascii="Arial" w:hAnsi="Arial" w:cs="Arial"/>
          <w:sz w:val="20"/>
          <w:szCs w:val="20"/>
        </w:rPr>
      </w:pPr>
      <w:r w:rsidRPr="00AC7E08">
        <w:rPr>
          <w:rFonts w:ascii="Arial" w:hAnsi="Arial" w:cs="Arial"/>
          <w:sz w:val="20"/>
          <w:szCs w:val="20"/>
        </w:rPr>
        <w:t xml:space="preserve">Instrukcja obsługi w języku polskim. </w:t>
      </w:r>
    </w:p>
    <w:p w14:paraId="00E3F753" w14:textId="77777777" w:rsidR="00AC7E08" w:rsidRDefault="00AC7E08" w:rsidP="00D17C30">
      <w:pPr>
        <w:pStyle w:val="Akapitzlist"/>
        <w:numPr>
          <w:ilvl w:val="0"/>
          <w:numId w:val="11"/>
        </w:numPr>
        <w:rPr>
          <w:rFonts w:ascii="Arial" w:hAnsi="Arial" w:cs="Arial"/>
          <w:sz w:val="20"/>
          <w:szCs w:val="20"/>
        </w:rPr>
      </w:pPr>
      <w:r w:rsidRPr="00AC7E08">
        <w:rPr>
          <w:rFonts w:ascii="Arial" w:hAnsi="Arial" w:cs="Arial"/>
          <w:sz w:val="20"/>
          <w:szCs w:val="20"/>
        </w:rPr>
        <w:t xml:space="preserve">Szkolenie operatorów z obsługi ciągnika rolniczego do robót drogowych wraz z osprzętem, urządzeniami i maszynami agregatowanymi z ciągnikiem w miejscu dostawy zakończone certyfikatem. </w:t>
      </w:r>
    </w:p>
    <w:p w14:paraId="7ED50681" w14:textId="588CBCEB" w:rsidR="00AC7E08" w:rsidRPr="00AC7E08" w:rsidRDefault="00AC7E08" w:rsidP="00D17C30">
      <w:pPr>
        <w:pStyle w:val="Akapitzlist"/>
        <w:numPr>
          <w:ilvl w:val="0"/>
          <w:numId w:val="10"/>
        </w:numPr>
        <w:rPr>
          <w:rFonts w:ascii="Arial" w:hAnsi="Arial" w:cs="Arial"/>
          <w:sz w:val="20"/>
          <w:szCs w:val="20"/>
        </w:rPr>
      </w:pPr>
      <w:r w:rsidRPr="00AC7E08">
        <w:rPr>
          <w:rFonts w:ascii="Arial" w:hAnsi="Arial" w:cs="Arial"/>
          <w:sz w:val="20"/>
          <w:szCs w:val="20"/>
        </w:rPr>
        <w:t xml:space="preserve">Informacje ogólne: </w:t>
      </w:r>
    </w:p>
    <w:p w14:paraId="4D678F6E" w14:textId="52732EB9" w:rsidR="00AC7E08" w:rsidRPr="00AC7E08" w:rsidRDefault="00AC7E08" w:rsidP="00D17C30">
      <w:pPr>
        <w:pStyle w:val="Akapitzlist"/>
        <w:numPr>
          <w:ilvl w:val="0"/>
          <w:numId w:val="12"/>
        </w:numPr>
        <w:rPr>
          <w:rFonts w:ascii="Arial" w:hAnsi="Arial" w:cs="Arial"/>
          <w:sz w:val="20"/>
          <w:szCs w:val="20"/>
        </w:rPr>
      </w:pPr>
      <w:r w:rsidRPr="00AC7E08">
        <w:rPr>
          <w:rFonts w:ascii="Arial" w:hAnsi="Arial" w:cs="Arial"/>
          <w:sz w:val="20"/>
          <w:szCs w:val="20"/>
        </w:rPr>
        <w:t xml:space="preserve">Zamawiający zastrzega sobie możliwość założenia urządzenia GPS na koszt zamawiającego. </w:t>
      </w:r>
    </w:p>
    <w:p w14:paraId="18F63F83" w14:textId="1895656B" w:rsidR="00AC7E08" w:rsidRPr="00AC7E08" w:rsidRDefault="00AC7E08" w:rsidP="00D17C30">
      <w:pPr>
        <w:pStyle w:val="Akapitzlist"/>
        <w:numPr>
          <w:ilvl w:val="0"/>
          <w:numId w:val="12"/>
        </w:numPr>
        <w:rPr>
          <w:rFonts w:ascii="Arial" w:hAnsi="Arial" w:cs="Arial"/>
          <w:sz w:val="20"/>
          <w:szCs w:val="20"/>
        </w:rPr>
      </w:pPr>
      <w:r w:rsidRPr="00AC7E08">
        <w:rPr>
          <w:rFonts w:ascii="Arial" w:hAnsi="Arial" w:cs="Arial"/>
          <w:sz w:val="20"/>
          <w:szCs w:val="20"/>
        </w:rPr>
        <w:t xml:space="preserve">Ciągnik musi być przystosowany do przechowywania na wolnym powietrzu lub w garażu nieogrzewanym (tzn. pomieszczeniach zamkniętych – wentylowanych, w których nie przewiduje się stosowania własnych lub obcych źródeł ciepła). </w:t>
      </w:r>
    </w:p>
    <w:p w14:paraId="39EF422E" w14:textId="2E8BC745" w:rsidR="00AC7E08" w:rsidRPr="00AC7E08" w:rsidRDefault="00AC7E08" w:rsidP="00D17C30">
      <w:pPr>
        <w:pStyle w:val="Akapitzlist"/>
        <w:numPr>
          <w:ilvl w:val="0"/>
          <w:numId w:val="12"/>
        </w:numPr>
        <w:rPr>
          <w:rFonts w:ascii="Arial" w:hAnsi="Arial" w:cs="Arial"/>
          <w:sz w:val="20"/>
          <w:szCs w:val="20"/>
        </w:rPr>
      </w:pPr>
      <w:r w:rsidRPr="00AC7E08">
        <w:rPr>
          <w:rFonts w:ascii="Arial" w:hAnsi="Arial" w:cs="Arial"/>
          <w:sz w:val="20"/>
          <w:szCs w:val="20"/>
        </w:rPr>
        <w:t xml:space="preserve">Wykonawca w dniu dokonania dostawy przeszkoli co najmniej 2 osoby wskazane przez Zamawiającego,  w zakresie obsługi, konserwacji, drobnych napraw, eksploatacji, przeglądów dostarczonego pojazdu wraz z osprzętem, urządzeniami i maszynami agregatowanymi z ciągnikiem. Czas trwania szkolenia – co najmniej 5 godzin. </w:t>
      </w:r>
    </w:p>
    <w:p w14:paraId="371A6698" w14:textId="0ADE95F6" w:rsidR="00AC7E08" w:rsidRPr="00AC7E08" w:rsidRDefault="00AC7E08" w:rsidP="00D17C30">
      <w:pPr>
        <w:pStyle w:val="Akapitzlist"/>
        <w:numPr>
          <w:ilvl w:val="0"/>
          <w:numId w:val="10"/>
        </w:numPr>
        <w:rPr>
          <w:rFonts w:ascii="Arial" w:hAnsi="Arial" w:cs="Arial"/>
          <w:sz w:val="20"/>
          <w:szCs w:val="20"/>
        </w:rPr>
      </w:pPr>
      <w:r w:rsidRPr="00AC7E08">
        <w:rPr>
          <w:rFonts w:ascii="Arial" w:hAnsi="Arial" w:cs="Arial"/>
          <w:sz w:val="20"/>
          <w:szCs w:val="20"/>
        </w:rPr>
        <w:t>Parametry techniczne ciągnika rolniczego wersja – drogowa</w:t>
      </w:r>
    </w:p>
    <w:p w14:paraId="65BA7618" w14:textId="77777777" w:rsidR="00AC7E08" w:rsidRDefault="00AC7E08" w:rsidP="00D17C30">
      <w:pPr>
        <w:pStyle w:val="Akapitzlist"/>
        <w:numPr>
          <w:ilvl w:val="1"/>
          <w:numId w:val="10"/>
        </w:numPr>
        <w:rPr>
          <w:rFonts w:ascii="Arial" w:hAnsi="Arial" w:cs="Arial"/>
          <w:sz w:val="20"/>
          <w:szCs w:val="20"/>
        </w:rPr>
      </w:pPr>
      <w:r w:rsidRPr="00AC7E08">
        <w:rPr>
          <w:rFonts w:ascii="Arial" w:hAnsi="Arial" w:cs="Arial"/>
          <w:sz w:val="20"/>
          <w:szCs w:val="20"/>
        </w:rPr>
        <w:t xml:space="preserve">Silnik </w:t>
      </w:r>
    </w:p>
    <w:p w14:paraId="1AE7E74F" w14:textId="687B856C" w:rsidR="00AC7E08" w:rsidRPr="00AC7E08" w:rsidRDefault="00AC7E08" w:rsidP="00D17C30">
      <w:pPr>
        <w:pStyle w:val="Akapitzlist"/>
        <w:numPr>
          <w:ilvl w:val="0"/>
          <w:numId w:val="13"/>
        </w:numPr>
        <w:rPr>
          <w:rFonts w:ascii="Arial" w:hAnsi="Arial" w:cs="Arial"/>
          <w:sz w:val="20"/>
          <w:szCs w:val="20"/>
        </w:rPr>
      </w:pPr>
      <w:r w:rsidRPr="00AC7E08">
        <w:rPr>
          <w:rFonts w:ascii="Arial" w:hAnsi="Arial" w:cs="Arial"/>
          <w:sz w:val="20"/>
          <w:szCs w:val="20"/>
        </w:rPr>
        <w:t>Wysokoprężny o mocy  95 – 110 KM</w:t>
      </w:r>
    </w:p>
    <w:p w14:paraId="4DA17E64" w14:textId="591813AE" w:rsidR="00AC7E08" w:rsidRPr="00AC7E08" w:rsidRDefault="00AC7E08" w:rsidP="00D17C30">
      <w:pPr>
        <w:pStyle w:val="Akapitzlist"/>
        <w:numPr>
          <w:ilvl w:val="0"/>
          <w:numId w:val="13"/>
        </w:numPr>
        <w:rPr>
          <w:rFonts w:ascii="Arial" w:hAnsi="Arial" w:cs="Arial"/>
          <w:sz w:val="20"/>
          <w:szCs w:val="20"/>
        </w:rPr>
      </w:pPr>
      <w:r w:rsidRPr="00AC7E08">
        <w:rPr>
          <w:rFonts w:ascii="Arial" w:hAnsi="Arial" w:cs="Arial"/>
          <w:sz w:val="20"/>
          <w:szCs w:val="20"/>
        </w:rPr>
        <w:t>Liczba cylindrów 4, chłodzony cieczą</w:t>
      </w:r>
    </w:p>
    <w:p w14:paraId="477AA11D" w14:textId="0BB7E5A9" w:rsidR="00AC7E08" w:rsidRPr="00AC7E08" w:rsidRDefault="00AC7E08" w:rsidP="00D17C30">
      <w:pPr>
        <w:pStyle w:val="Akapitzlist"/>
        <w:numPr>
          <w:ilvl w:val="0"/>
          <w:numId w:val="13"/>
        </w:numPr>
        <w:rPr>
          <w:rFonts w:ascii="Arial" w:hAnsi="Arial" w:cs="Arial"/>
          <w:sz w:val="20"/>
          <w:szCs w:val="20"/>
        </w:rPr>
      </w:pPr>
      <w:r w:rsidRPr="00AC7E08">
        <w:rPr>
          <w:rFonts w:ascii="Arial" w:hAnsi="Arial" w:cs="Arial"/>
          <w:sz w:val="20"/>
          <w:szCs w:val="20"/>
        </w:rPr>
        <w:t xml:space="preserve">Pojemność  skokowa w przedziale  3300 – 4000 cm³ </w:t>
      </w:r>
    </w:p>
    <w:p w14:paraId="4683A6C2" w14:textId="1B91D7A6" w:rsidR="00AC7E08" w:rsidRPr="00AC7E08" w:rsidRDefault="00AC7E08" w:rsidP="00D17C30">
      <w:pPr>
        <w:pStyle w:val="Akapitzlist"/>
        <w:numPr>
          <w:ilvl w:val="0"/>
          <w:numId w:val="13"/>
        </w:numPr>
        <w:rPr>
          <w:rFonts w:ascii="Arial" w:hAnsi="Arial" w:cs="Arial"/>
          <w:sz w:val="20"/>
          <w:szCs w:val="20"/>
        </w:rPr>
      </w:pPr>
      <w:r w:rsidRPr="00AC7E08">
        <w:rPr>
          <w:rFonts w:ascii="Arial" w:hAnsi="Arial" w:cs="Arial"/>
          <w:sz w:val="20"/>
          <w:szCs w:val="20"/>
        </w:rPr>
        <w:t xml:space="preserve">Silnik spełniający normy emisji spalin co najmniej: EURO IVB </w:t>
      </w:r>
    </w:p>
    <w:p w14:paraId="65B33478" w14:textId="77777777" w:rsidR="0065583B" w:rsidRDefault="00AC7E08" w:rsidP="00D17C30">
      <w:pPr>
        <w:pStyle w:val="Akapitzlist"/>
        <w:numPr>
          <w:ilvl w:val="0"/>
          <w:numId w:val="13"/>
        </w:numPr>
        <w:rPr>
          <w:rFonts w:ascii="Arial" w:hAnsi="Arial" w:cs="Arial"/>
          <w:sz w:val="20"/>
          <w:szCs w:val="20"/>
        </w:rPr>
      </w:pPr>
      <w:r w:rsidRPr="00AC7E08">
        <w:rPr>
          <w:rFonts w:ascii="Arial" w:hAnsi="Arial" w:cs="Arial"/>
          <w:sz w:val="20"/>
          <w:szCs w:val="20"/>
        </w:rPr>
        <w:t>Podgrzewacz bloku silnika i skrzyni przekładniowej 240V</w:t>
      </w:r>
    </w:p>
    <w:p w14:paraId="675FC2A3" w14:textId="7D926FE1" w:rsidR="00AC7E08" w:rsidRPr="0065583B" w:rsidRDefault="00AC7E08" w:rsidP="00D17C30">
      <w:pPr>
        <w:pStyle w:val="Akapitzlist"/>
        <w:numPr>
          <w:ilvl w:val="1"/>
          <w:numId w:val="10"/>
        </w:numPr>
        <w:rPr>
          <w:rFonts w:ascii="Arial" w:hAnsi="Arial" w:cs="Arial"/>
          <w:sz w:val="20"/>
          <w:szCs w:val="20"/>
        </w:rPr>
      </w:pPr>
      <w:r w:rsidRPr="0065583B">
        <w:rPr>
          <w:rFonts w:ascii="Arial" w:hAnsi="Arial" w:cs="Arial"/>
          <w:sz w:val="20"/>
          <w:szCs w:val="20"/>
        </w:rPr>
        <w:t xml:space="preserve">Napęd </w:t>
      </w:r>
    </w:p>
    <w:p w14:paraId="5FBAD6DB" w14:textId="7477B6D3" w:rsidR="00AC7E08" w:rsidRPr="0065583B" w:rsidRDefault="00AC7E08" w:rsidP="00D17C30">
      <w:pPr>
        <w:pStyle w:val="Akapitzlist"/>
        <w:numPr>
          <w:ilvl w:val="0"/>
          <w:numId w:val="14"/>
        </w:numPr>
        <w:rPr>
          <w:rFonts w:ascii="Arial" w:hAnsi="Arial" w:cs="Arial"/>
          <w:sz w:val="20"/>
          <w:szCs w:val="20"/>
        </w:rPr>
      </w:pPr>
      <w:r w:rsidRPr="0065583B">
        <w:rPr>
          <w:rFonts w:ascii="Arial" w:hAnsi="Arial" w:cs="Arial"/>
          <w:sz w:val="20"/>
          <w:szCs w:val="20"/>
        </w:rPr>
        <w:t xml:space="preserve">skrzynia biegów mechaniczna synchronizowana min. 30Px30R przełożeń, 4 biegi załączane pod obciążeniem (w tym biegi pełzające pozwalające na jazdę w zakresie od 0,2km/h do 0,6 km/h)  przy WOM 540 </w:t>
      </w:r>
      <w:proofErr w:type="spellStart"/>
      <w:r w:rsidRPr="0065583B">
        <w:rPr>
          <w:rFonts w:ascii="Arial" w:hAnsi="Arial" w:cs="Arial"/>
          <w:sz w:val="20"/>
          <w:szCs w:val="20"/>
        </w:rPr>
        <w:t>obr</w:t>
      </w:r>
      <w:proofErr w:type="spellEnd"/>
      <w:r w:rsidRPr="0065583B">
        <w:rPr>
          <w:rFonts w:ascii="Arial" w:hAnsi="Arial" w:cs="Arial"/>
          <w:sz w:val="20"/>
          <w:szCs w:val="20"/>
        </w:rPr>
        <w:t xml:space="preserve">./min. </w:t>
      </w:r>
    </w:p>
    <w:p w14:paraId="1DD18220" w14:textId="049039E4" w:rsidR="00AC7E08" w:rsidRPr="0065583B" w:rsidRDefault="0065583B" w:rsidP="00D17C30">
      <w:pPr>
        <w:pStyle w:val="Akapitzlist"/>
        <w:numPr>
          <w:ilvl w:val="0"/>
          <w:numId w:val="14"/>
        </w:numPr>
        <w:rPr>
          <w:rFonts w:ascii="Arial" w:hAnsi="Arial" w:cs="Arial"/>
          <w:sz w:val="20"/>
          <w:szCs w:val="20"/>
        </w:rPr>
      </w:pPr>
      <w:r>
        <w:rPr>
          <w:rFonts w:ascii="Arial" w:hAnsi="Arial" w:cs="Arial"/>
          <w:sz w:val="20"/>
          <w:szCs w:val="20"/>
        </w:rPr>
        <w:t>r</w:t>
      </w:r>
      <w:r w:rsidR="00AC7E08" w:rsidRPr="0065583B">
        <w:rPr>
          <w:rFonts w:ascii="Arial" w:hAnsi="Arial" w:cs="Arial"/>
          <w:sz w:val="20"/>
          <w:szCs w:val="20"/>
        </w:rPr>
        <w:t xml:space="preserve">ewers  elektrohydrauliczny </w:t>
      </w:r>
    </w:p>
    <w:p w14:paraId="78C00C40" w14:textId="0522F77F" w:rsidR="0065583B" w:rsidRPr="0065583B" w:rsidRDefault="0065583B" w:rsidP="00D17C30">
      <w:pPr>
        <w:pStyle w:val="Akapitzlist"/>
        <w:numPr>
          <w:ilvl w:val="0"/>
          <w:numId w:val="14"/>
        </w:numPr>
        <w:rPr>
          <w:rFonts w:ascii="Arial" w:hAnsi="Arial" w:cs="Arial"/>
          <w:sz w:val="20"/>
          <w:szCs w:val="20"/>
        </w:rPr>
      </w:pPr>
      <w:r>
        <w:rPr>
          <w:rFonts w:ascii="Arial" w:hAnsi="Arial" w:cs="Arial"/>
          <w:sz w:val="20"/>
          <w:szCs w:val="20"/>
        </w:rPr>
        <w:t>n</w:t>
      </w:r>
      <w:r w:rsidR="00AC7E08" w:rsidRPr="0065583B">
        <w:rPr>
          <w:rFonts w:ascii="Arial" w:hAnsi="Arial" w:cs="Arial"/>
          <w:sz w:val="20"/>
          <w:szCs w:val="20"/>
        </w:rPr>
        <w:t xml:space="preserve">apęd na 4 koła - 4x4 (4WD) </w:t>
      </w:r>
    </w:p>
    <w:p w14:paraId="21EF1BE1" w14:textId="4D58F56A" w:rsidR="00AC7E08" w:rsidRPr="0065583B" w:rsidRDefault="0065583B" w:rsidP="00D17C30">
      <w:pPr>
        <w:pStyle w:val="Akapitzlist"/>
        <w:numPr>
          <w:ilvl w:val="0"/>
          <w:numId w:val="14"/>
        </w:numPr>
        <w:rPr>
          <w:rFonts w:ascii="Arial" w:hAnsi="Arial" w:cs="Arial"/>
          <w:sz w:val="20"/>
          <w:szCs w:val="20"/>
        </w:rPr>
      </w:pPr>
      <w:r>
        <w:rPr>
          <w:rFonts w:ascii="Arial" w:hAnsi="Arial" w:cs="Arial"/>
          <w:sz w:val="20"/>
          <w:szCs w:val="20"/>
        </w:rPr>
        <w:t>s</w:t>
      </w:r>
      <w:r w:rsidR="00AC7E08" w:rsidRPr="0065583B">
        <w:rPr>
          <w:rFonts w:ascii="Arial" w:hAnsi="Arial" w:cs="Arial"/>
          <w:sz w:val="20"/>
          <w:szCs w:val="20"/>
        </w:rPr>
        <w:t>przęgło główne w kąpieli olejowej</w:t>
      </w:r>
    </w:p>
    <w:p w14:paraId="44EB27E6" w14:textId="77777777" w:rsidR="0065583B" w:rsidRDefault="0065583B" w:rsidP="00D17C30">
      <w:pPr>
        <w:pStyle w:val="Akapitzlist"/>
        <w:numPr>
          <w:ilvl w:val="0"/>
          <w:numId w:val="14"/>
        </w:numPr>
        <w:rPr>
          <w:rFonts w:ascii="Arial" w:hAnsi="Arial" w:cs="Arial"/>
          <w:sz w:val="20"/>
          <w:szCs w:val="20"/>
        </w:rPr>
      </w:pPr>
      <w:r>
        <w:rPr>
          <w:rFonts w:ascii="Arial" w:hAnsi="Arial" w:cs="Arial"/>
          <w:sz w:val="20"/>
          <w:szCs w:val="20"/>
        </w:rPr>
        <w:t>n</w:t>
      </w:r>
      <w:r w:rsidR="00AC7E08" w:rsidRPr="0065583B">
        <w:rPr>
          <w:rFonts w:ascii="Arial" w:hAnsi="Arial" w:cs="Arial"/>
          <w:sz w:val="20"/>
          <w:szCs w:val="20"/>
        </w:rPr>
        <w:t>a osiach pojazdu zamontowane pojedyncze koła</w:t>
      </w:r>
    </w:p>
    <w:p w14:paraId="1EC7AFA3" w14:textId="57ED6424" w:rsidR="00AC7E08" w:rsidRPr="0065583B" w:rsidRDefault="00AC7E08" w:rsidP="00D17C30">
      <w:pPr>
        <w:pStyle w:val="Akapitzlist"/>
        <w:numPr>
          <w:ilvl w:val="1"/>
          <w:numId w:val="10"/>
        </w:numPr>
        <w:rPr>
          <w:rFonts w:ascii="Arial" w:hAnsi="Arial" w:cs="Arial"/>
          <w:sz w:val="20"/>
          <w:szCs w:val="20"/>
        </w:rPr>
      </w:pPr>
      <w:r w:rsidRPr="0065583B">
        <w:rPr>
          <w:rFonts w:ascii="Arial" w:hAnsi="Arial" w:cs="Arial"/>
          <w:sz w:val="20"/>
          <w:szCs w:val="20"/>
        </w:rPr>
        <w:lastRenderedPageBreak/>
        <w:t xml:space="preserve">Układ hamulcowy </w:t>
      </w:r>
    </w:p>
    <w:p w14:paraId="6DA9C60C" w14:textId="60AF0818" w:rsidR="00AC7E08" w:rsidRPr="0065583B" w:rsidRDefault="00AC7E08" w:rsidP="00D17C30">
      <w:pPr>
        <w:pStyle w:val="Akapitzlist"/>
        <w:numPr>
          <w:ilvl w:val="0"/>
          <w:numId w:val="15"/>
        </w:numPr>
        <w:rPr>
          <w:rFonts w:ascii="Arial" w:hAnsi="Arial" w:cs="Arial"/>
          <w:sz w:val="20"/>
          <w:szCs w:val="20"/>
        </w:rPr>
      </w:pPr>
      <w:r w:rsidRPr="0065583B">
        <w:rPr>
          <w:rFonts w:ascii="Arial" w:hAnsi="Arial" w:cs="Arial"/>
          <w:sz w:val="20"/>
          <w:szCs w:val="20"/>
        </w:rPr>
        <w:t>hamulce zależne dla każdego z kół przedniej i tylnej osi</w:t>
      </w:r>
    </w:p>
    <w:p w14:paraId="2B22BDCF" w14:textId="77777777" w:rsidR="0065583B" w:rsidRDefault="00AC7E08" w:rsidP="00D17C30">
      <w:pPr>
        <w:pStyle w:val="Akapitzlist"/>
        <w:numPr>
          <w:ilvl w:val="0"/>
          <w:numId w:val="15"/>
        </w:numPr>
        <w:rPr>
          <w:rFonts w:ascii="Arial" w:hAnsi="Arial" w:cs="Arial"/>
          <w:sz w:val="20"/>
          <w:szCs w:val="20"/>
        </w:rPr>
      </w:pPr>
      <w:r w:rsidRPr="0065583B">
        <w:rPr>
          <w:rFonts w:ascii="Arial" w:hAnsi="Arial" w:cs="Arial"/>
          <w:sz w:val="20"/>
          <w:szCs w:val="20"/>
        </w:rPr>
        <w:t xml:space="preserve">dwuobwodowy układ pneumatyki dla sterowania hamulcami przyczep lub innych pojazdów agregatowanych z ciągnikiem </w:t>
      </w:r>
    </w:p>
    <w:p w14:paraId="1DCEA79C" w14:textId="449AC644" w:rsidR="00AC7E08" w:rsidRPr="0065583B" w:rsidRDefault="00AC7E08" w:rsidP="00D17C30">
      <w:pPr>
        <w:pStyle w:val="Akapitzlist"/>
        <w:numPr>
          <w:ilvl w:val="1"/>
          <w:numId w:val="10"/>
        </w:numPr>
        <w:rPr>
          <w:rFonts w:ascii="Arial" w:hAnsi="Arial" w:cs="Arial"/>
          <w:sz w:val="20"/>
          <w:szCs w:val="20"/>
        </w:rPr>
      </w:pPr>
      <w:r w:rsidRPr="0065583B">
        <w:rPr>
          <w:rFonts w:ascii="Arial" w:hAnsi="Arial" w:cs="Arial"/>
          <w:sz w:val="20"/>
          <w:szCs w:val="20"/>
        </w:rPr>
        <w:t xml:space="preserve">Układ hydrauliczny </w:t>
      </w:r>
    </w:p>
    <w:p w14:paraId="1C00C080" w14:textId="64CE87A8" w:rsidR="00AC7E08" w:rsidRPr="0065583B" w:rsidRDefault="00AC7E08" w:rsidP="00D17C30">
      <w:pPr>
        <w:pStyle w:val="Akapitzlist"/>
        <w:numPr>
          <w:ilvl w:val="0"/>
          <w:numId w:val="16"/>
        </w:numPr>
        <w:rPr>
          <w:rFonts w:ascii="Arial" w:hAnsi="Arial" w:cs="Arial"/>
          <w:sz w:val="20"/>
          <w:szCs w:val="20"/>
        </w:rPr>
      </w:pPr>
      <w:r w:rsidRPr="0065583B">
        <w:rPr>
          <w:rFonts w:ascii="Arial" w:hAnsi="Arial" w:cs="Arial"/>
          <w:sz w:val="20"/>
          <w:szCs w:val="20"/>
        </w:rPr>
        <w:t xml:space="preserve">hydraulika zewnętrzna- min trzy pary szybkozłączy  </w:t>
      </w:r>
    </w:p>
    <w:p w14:paraId="63E5A426" w14:textId="1BAFAD67" w:rsidR="00AC7E08" w:rsidRPr="0065583B" w:rsidRDefault="00AC7E08" w:rsidP="00D17C30">
      <w:pPr>
        <w:pStyle w:val="Akapitzlist"/>
        <w:numPr>
          <w:ilvl w:val="0"/>
          <w:numId w:val="16"/>
        </w:numPr>
        <w:rPr>
          <w:rFonts w:ascii="Arial" w:hAnsi="Arial" w:cs="Arial"/>
          <w:sz w:val="20"/>
          <w:szCs w:val="20"/>
        </w:rPr>
      </w:pPr>
      <w:r w:rsidRPr="0065583B">
        <w:rPr>
          <w:rFonts w:ascii="Arial" w:hAnsi="Arial" w:cs="Arial"/>
          <w:sz w:val="20"/>
          <w:szCs w:val="20"/>
        </w:rPr>
        <w:t xml:space="preserve">trzypunktowy tylny układ zawieszenia (TUZ) sterowany elektronicznie o udźwigu   min. 5350 kg </w:t>
      </w:r>
    </w:p>
    <w:p w14:paraId="7BD721BD" w14:textId="5530102B" w:rsidR="00AC7E08" w:rsidRPr="0065583B" w:rsidRDefault="0065583B" w:rsidP="00D17C30">
      <w:pPr>
        <w:pStyle w:val="Akapitzlist"/>
        <w:numPr>
          <w:ilvl w:val="0"/>
          <w:numId w:val="16"/>
        </w:numPr>
        <w:rPr>
          <w:rFonts w:ascii="Arial" w:hAnsi="Arial" w:cs="Arial"/>
          <w:sz w:val="20"/>
          <w:szCs w:val="20"/>
        </w:rPr>
      </w:pPr>
      <w:r w:rsidRPr="0065583B">
        <w:rPr>
          <w:rFonts w:ascii="Arial" w:hAnsi="Arial" w:cs="Arial"/>
          <w:sz w:val="20"/>
          <w:szCs w:val="20"/>
        </w:rPr>
        <w:t>w</w:t>
      </w:r>
      <w:r w:rsidR="00AC7E08" w:rsidRPr="0065583B">
        <w:rPr>
          <w:rFonts w:ascii="Arial" w:hAnsi="Arial" w:cs="Arial"/>
          <w:sz w:val="20"/>
          <w:szCs w:val="20"/>
        </w:rPr>
        <w:t xml:space="preserve">ydajność pompy  hydraulicznej głównej min.80l/min. </w:t>
      </w:r>
    </w:p>
    <w:p w14:paraId="07364AFF" w14:textId="153E4976" w:rsidR="00AC7E08" w:rsidRPr="0065583B" w:rsidRDefault="0065583B" w:rsidP="00D17C30">
      <w:pPr>
        <w:pStyle w:val="Akapitzlist"/>
        <w:numPr>
          <w:ilvl w:val="0"/>
          <w:numId w:val="16"/>
        </w:numPr>
        <w:rPr>
          <w:rFonts w:ascii="Arial" w:hAnsi="Arial" w:cs="Arial"/>
          <w:sz w:val="20"/>
          <w:szCs w:val="20"/>
        </w:rPr>
      </w:pPr>
      <w:r w:rsidRPr="0065583B">
        <w:rPr>
          <w:rFonts w:ascii="Arial" w:hAnsi="Arial" w:cs="Arial"/>
          <w:sz w:val="20"/>
          <w:szCs w:val="20"/>
        </w:rPr>
        <w:t>h</w:t>
      </w:r>
      <w:r w:rsidR="00AC7E08" w:rsidRPr="0065583B">
        <w:rPr>
          <w:rFonts w:ascii="Arial" w:hAnsi="Arial" w:cs="Arial"/>
          <w:sz w:val="20"/>
          <w:szCs w:val="20"/>
        </w:rPr>
        <w:t xml:space="preserve">ydrauliczne wspomaganie układu kierowniczego </w:t>
      </w:r>
    </w:p>
    <w:p w14:paraId="48E7CB83" w14:textId="52DD0153" w:rsidR="00AC7E08" w:rsidRPr="0065583B" w:rsidRDefault="00AC7E08" w:rsidP="00D17C30">
      <w:pPr>
        <w:pStyle w:val="Akapitzlist"/>
        <w:numPr>
          <w:ilvl w:val="0"/>
          <w:numId w:val="16"/>
        </w:numPr>
        <w:rPr>
          <w:rFonts w:ascii="Arial" w:hAnsi="Arial" w:cs="Arial"/>
          <w:sz w:val="20"/>
          <w:szCs w:val="20"/>
        </w:rPr>
      </w:pPr>
      <w:r w:rsidRPr="0065583B">
        <w:rPr>
          <w:rFonts w:ascii="Arial" w:hAnsi="Arial" w:cs="Arial"/>
          <w:sz w:val="20"/>
          <w:szCs w:val="20"/>
        </w:rPr>
        <w:t>balast przedni na TUZ min. 400kg</w:t>
      </w:r>
    </w:p>
    <w:p w14:paraId="6A2620ED" w14:textId="77777777" w:rsidR="0065583B" w:rsidRDefault="00AC7E08" w:rsidP="00D17C30">
      <w:pPr>
        <w:pStyle w:val="Akapitzlist"/>
        <w:numPr>
          <w:ilvl w:val="0"/>
          <w:numId w:val="16"/>
        </w:numPr>
        <w:rPr>
          <w:rFonts w:ascii="Arial" w:hAnsi="Arial" w:cs="Arial"/>
          <w:sz w:val="20"/>
          <w:szCs w:val="20"/>
        </w:rPr>
      </w:pPr>
      <w:r w:rsidRPr="0065583B">
        <w:rPr>
          <w:rFonts w:ascii="Arial" w:hAnsi="Arial" w:cs="Arial"/>
          <w:sz w:val="20"/>
          <w:szCs w:val="20"/>
        </w:rPr>
        <w:t>tylny TUZ przygotowany do mocowania ramienia hydraulicznego</w:t>
      </w:r>
    </w:p>
    <w:p w14:paraId="57AF5E9E" w14:textId="252A9104" w:rsidR="00AC7E08" w:rsidRPr="0065583B" w:rsidRDefault="00AC7E08" w:rsidP="00D17C30">
      <w:pPr>
        <w:pStyle w:val="Akapitzlist"/>
        <w:numPr>
          <w:ilvl w:val="1"/>
          <w:numId w:val="10"/>
        </w:numPr>
        <w:rPr>
          <w:rFonts w:ascii="Arial" w:hAnsi="Arial" w:cs="Arial"/>
          <w:sz w:val="20"/>
          <w:szCs w:val="20"/>
        </w:rPr>
      </w:pPr>
      <w:r w:rsidRPr="0065583B">
        <w:rPr>
          <w:rFonts w:ascii="Arial" w:hAnsi="Arial" w:cs="Arial"/>
          <w:sz w:val="20"/>
          <w:szCs w:val="20"/>
        </w:rPr>
        <w:t xml:space="preserve">WOM </w:t>
      </w:r>
    </w:p>
    <w:p w14:paraId="41AB7439" w14:textId="77777777" w:rsidR="0065583B" w:rsidRDefault="00AC7E08" w:rsidP="00D17C30">
      <w:pPr>
        <w:pStyle w:val="Akapitzlist"/>
        <w:numPr>
          <w:ilvl w:val="0"/>
          <w:numId w:val="17"/>
        </w:numPr>
        <w:rPr>
          <w:rFonts w:ascii="Arial" w:hAnsi="Arial" w:cs="Arial"/>
          <w:sz w:val="20"/>
          <w:szCs w:val="20"/>
        </w:rPr>
      </w:pPr>
      <w:r w:rsidRPr="0065583B">
        <w:rPr>
          <w:rFonts w:ascii="Arial" w:hAnsi="Arial" w:cs="Arial"/>
          <w:sz w:val="20"/>
          <w:szCs w:val="20"/>
        </w:rPr>
        <w:t xml:space="preserve">WOM tylny –min.540/540E/1000 </w:t>
      </w:r>
      <w:proofErr w:type="spellStart"/>
      <w:r w:rsidRPr="0065583B">
        <w:rPr>
          <w:rFonts w:ascii="Arial" w:hAnsi="Arial" w:cs="Arial"/>
          <w:sz w:val="20"/>
          <w:szCs w:val="20"/>
        </w:rPr>
        <w:t>obr</w:t>
      </w:r>
      <w:proofErr w:type="spellEnd"/>
      <w:r w:rsidRPr="0065583B">
        <w:rPr>
          <w:rFonts w:ascii="Arial" w:hAnsi="Arial" w:cs="Arial"/>
          <w:sz w:val="20"/>
          <w:szCs w:val="20"/>
        </w:rPr>
        <w:t xml:space="preserve">./min., </w:t>
      </w:r>
    </w:p>
    <w:p w14:paraId="59A38A7D" w14:textId="42DD57F6" w:rsidR="00AC7E08" w:rsidRPr="0065583B" w:rsidRDefault="00AC7E08" w:rsidP="00D17C30">
      <w:pPr>
        <w:pStyle w:val="Akapitzlist"/>
        <w:numPr>
          <w:ilvl w:val="1"/>
          <w:numId w:val="10"/>
        </w:numPr>
        <w:rPr>
          <w:rFonts w:ascii="Arial" w:hAnsi="Arial" w:cs="Arial"/>
          <w:sz w:val="20"/>
          <w:szCs w:val="20"/>
        </w:rPr>
      </w:pPr>
      <w:r w:rsidRPr="0065583B">
        <w:rPr>
          <w:rFonts w:ascii="Arial" w:hAnsi="Arial" w:cs="Arial"/>
          <w:sz w:val="20"/>
          <w:szCs w:val="20"/>
        </w:rPr>
        <w:t xml:space="preserve">Kabina </w:t>
      </w:r>
    </w:p>
    <w:p w14:paraId="7204D61E" w14:textId="2791F4DB" w:rsidR="00AC7E08" w:rsidRPr="0065583B" w:rsidRDefault="00AC7E08" w:rsidP="00D17C30">
      <w:pPr>
        <w:pStyle w:val="Akapitzlist"/>
        <w:numPr>
          <w:ilvl w:val="0"/>
          <w:numId w:val="18"/>
        </w:numPr>
        <w:rPr>
          <w:rFonts w:ascii="Arial" w:hAnsi="Arial" w:cs="Arial"/>
          <w:sz w:val="20"/>
          <w:szCs w:val="20"/>
        </w:rPr>
      </w:pPr>
      <w:r w:rsidRPr="0065583B">
        <w:rPr>
          <w:rFonts w:ascii="Arial" w:hAnsi="Arial" w:cs="Arial"/>
          <w:sz w:val="20"/>
          <w:szCs w:val="20"/>
        </w:rPr>
        <w:t xml:space="preserve">Homologacja na dwie osoby w kabinie </w:t>
      </w:r>
    </w:p>
    <w:p w14:paraId="3E972EA4" w14:textId="69548D18" w:rsidR="00AC7E08" w:rsidRPr="0065583B" w:rsidRDefault="00AC7E08" w:rsidP="00D17C30">
      <w:pPr>
        <w:pStyle w:val="Akapitzlist"/>
        <w:numPr>
          <w:ilvl w:val="0"/>
          <w:numId w:val="18"/>
        </w:numPr>
        <w:rPr>
          <w:rFonts w:ascii="Arial" w:hAnsi="Arial" w:cs="Arial"/>
          <w:sz w:val="20"/>
          <w:szCs w:val="20"/>
        </w:rPr>
      </w:pPr>
      <w:r w:rsidRPr="0065583B">
        <w:rPr>
          <w:rFonts w:ascii="Arial" w:hAnsi="Arial" w:cs="Arial"/>
          <w:sz w:val="20"/>
          <w:szCs w:val="20"/>
        </w:rPr>
        <w:t xml:space="preserve">Klimatyzowana i wentylowana </w:t>
      </w:r>
    </w:p>
    <w:p w14:paraId="48E5193A" w14:textId="054E67C8" w:rsidR="00AC7E08" w:rsidRPr="0065583B" w:rsidRDefault="00AC7E08" w:rsidP="00D17C30">
      <w:pPr>
        <w:pStyle w:val="Akapitzlist"/>
        <w:numPr>
          <w:ilvl w:val="0"/>
          <w:numId w:val="18"/>
        </w:numPr>
        <w:rPr>
          <w:rFonts w:ascii="Arial" w:hAnsi="Arial" w:cs="Arial"/>
          <w:sz w:val="20"/>
          <w:szCs w:val="20"/>
        </w:rPr>
      </w:pPr>
      <w:r w:rsidRPr="0065583B">
        <w:rPr>
          <w:rFonts w:ascii="Arial" w:hAnsi="Arial" w:cs="Arial"/>
          <w:sz w:val="20"/>
          <w:szCs w:val="20"/>
        </w:rPr>
        <w:t xml:space="preserve">Kabina dwudrzwiowa zamykana na klucz </w:t>
      </w:r>
    </w:p>
    <w:p w14:paraId="1805A322" w14:textId="7FF80461" w:rsidR="00AC7E08" w:rsidRPr="0065583B" w:rsidRDefault="00AC7E08" w:rsidP="00D17C30">
      <w:pPr>
        <w:pStyle w:val="Akapitzlist"/>
        <w:numPr>
          <w:ilvl w:val="0"/>
          <w:numId w:val="18"/>
        </w:numPr>
        <w:rPr>
          <w:rFonts w:ascii="Arial" w:hAnsi="Arial" w:cs="Arial"/>
          <w:sz w:val="20"/>
          <w:szCs w:val="20"/>
        </w:rPr>
      </w:pPr>
      <w:r w:rsidRPr="0065583B">
        <w:rPr>
          <w:rFonts w:ascii="Arial" w:hAnsi="Arial" w:cs="Arial"/>
          <w:sz w:val="20"/>
          <w:szCs w:val="20"/>
        </w:rPr>
        <w:t>Fotel kierowcy amortyzowany pneumatycznie lub mechanicznie</w:t>
      </w:r>
    </w:p>
    <w:p w14:paraId="373E81DF" w14:textId="77777777" w:rsidR="0065583B" w:rsidRDefault="00AC7E08" w:rsidP="00D17C30">
      <w:pPr>
        <w:pStyle w:val="Akapitzlist"/>
        <w:numPr>
          <w:ilvl w:val="0"/>
          <w:numId w:val="18"/>
        </w:numPr>
        <w:rPr>
          <w:rFonts w:ascii="Arial" w:hAnsi="Arial" w:cs="Arial"/>
          <w:sz w:val="20"/>
          <w:szCs w:val="20"/>
        </w:rPr>
      </w:pPr>
      <w:r w:rsidRPr="0065583B">
        <w:rPr>
          <w:rFonts w:ascii="Arial" w:hAnsi="Arial" w:cs="Arial"/>
          <w:sz w:val="20"/>
          <w:szCs w:val="20"/>
        </w:rPr>
        <w:t>Fotel pasażera z pasem bezpieczeństwa</w:t>
      </w:r>
    </w:p>
    <w:p w14:paraId="7A13DBDE" w14:textId="2B0749FD" w:rsidR="00AC7E08" w:rsidRPr="0065583B" w:rsidRDefault="00AC7E08" w:rsidP="00D17C30">
      <w:pPr>
        <w:pStyle w:val="Akapitzlist"/>
        <w:numPr>
          <w:ilvl w:val="1"/>
          <w:numId w:val="10"/>
        </w:numPr>
        <w:rPr>
          <w:rFonts w:ascii="Arial" w:hAnsi="Arial" w:cs="Arial"/>
          <w:sz w:val="20"/>
          <w:szCs w:val="20"/>
        </w:rPr>
      </w:pPr>
      <w:r w:rsidRPr="0065583B">
        <w:rPr>
          <w:rFonts w:ascii="Arial" w:hAnsi="Arial" w:cs="Arial"/>
          <w:sz w:val="20"/>
          <w:szCs w:val="20"/>
        </w:rPr>
        <w:t xml:space="preserve">Pozostałe parametry </w:t>
      </w:r>
    </w:p>
    <w:p w14:paraId="66E6C7C9" w14:textId="060209FD" w:rsidR="00AC7E08" w:rsidRPr="0065583B" w:rsidRDefault="00AC7E08" w:rsidP="00D17C30">
      <w:pPr>
        <w:pStyle w:val="Akapitzlist"/>
        <w:numPr>
          <w:ilvl w:val="0"/>
          <w:numId w:val="19"/>
        </w:numPr>
        <w:rPr>
          <w:rFonts w:ascii="Arial" w:hAnsi="Arial" w:cs="Arial"/>
          <w:sz w:val="20"/>
          <w:szCs w:val="20"/>
        </w:rPr>
      </w:pPr>
      <w:r w:rsidRPr="0065583B">
        <w:rPr>
          <w:rFonts w:ascii="Arial" w:hAnsi="Arial" w:cs="Arial"/>
          <w:sz w:val="20"/>
          <w:szCs w:val="20"/>
        </w:rPr>
        <w:t xml:space="preserve">Ogumienie nisko profilowe szerokie  (max. Przód 440/65 R 24, max. Tył 540/65 R34) </w:t>
      </w:r>
    </w:p>
    <w:p w14:paraId="3E8B58D7" w14:textId="42437E6D" w:rsidR="00AC7E08" w:rsidRPr="0065583B" w:rsidRDefault="00AC7E08" w:rsidP="00D17C30">
      <w:pPr>
        <w:pStyle w:val="Akapitzlist"/>
        <w:numPr>
          <w:ilvl w:val="0"/>
          <w:numId w:val="19"/>
        </w:numPr>
        <w:rPr>
          <w:rFonts w:ascii="Arial" w:hAnsi="Arial" w:cs="Arial"/>
          <w:sz w:val="20"/>
          <w:szCs w:val="20"/>
        </w:rPr>
      </w:pPr>
      <w:r w:rsidRPr="0065583B">
        <w:rPr>
          <w:rFonts w:ascii="Arial" w:hAnsi="Arial" w:cs="Arial"/>
          <w:sz w:val="20"/>
          <w:szCs w:val="20"/>
        </w:rPr>
        <w:t xml:space="preserve">„Felgi spawane” obręcze felg przednich jak i tylnych nierozłączne zespolone z tarczami </w:t>
      </w:r>
    </w:p>
    <w:p w14:paraId="02DBFC63" w14:textId="6778BEAD" w:rsidR="00AC7E08" w:rsidRPr="0065583B" w:rsidRDefault="00AC7E08" w:rsidP="00D17C30">
      <w:pPr>
        <w:pStyle w:val="Akapitzlist"/>
        <w:numPr>
          <w:ilvl w:val="0"/>
          <w:numId w:val="19"/>
        </w:numPr>
        <w:rPr>
          <w:rFonts w:ascii="Arial" w:hAnsi="Arial" w:cs="Arial"/>
          <w:sz w:val="20"/>
          <w:szCs w:val="20"/>
        </w:rPr>
      </w:pPr>
      <w:r w:rsidRPr="0065583B">
        <w:rPr>
          <w:rFonts w:ascii="Arial" w:hAnsi="Arial" w:cs="Arial"/>
          <w:sz w:val="20"/>
          <w:szCs w:val="20"/>
        </w:rPr>
        <w:t>Zaczep główny transportowy regulowany ze sworzniem  o przesuwnej zmianie wysokości oraz zaczep dolny</w:t>
      </w:r>
    </w:p>
    <w:p w14:paraId="4C6E11FE" w14:textId="436CD768" w:rsidR="00AC7E08" w:rsidRPr="0065583B" w:rsidRDefault="00AC7E08" w:rsidP="00D17C30">
      <w:pPr>
        <w:pStyle w:val="Akapitzlist"/>
        <w:numPr>
          <w:ilvl w:val="0"/>
          <w:numId w:val="19"/>
        </w:numPr>
        <w:rPr>
          <w:rFonts w:ascii="Arial" w:hAnsi="Arial" w:cs="Arial"/>
          <w:sz w:val="20"/>
          <w:szCs w:val="20"/>
        </w:rPr>
      </w:pPr>
      <w:r w:rsidRPr="0065583B">
        <w:rPr>
          <w:rFonts w:ascii="Arial" w:hAnsi="Arial" w:cs="Arial"/>
          <w:sz w:val="20"/>
          <w:szCs w:val="20"/>
        </w:rPr>
        <w:t>Zbiornik paliwa min.160l.</w:t>
      </w:r>
    </w:p>
    <w:p w14:paraId="4672E3B8" w14:textId="77777777" w:rsidR="00DC59CC" w:rsidRDefault="00AC7E08" w:rsidP="00D17C30">
      <w:pPr>
        <w:pStyle w:val="Akapitzlist"/>
        <w:numPr>
          <w:ilvl w:val="0"/>
          <w:numId w:val="19"/>
        </w:numPr>
        <w:rPr>
          <w:rFonts w:ascii="Arial" w:hAnsi="Arial" w:cs="Arial"/>
          <w:sz w:val="20"/>
          <w:szCs w:val="20"/>
        </w:rPr>
      </w:pPr>
      <w:r w:rsidRPr="0065583B">
        <w:rPr>
          <w:rFonts w:ascii="Arial" w:hAnsi="Arial" w:cs="Arial"/>
          <w:sz w:val="20"/>
          <w:szCs w:val="20"/>
        </w:rPr>
        <w:t>Gwarancja min. 24 m-c</w:t>
      </w:r>
      <w:r w:rsidR="0065583B">
        <w:rPr>
          <w:rFonts w:ascii="Arial" w:hAnsi="Arial" w:cs="Arial"/>
          <w:sz w:val="20"/>
          <w:szCs w:val="20"/>
        </w:rPr>
        <w:t>e</w:t>
      </w:r>
      <w:r w:rsidRPr="0065583B">
        <w:rPr>
          <w:rFonts w:ascii="Arial" w:hAnsi="Arial" w:cs="Arial"/>
          <w:sz w:val="20"/>
          <w:szCs w:val="20"/>
        </w:rPr>
        <w:t>.</w:t>
      </w:r>
    </w:p>
    <w:p w14:paraId="2CF70A2D" w14:textId="5F763E7B" w:rsidR="00AC7E08" w:rsidRPr="00DC59CC" w:rsidRDefault="00AC7E08" w:rsidP="00D17C30">
      <w:pPr>
        <w:pStyle w:val="Akapitzlist"/>
        <w:numPr>
          <w:ilvl w:val="0"/>
          <w:numId w:val="10"/>
        </w:numPr>
        <w:rPr>
          <w:rFonts w:ascii="Arial" w:hAnsi="Arial" w:cs="Arial"/>
          <w:sz w:val="20"/>
          <w:szCs w:val="20"/>
        </w:rPr>
      </w:pPr>
      <w:r w:rsidRPr="00DC59CC">
        <w:rPr>
          <w:rFonts w:ascii="Arial" w:hAnsi="Arial" w:cs="Arial"/>
          <w:sz w:val="20"/>
          <w:szCs w:val="20"/>
        </w:rPr>
        <w:t>Wymagania, jakie musi spełniać ofertowane ramię hydrauliczne profesjonalne:</w:t>
      </w:r>
    </w:p>
    <w:p w14:paraId="1C4E27C2" w14:textId="0E63DB14" w:rsidR="00AC7E08" w:rsidRPr="00DC59CC" w:rsidRDefault="00AC7E08" w:rsidP="00D17C30">
      <w:pPr>
        <w:pStyle w:val="Akapitzlist"/>
        <w:numPr>
          <w:ilvl w:val="0"/>
          <w:numId w:val="20"/>
        </w:numPr>
        <w:rPr>
          <w:rFonts w:ascii="Arial" w:hAnsi="Arial" w:cs="Arial"/>
          <w:sz w:val="20"/>
          <w:szCs w:val="20"/>
        </w:rPr>
      </w:pPr>
      <w:r w:rsidRPr="00DC59CC">
        <w:rPr>
          <w:rFonts w:ascii="Arial" w:hAnsi="Arial" w:cs="Arial"/>
          <w:sz w:val="20"/>
          <w:szCs w:val="20"/>
        </w:rPr>
        <w:t>Ramię fabrycznie nowe, rok produkcji (nie starsze niż 2018r.);</w:t>
      </w:r>
    </w:p>
    <w:p w14:paraId="7D57F4EC" w14:textId="061DA8EE" w:rsidR="00AC7E08" w:rsidRPr="00DC59CC" w:rsidRDefault="00AC7E08" w:rsidP="00D17C30">
      <w:pPr>
        <w:pStyle w:val="Akapitzlist"/>
        <w:numPr>
          <w:ilvl w:val="0"/>
          <w:numId w:val="20"/>
        </w:numPr>
        <w:rPr>
          <w:rFonts w:ascii="Arial" w:hAnsi="Arial" w:cs="Arial"/>
          <w:sz w:val="20"/>
          <w:szCs w:val="20"/>
        </w:rPr>
      </w:pPr>
      <w:r w:rsidRPr="00DC59CC">
        <w:rPr>
          <w:rFonts w:ascii="Arial" w:hAnsi="Arial" w:cs="Arial"/>
          <w:sz w:val="20"/>
          <w:szCs w:val="20"/>
        </w:rPr>
        <w:t>Maksymalny zasięg roboczy z głowicą  w przedziale 6,0 - 6,5m.;</w:t>
      </w:r>
    </w:p>
    <w:p w14:paraId="325BEB76" w14:textId="213988A4" w:rsidR="00AC7E08" w:rsidRPr="00DC59CC" w:rsidRDefault="00AC7E08" w:rsidP="00D17C30">
      <w:pPr>
        <w:pStyle w:val="Akapitzlist"/>
        <w:numPr>
          <w:ilvl w:val="0"/>
          <w:numId w:val="20"/>
        </w:numPr>
        <w:rPr>
          <w:rFonts w:ascii="Arial" w:hAnsi="Arial" w:cs="Arial"/>
          <w:sz w:val="20"/>
          <w:szCs w:val="20"/>
        </w:rPr>
      </w:pPr>
      <w:r w:rsidRPr="00DC59CC">
        <w:rPr>
          <w:rFonts w:ascii="Arial" w:hAnsi="Arial" w:cs="Arial"/>
          <w:sz w:val="20"/>
          <w:szCs w:val="20"/>
        </w:rPr>
        <w:t>Trzypunktowy układ zawieszenia z tyłu ciągnika</w:t>
      </w:r>
    </w:p>
    <w:p w14:paraId="0B64CCBC" w14:textId="7771CB78" w:rsidR="00AC7E08" w:rsidRPr="00DC59CC" w:rsidRDefault="00AC7E08" w:rsidP="00D17C30">
      <w:pPr>
        <w:pStyle w:val="Akapitzlist"/>
        <w:numPr>
          <w:ilvl w:val="0"/>
          <w:numId w:val="20"/>
        </w:numPr>
        <w:rPr>
          <w:rFonts w:ascii="Arial" w:hAnsi="Arial" w:cs="Arial"/>
          <w:sz w:val="20"/>
          <w:szCs w:val="20"/>
        </w:rPr>
      </w:pPr>
      <w:r w:rsidRPr="00DC59CC">
        <w:rPr>
          <w:rFonts w:ascii="Arial" w:hAnsi="Arial" w:cs="Arial"/>
          <w:sz w:val="20"/>
          <w:szCs w:val="20"/>
        </w:rPr>
        <w:t>Niezależny od ciągnika układ hydrauliczny</w:t>
      </w:r>
    </w:p>
    <w:p w14:paraId="350F0AFC" w14:textId="16526EB6" w:rsidR="00AC7E08" w:rsidRPr="00DC59CC" w:rsidRDefault="00AC7E08" w:rsidP="00D17C30">
      <w:pPr>
        <w:pStyle w:val="Akapitzlist"/>
        <w:numPr>
          <w:ilvl w:val="0"/>
          <w:numId w:val="20"/>
        </w:numPr>
        <w:rPr>
          <w:rFonts w:ascii="Arial" w:hAnsi="Arial" w:cs="Arial"/>
          <w:sz w:val="20"/>
          <w:szCs w:val="20"/>
        </w:rPr>
      </w:pPr>
      <w:r w:rsidRPr="00DC59CC">
        <w:rPr>
          <w:rFonts w:ascii="Arial" w:hAnsi="Arial" w:cs="Arial"/>
          <w:sz w:val="20"/>
          <w:szCs w:val="20"/>
        </w:rPr>
        <w:t>Chłodnica i zbiornik oleju (min.220l) w standardzie</w:t>
      </w:r>
    </w:p>
    <w:p w14:paraId="1D25325A" w14:textId="2D8259D3" w:rsidR="00AC7E08" w:rsidRPr="00DC59CC" w:rsidRDefault="00AC7E08" w:rsidP="00D17C30">
      <w:pPr>
        <w:pStyle w:val="Akapitzlist"/>
        <w:numPr>
          <w:ilvl w:val="0"/>
          <w:numId w:val="20"/>
        </w:numPr>
        <w:rPr>
          <w:rFonts w:ascii="Arial" w:hAnsi="Arial" w:cs="Arial"/>
          <w:sz w:val="20"/>
          <w:szCs w:val="20"/>
        </w:rPr>
      </w:pPr>
      <w:r w:rsidRPr="00DC59CC">
        <w:rPr>
          <w:rFonts w:ascii="Arial" w:hAnsi="Arial" w:cs="Arial"/>
          <w:sz w:val="20"/>
          <w:szCs w:val="20"/>
        </w:rPr>
        <w:t>Połączenie ramy i zbiornika nierozłączne</w:t>
      </w:r>
    </w:p>
    <w:p w14:paraId="37096124" w14:textId="2003C6CE" w:rsidR="00AC7E08" w:rsidRPr="00DC59CC" w:rsidRDefault="00AC7E08" w:rsidP="00D17C30">
      <w:pPr>
        <w:pStyle w:val="Akapitzlist"/>
        <w:numPr>
          <w:ilvl w:val="0"/>
          <w:numId w:val="20"/>
        </w:numPr>
        <w:rPr>
          <w:rFonts w:ascii="Arial" w:hAnsi="Arial" w:cs="Arial"/>
          <w:sz w:val="20"/>
          <w:szCs w:val="20"/>
        </w:rPr>
      </w:pPr>
      <w:r w:rsidRPr="00DC59CC">
        <w:rPr>
          <w:rFonts w:ascii="Arial" w:hAnsi="Arial" w:cs="Arial"/>
          <w:sz w:val="20"/>
          <w:szCs w:val="20"/>
        </w:rPr>
        <w:t>Dwa kierunki wału roboczego</w:t>
      </w:r>
    </w:p>
    <w:p w14:paraId="7DE06FA0" w14:textId="79DC6BF7" w:rsidR="00AC7E08" w:rsidRPr="00DC59CC" w:rsidRDefault="00AC7E08" w:rsidP="00D17C30">
      <w:pPr>
        <w:pStyle w:val="Akapitzlist"/>
        <w:numPr>
          <w:ilvl w:val="0"/>
          <w:numId w:val="20"/>
        </w:numPr>
        <w:rPr>
          <w:rFonts w:ascii="Arial" w:hAnsi="Arial" w:cs="Arial"/>
          <w:sz w:val="20"/>
          <w:szCs w:val="20"/>
        </w:rPr>
      </w:pPr>
      <w:r w:rsidRPr="00DC59CC">
        <w:rPr>
          <w:rFonts w:ascii="Arial" w:hAnsi="Arial" w:cs="Arial"/>
          <w:sz w:val="20"/>
          <w:szCs w:val="20"/>
        </w:rPr>
        <w:t>Sterowanie 100% elektroniczne, proporcjonalne z wolnym startem wału roboczego</w:t>
      </w:r>
    </w:p>
    <w:p w14:paraId="26274D41" w14:textId="735E21A0" w:rsidR="00AC7E08" w:rsidRPr="00DC59CC" w:rsidRDefault="00AC7E08" w:rsidP="00D17C30">
      <w:pPr>
        <w:pStyle w:val="Akapitzlist"/>
        <w:numPr>
          <w:ilvl w:val="0"/>
          <w:numId w:val="20"/>
        </w:numPr>
        <w:rPr>
          <w:rFonts w:ascii="Arial" w:hAnsi="Arial" w:cs="Arial"/>
          <w:sz w:val="20"/>
          <w:szCs w:val="20"/>
        </w:rPr>
      </w:pPr>
      <w:r w:rsidRPr="00DC59CC">
        <w:rPr>
          <w:rFonts w:ascii="Arial" w:hAnsi="Arial" w:cs="Arial"/>
          <w:sz w:val="20"/>
          <w:szCs w:val="20"/>
        </w:rPr>
        <w:t>Ciężar max 1000kg</w:t>
      </w:r>
    </w:p>
    <w:p w14:paraId="4CCB8177" w14:textId="614FE842" w:rsidR="00AC7E08" w:rsidRPr="00DC59CC" w:rsidRDefault="00AC7E08" w:rsidP="00D17C30">
      <w:pPr>
        <w:pStyle w:val="Akapitzlist"/>
        <w:numPr>
          <w:ilvl w:val="0"/>
          <w:numId w:val="20"/>
        </w:numPr>
        <w:rPr>
          <w:rFonts w:ascii="Arial" w:hAnsi="Arial" w:cs="Arial"/>
          <w:sz w:val="20"/>
          <w:szCs w:val="20"/>
        </w:rPr>
      </w:pPr>
      <w:r w:rsidRPr="00DC59CC">
        <w:rPr>
          <w:rFonts w:ascii="Arial" w:hAnsi="Arial" w:cs="Arial"/>
          <w:sz w:val="20"/>
          <w:szCs w:val="20"/>
        </w:rPr>
        <w:t>Znak bezpieczeństwa CE</w:t>
      </w:r>
    </w:p>
    <w:p w14:paraId="36329DAE" w14:textId="518E289E" w:rsidR="00AC7E08" w:rsidRPr="00DC59CC" w:rsidRDefault="00AC7E08" w:rsidP="00D17C30">
      <w:pPr>
        <w:pStyle w:val="Akapitzlist"/>
        <w:numPr>
          <w:ilvl w:val="0"/>
          <w:numId w:val="20"/>
        </w:numPr>
        <w:rPr>
          <w:rFonts w:ascii="Arial" w:hAnsi="Arial" w:cs="Arial"/>
          <w:sz w:val="20"/>
          <w:szCs w:val="20"/>
        </w:rPr>
      </w:pPr>
      <w:r w:rsidRPr="00DC59CC">
        <w:rPr>
          <w:rFonts w:ascii="Arial" w:hAnsi="Arial" w:cs="Arial"/>
          <w:sz w:val="20"/>
          <w:szCs w:val="20"/>
        </w:rPr>
        <w:t>Obrót całego ramienia w poziomie min.90 stopni</w:t>
      </w:r>
    </w:p>
    <w:p w14:paraId="4ED7E1D2" w14:textId="55B9287D" w:rsidR="00AC7E08" w:rsidRPr="00DC59CC" w:rsidRDefault="00AC7E08" w:rsidP="00D17C30">
      <w:pPr>
        <w:pStyle w:val="Akapitzlist"/>
        <w:numPr>
          <w:ilvl w:val="0"/>
          <w:numId w:val="20"/>
        </w:numPr>
        <w:rPr>
          <w:rFonts w:ascii="Arial" w:hAnsi="Arial" w:cs="Arial"/>
          <w:sz w:val="20"/>
          <w:szCs w:val="20"/>
        </w:rPr>
      </w:pPr>
      <w:r w:rsidRPr="00DC59CC">
        <w:rPr>
          <w:rFonts w:ascii="Arial" w:hAnsi="Arial" w:cs="Arial"/>
          <w:sz w:val="20"/>
          <w:szCs w:val="20"/>
        </w:rPr>
        <w:t>Płynna regulacja położenia głowicy w stosunku do terenu</w:t>
      </w:r>
    </w:p>
    <w:p w14:paraId="4AFF0550" w14:textId="3B531D40" w:rsidR="00AC7E08" w:rsidRPr="00DC59CC" w:rsidRDefault="00AC7E08" w:rsidP="00D17C30">
      <w:pPr>
        <w:pStyle w:val="Akapitzlist"/>
        <w:numPr>
          <w:ilvl w:val="0"/>
          <w:numId w:val="20"/>
        </w:numPr>
        <w:rPr>
          <w:rFonts w:ascii="Arial" w:hAnsi="Arial" w:cs="Arial"/>
          <w:sz w:val="20"/>
          <w:szCs w:val="20"/>
        </w:rPr>
      </w:pPr>
      <w:r w:rsidRPr="00DC59CC">
        <w:rPr>
          <w:rFonts w:ascii="Arial" w:hAnsi="Arial" w:cs="Arial"/>
          <w:sz w:val="20"/>
          <w:szCs w:val="20"/>
        </w:rPr>
        <w:t xml:space="preserve">Pompa główna o poj. Min. 70cm3 </w:t>
      </w:r>
    </w:p>
    <w:p w14:paraId="347BA79A" w14:textId="7E95F1EB" w:rsidR="00AC7E08" w:rsidRPr="00DC59CC" w:rsidRDefault="00AC7E08" w:rsidP="00D17C30">
      <w:pPr>
        <w:pStyle w:val="Akapitzlist"/>
        <w:numPr>
          <w:ilvl w:val="0"/>
          <w:numId w:val="20"/>
        </w:numPr>
        <w:rPr>
          <w:rFonts w:ascii="Arial" w:hAnsi="Arial" w:cs="Arial"/>
          <w:sz w:val="20"/>
          <w:szCs w:val="20"/>
        </w:rPr>
      </w:pPr>
      <w:r w:rsidRPr="00DC59CC">
        <w:rPr>
          <w:rFonts w:ascii="Arial" w:hAnsi="Arial" w:cs="Arial"/>
          <w:sz w:val="20"/>
          <w:szCs w:val="20"/>
        </w:rPr>
        <w:t xml:space="preserve">Moc na hydromotorze  min 65 KM. </w:t>
      </w:r>
    </w:p>
    <w:p w14:paraId="06D99B1C" w14:textId="596EC41F" w:rsidR="00AC7E08" w:rsidRPr="00DC59CC" w:rsidRDefault="00AC7E08" w:rsidP="00D17C30">
      <w:pPr>
        <w:pStyle w:val="Akapitzlist"/>
        <w:numPr>
          <w:ilvl w:val="0"/>
          <w:numId w:val="20"/>
        </w:numPr>
        <w:rPr>
          <w:rFonts w:ascii="Arial" w:hAnsi="Arial" w:cs="Arial"/>
          <w:sz w:val="20"/>
          <w:szCs w:val="20"/>
        </w:rPr>
      </w:pPr>
      <w:r w:rsidRPr="00DC59CC">
        <w:rPr>
          <w:rFonts w:ascii="Arial" w:hAnsi="Arial" w:cs="Arial"/>
          <w:sz w:val="20"/>
          <w:szCs w:val="20"/>
        </w:rPr>
        <w:t>Licznik godz. pracy</w:t>
      </w:r>
    </w:p>
    <w:p w14:paraId="652044AE" w14:textId="0966CDEE" w:rsidR="00AC7E08" w:rsidRPr="00DC59CC" w:rsidRDefault="00AC7E08" w:rsidP="00D17C30">
      <w:pPr>
        <w:pStyle w:val="Akapitzlist"/>
        <w:numPr>
          <w:ilvl w:val="0"/>
          <w:numId w:val="20"/>
        </w:numPr>
        <w:rPr>
          <w:rFonts w:ascii="Arial" w:hAnsi="Arial" w:cs="Arial"/>
          <w:sz w:val="20"/>
          <w:szCs w:val="20"/>
        </w:rPr>
      </w:pPr>
      <w:r w:rsidRPr="00DC59CC">
        <w:rPr>
          <w:rFonts w:ascii="Arial" w:hAnsi="Arial" w:cs="Arial"/>
          <w:sz w:val="20"/>
          <w:szCs w:val="20"/>
        </w:rPr>
        <w:t>Wskaźnik poziomu i temperatury oleju hydraulicznego</w:t>
      </w:r>
    </w:p>
    <w:p w14:paraId="21F7BA4E" w14:textId="47F6CFD1" w:rsidR="00AC7E08" w:rsidRPr="00DC59CC" w:rsidRDefault="00AC7E08" w:rsidP="00D17C30">
      <w:pPr>
        <w:pStyle w:val="Akapitzlist"/>
        <w:numPr>
          <w:ilvl w:val="0"/>
          <w:numId w:val="20"/>
        </w:numPr>
        <w:rPr>
          <w:rFonts w:ascii="Arial" w:hAnsi="Arial" w:cs="Arial"/>
          <w:sz w:val="20"/>
          <w:szCs w:val="20"/>
        </w:rPr>
      </w:pPr>
      <w:r w:rsidRPr="00DC59CC">
        <w:rPr>
          <w:rFonts w:ascii="Arial" w:hAnsi="Arial" w:cs="Arial"/>
          <w:sz w:val="20"/>
          <w:szCs w:val="20"/>
        </w:rPr>
        <w:t xml:space="preserve">Wysuw wewnętrzny drugiego ramienia min. 0,8m. </w:t>
      </w:r>
    </w:p>
    <w:p w14:paraId="37B2F5D0" w14:textId="11A46C95" w:rsidR="00AC7E08" w:rsidRPr="00DC59CC" w:rsidRDefault="00AC7E08" w:rsidP="00D17C30">
      <w:pPr>
        <w:pStyle w:val="Akapitzlist"/>
        <w:numPr>
          <w:ilvl w:val="0"/>
          <w:numId w:val="20"/>
        </w:numPr>
        <w:rPr>
          <w:rFonts w:ascii="Arial" w:hAnsi="Arial" w:cs="Arial"/>
          <w:sz w:val="20"/>
          <w:szCs w:val="20"/>
        </w:rPr>
      </w:pPr>
      <w:r w:rsidRPr="00DC59CC">
        <w:rPr>
          <w:rFonts w:ascii="Arial" w:hAnsi="Arial" w:cs="Arial"/>
          <w:sz w:val="20"/>
          <w:szCs w:val="20"/>
        </w:rPr>
        <w:lastRenderedPageBreak/>
        <w:t>Ramię winno być zamontowane i współpracować z ciągnikiem o parametrach wymienionych w pkt. 2 i 4</w:t>
      </w:r>
      <w:r w:rsidR="00DC59CC" w:rsidRPr="00DC59CC">
        <w:rPr>
          <w:rFonts w:ascii="Arial" w:hAnsi="Arial" w:cs="Arial"/>
          <w:sz w:val="20"/>
          <w:szCs w:val="20"/>
        </w:rPr>
        <w:t>.</w:t>
      </w:r>
    </w:p>
    <w:p w14:paraId="4281D17B" w14:textId="77777777" w:rsidR="00DC59CC" w:rsidRDefault="00AC7E08" w:rsidP="00D17C30">
      <w:pPr>
        <w:pStyle w:val="Akapitzlist"/>
        <w:numPr>
          <w:ilvl w:val="0"/>
          <w:numId w:val="20"/>
        </w:numPr>
        <w:rPr>
          <w:rFonts w:ascii="Arial" w:hAnsi="Arial" w:cs="Arial"/>
          <w:sz w:val="20"/>
          <w:szCs w:val="20"/>
        </w:rPr>
      </w:pPr>
      <w:r w:rsidRPr="00DC59CC">
        <w:rPr>
          <w:rFonts w:ascii="Arial" w:hAnsi="Arial" w:cs="Arial"/>
          <w:sz w:val="20"/>
          <w:szCs w:val="20"/>
        </w:rPr>
        <w:t>Ramiona wzmocnione z profilu min. 120x120x7mm., połączenia ramion wzmocnione elementami profilowymi lub kutymi</w:t>
      </w:r>
    </w:p>
    <w:p w14:paraId="5A4CD1ED" w14:textId="77777777" w:rsidR="00DC59CC" w:rsidRDefault="00AC7E08" w:rsidP="00D17C30">
      <w:pPr>
        <w:pStyle w:val="Akapitzlist"/>
        <w:numPr>
          <w:ilvl w:val="0"/>
          <w:numId w:val="20"/>
        </w:numPr>
        <w:rPr>
          <w:rFonts w:ascii="Arial" w:hAnsi="Arial" w:cs="Arial"/>
          <w:sz w:val="20"/>
          <w:szCs w:val="20"/>
        </w:rPr>
      </w:pPr>
      <w:proofErr w:type="spellStart"/>
      <w:r w:rsidRPr="00DC59CC">
        <w:rPr>
          <w:rFonts w:ascii="Arial" w:hAnsi="Arial" w:cs="Arial"/>
          <w:sz w:val="20"/>
          <w:szCs w:val="20"/>
        </w:rPr>
        <w:t>Hydrauliczno</w:t>
      </w:r>
      <w:proofErr w:type="spellEnd"/>
      <w:r w:rsidRPr="00DC59CC">
        <w:rPr>
          <w:rFonts w:ascii="Arial" w:hAnsi="Arial" w:cs="Arial"/>
          <w:sz w:val="20"/>
          <w:szCs w:val="20"/>
        </w:rPr>
        <w:t xml:space="preserve"> – gazowy bezpiecznik podnoszenia i opuszczania ramienia oraz taki sam najazdowy bezpiecznik ramienia</w:t>
      </w:r>
    </w:p>
    <w:p w14:paraId="434AF9C4" w14:textId="77777777" w:rsidR="00DC59CC" w:rsidRDefault="00AC7E08" w:rsidP="00D17C30">
      <w:pPr>
        <w:pStyle w:val="Akapitzlist"/>
        <w:numPr>
          <w:ilvl w:val="0"/>
          <w:numId w:val="20"/>
        </w:numPr>
        <w:rPr>
          <w:rFonts w:ascii="Arial" w:hAnsi="Arial" w:cs="Arial"/>
          <w:sz w:val="20"/>
          <w:szCs w:val="20"/>
        </w:rPr>
      </w:pPr>
      <w:r w:rsidRPr="00DC59CC">
        <w:rPr>
          <w:rFonts w:ascii="Arial" w:hAnsi="Arial" w:cs="Arial"/>
          <w:sz w:val="20"/>
          <w:szCs w:val="20"/>
        </w:rPr>
        <w:t xml:space="preserve">Układ stabilizacji ramienia śrubami rzymskimi    </w:t>
      </w:r>
    </w:p>
    <w:p w14:paraId="3DEE4691" w14:textId="690CA724" w:rsidR="00AC7E08" w:rsidRPr="00DC59CC" w:rsidRDefault="00AC7E08" w:rsidP="00D17C30">
      <w:pPr>
        <w:pStyle w:val="Akapitzlist"/>
        <w:numPr>
          <w:ilvl w:val="0"/>
          <w:numId w:val="10"/>
        </w:numPr>
        <w:rPr>
          <w:rFonts w:ascii="Arial" w:hAnsi="Arial" w:cs="Arial"/>
          <w:sz w:val="20"/>
          <w:szCs w:val="20"/>
        </w:rPr>
      </w:pPr>
      <w:r w:rsidRPr="00DC59CC">
        <w:rPr>
          <w:rFonts w:ascii="Arial" w:hAnsi="Arial" w:cs="Arial"/>
          <w:sz w:val="20"/>
          <w:szCs w:val="20"/>
        </w:rPr>
        <w:t>Wymagania, jakie musi spełniać ofertowana głowica do ścinki poboczy dróg:</w:t>
      </w:r>
    </w:p>
    <w:p w14:paraId="7916098E" w14:textId="2574F695" w:rsidR="00AC7E08" w:rsidRPr="00DC59CC" w:rsidRDefault="00AC7E08" w:rsidP="00D17C30">
      <w:pPr>
        <w:pStyle w:val="Akapitzlist"/>
        <w:numPr>
          <w:ilvl w:val="0"/>
          <w:numId w:val="21"/>
        </w:numPr>
        <w:rPr>
          <w:rFonts w:ascii="Arial" w:hAnsi="Arial" w:cs="Arial"/>
          <w:sz w:val="20"/>
          <w:szCs w:val="20"/>
        </w:rPr>
      </w:pPr>
      <w:r w:rsidRPr="00DC59CC">
        <w:rPr>
          <w:rFonts w:ascii="Arial" w:hAnsi="Arial" w:cs="Arial"/>
          <w:sz w:val="20"/>
          <w:szCs w:val="20"/>
        </w:rPr>
        <w:t xml:space="preserve">Fabrycznie nowa nie starsza niż 2018 rok produkcji </w:t>
      </w:r>
    </w:p>
    <w:p w14:paraId="5D798778" w14:textId="7023CF6A" w:rsidR="00AC7E08" w:rsidRPr="00DC59CC" w:rsidRDefault="00AC7E08" w:rsidP="00D17C30">
      <w:pPr>
        <w:pStyle w:val="Akapitzlist"/>
        <w:numPr>
          <w:ilvl w:val="0"/>
          <w:numId w:val="21"/>
        </w:numPr>
        <w:rPr>
          <w:rFonts w:ascii="Arial" w:hAnsi="Arial" w:cs="Arial"/>
          <w:sz w:val="20"/>
          <w:szCs w:val="20"/>
        </w:rPr>
      </w:pPr>
      <w:r w:rsidRPr="00DC59CC">
        <w:rPr>
          <w:rFonts w:ascii="Arial" w:hAnsi="Arial" w:cs="Arial"/>
          <w:sz w:val="20"/>
          <w:szCs w:val="20"/>
        </w:rPr>
        <w:t>Ciężar głowicy od 300 do 350 kg.</w:t>
      </w:r>
    </w:p>
    <w:p w14:paraId="1A4EDC3D" w14:textId="5D66AEC5" w:rsidR="00AC7E08" w:rsidRPr="00DC59CC" w:rsidRDefault="00AC7E08" w:rsidP="00D17C30">
      <w:pPr>
        <w:pStyle w:val="Akapitzlist"/>
        <w:numPr>
          <w:ilvl w:val="0"/>
          <w:numId w:val="21"/>
        </w:numPr>
        <w:rPr>
          <w:rFonts w:ascii="Arial" w:hAnsi="Arial" w:cs="Arial"/>
          <w:sz w:val="20"/>
          <w:szCs w:val="20"/>
        </w:rPr>
      </w:pPr>
      <w:r w:rsidRPr="00DC59CC">
        <w:rPr>
          <w:rFonts w:ascii="Arial" w:hAnsi="Arial" w:cs="Arial"/>
          <w:sz w:val="20"/>
          <w:szCs w:val="20"/>
        </w:rPr>
        <w:t>Układ hydrauliczny 3 przewodowy</w:t>
      </w:r>
    </w:p>
    <w:p w14:paraId="5E63DB3D" w14:textId="391788C6" w:rsidR="00AC7E08" w:rsidRPr="00DC59CC" w:rsidRDefault="00AC7E08" w:rsidP="00D17C30">
      <w:pPr>
        <w:pStyle w:val="Akapitzlist"/>
        <w:numPr>
          <w:ilvl w:val="0"/>
          <w:numId w:val="21"/>
        </w:numPr>
        <w:rPr>
          <w:rFonts w:ascii="Arial" w:hAnsi="Arial" w:cs="Arial"/>
          <w:sz w:val="20"/>
          <w:szCs w:val="20"/>
        </w:rPr>
      </w:pPr>
      <w:r w:rsidRPr="00DC59CC">
        <w:rPr>
          <w:rFonts w:ascii="Arial" w:hAnsi="Arial" w:cs="Arial"/>
          <w:sz w:val="20"/>
          <w:szCs w:val="20"/>
        </w:rPr>
        <w:t>Znak bezpieczeństwa CE</w:t>
      </w:r>
    </w:p>
    <w:p w14:paraId="37DE8D26" w14:textId="7FDFBC69" w:rsidR="00AC7E08" w:rsidRPr="00DC59CC" w:rsidRDefault="00AC7E08" w:rsidP="00D17C30">
      <w:pPr>
        <w:pStyle w:val="Akapitzlist"/>
        <w:numPr>
          <w:ilvl w:val="0"/>
          <w:numId w:val="21"/>
        </w:numPr>
        <w:rPr>
          <w:rFonts w:ascii="Arial" w:hAnsi="Arial" w:cs="Arial"/>
          <w:sz w:val="20"/>
          <w:szCs w:val="20"/>
        </w:rPr>
      </w:pPr>
      <w:r w:rsidRPr="00DC59CC">
        <w:rPr>
          <w:rFonts w:ascii="Arial" w:hAnsi="Arial" w:cs="Arial"/>
          <w:sz w:val="20"/>
          <w:szCs w:val="20"/>
        </w:rPr>
        <w:t>Napęd hydrauliczny centralny na wał roboczy</w:t>
      </w:r>
    </w:p>
    <w:p w14:paraId="6FD9CA69" w14:textId="15AEF1C5" w:rsidR="00AC7E08" w:rsidRPr="00DC59CC" w:rsidRDefault="00AC7E08" w:rsidP="00D17C30">
      <w:pPr>
        <w:pStyle w:val="Akapitzlist"/>
        <w:numPr>
          <w:ilvl w:val="0"/>
          <w:numId w:val="21"/>
        </w:numPr>
        <w:rPr>
          <w:rFonts w:ascii="Arial" w:hAnsi="Arial" w:cs="Arial"/>
          <w:sz w:val="20"/>
          <w:szCs w:val="20"/>
        </w:rPr>
      </w:pPr>
      <w:r w:rsidRPr="00DC59CC">
        <w:rPr>
          <w:rFonts w:ascii="Arial" w:hAnsi="Arial" w:cs="Arial"/>
          <w:sz w:val="20"/>
          <w:szCs w:val="20"/>
        </w:rPr>
        <w:t xml:space="preserve">Obroty wału roboczego min.650obr./min </w:t>
      </w:r>
    </w:p>
    <w:p w14:paraId="113715A9" w14:textId="634975D9" w:rsidR="00AC7E08" w:rsidRPr="00DC59CC" w:rsidRDefault="00AC7E08" w:rsidP="00D17C30">
      <w:pPr>
        <w:pStyle w:val="Akapitzlist"/>
        <w:numPr>
          <w:ilvl w:val="0"/>
          <w:numId w:val="21"/>
        </w:numPr>
        <w:rPr>
          <w:rFonts w:ascii="Arial" w:hAnsi="Arial" w:cs="Arial"/>
          <w:sz w:val="20"/>
          <w:szCs w:val="20"/>
        </w:rPr>
      </w:pPr>
      <w:r w:rsidRPr="00DC59CC">
        <w:rPr>
          <w:rFonts w:ascii="Arial" w:hAnsi="Arial" w:cs="Arial"/>
          <w:sz w:val="20"/>
          <w:szCs w:val="20"/>
        </w:rPr>
        <w:t xml:space="preserve">Przepływ oleju w przedziale od 110 do 125l / min  </w:t>
      </w:r>
    </w:p>
    <w:p w14:paraId="09469D16" w14:textId="09F6E1A9" w:rsidR="00AC7E08" w:rsidRPr="00DC59CC" w:rsidRDefault="00AC7E08" w:rsidP="00D17C30">
      <w:pPr>
        <w:pStyle w:val="Akapitzlist"/>
        <w:numPr>
          <w:ilvl w:val="0"/>
          <w:numId w:val="21"/>
        </w:numPr>
        <w:rPr>
          <w:rFonts w:ascii="Arial" w:hAnsi="Arial" w:cs="Arial"/>
          <w:sz w:val="20"/>
          <w:szCs w:val="20"/>
        </w:rPr>
      </w:pPr>
      <w:r w:rsidRPr="00DC59CC">
        <w:rPr>
          <w:rFonts w:ascii="Arial" w:hAnsi="Arial" w:cs="Arial"/>
          <w:sz w:val="20"/>
          <w:szCs w:val="20"/>
        </w:rPr>
        <w:t>Szerokość robocza min. 95 cm</w:t>
      </w:r>
    </w:p>
    <w:p w14:paraId="7504FA4E" w14:textId="2BA5EE31" w:rsidR="00AC7E08" w:rsidRPr="00DC59CC" w:rsidRDefault="00AC7E08" w:rsidP="00D17C30">
      <w:pPr>
        <w:pStyle w:val="Akapitzlist"/>
        <w:numPr>
          <w:ilvl w:val="0"/>
          <w:numId w:val="21"/>
        </w:numPr>
        <w:rPr>
          <w:rFonts w:ascii="Arial" w:hAnsi="Arial" w:cs="Arial"/>
          <w:sz w:val="20"/>
          <w:szCs w:val="20"/>
        </w:rPr>
      </w:pPr>
      <w:r w:rsidRPr="00DC59CC">
        <w:rPr>
          <w:rFonts w:ascii="Arial" w:hAnsi="Arial" w:cs="Arial"/>
          <w:sz w:val="20"/>
          <w:szCs w:val="20"/>
        </w:rPr>
        <w:t xml:space="preserve">Układ nożowy min. 3-rzędowy o zmiennym skoku umożliwiający ścinkę i wyrzut ziemi </w:t>
      </w:r>
    </w:p>
    <w:p w14:paraId="5B036DB5" w14:textId="6B26F1FD" w:rsidR="00AC7E08" w:rsidRPr="00DC59CC" w:rsidRDefault="00AC7E08" w:rsidP="00D17C30">
      <w:pPr>
        <w:pStyle w:val="Akapitzlist"/>
        <w:numPr>
          <w:ilvl w:val="0"/>
          <w:numId w:val="21"/>
        </w:numPr>
        <w:rPr>
          <w:rFonts w:ascii="Arial" w:hAnsi="Arial" w:cs="Arial"/>
          <w:sz w:val="20"/>
          <w:szCs w:val="20"/>
        </w:rPr>
      </w:pPr>
      <w:r w:rsidRPr="00DC59CC">
        <w:rPr>
          <w:rFonts w:ascii="Arial" w:hAnsi="Arial" w:cs="Arial"/>
          <w:sz w:val="20"/>
          <w:szCs w:val="20"/>
        </w:rPr>
        <w:t>Noże robocze dwustronnego wykorzystania w ilości minimum 50 szt.</w:t>
      </w:r>
    </w:p>
    <w:p w14:paraId="2D949DD5" w14:textId="2D84132C" w:rsidR="00AC7E08" w:rsidRPr="00DC59CC" w:rsidRDefault="00AC7E08" w:rsidP="00D17C30">
      <w:pPr>
        <w:pStyle w:val="Akapitzlist"/>
        <w:numPr>
          <w:ilvl w:val="0"/>
          <w:numId w:val="21"/>
        </w:numPr>
        <w:rPr>
          <w:rFonts w:ascii="Arial" w:hAnsi="Arial" w:cs="Arial"/>
          <w:sz w:val="20"/>
          <w:szCs w:val="20"/>
        </w:rPr>
      </w:pPr>
      <w:r w:rsidRPr="00DC59CC">
        <w:rPr>
          <w:rFonts w:ascii="Arial" w:hAnsi="Arial" w:cs="Arial"/>
          <w:sz w:val="20"/>
          <w:szCs w:val="20"/>
        </w:rPr>
        <w:t>Wyrzut boczny prawy w zakresie od 1 do 5m zależny od obrotów wału.</w:t>
      </w:r>
    </w:p>
    <w:p w14:paraId="1CBD8973" w14:textId="77777777" w:rsidR="00DC59CC" w:rsidRDefault="00AC7E08" w:rsidP="00D17C30">
      <w:pPr>
        <w:pStyle w:val="Akapitzlist"/>
        <w:numPr>
          <w:ilvl w:val="0"/>
          <w:numId w:val="21"/>
        </w:numPr>
        <w:rPr>
          <w:rFonts w:ascii="Arial" w:hAnsi="Arial" w:cs="Arial"/>
          <w:sz w:val="20"/>
          <w:szCs w:val="20"/>
        </w:rPr>
      </w:pPr>
      <w:r w:rsidRPr="00DC59CC">
        <w:rPr>
          <w:rFonts w:ascii="Arial" w:hAnsi="Arial" w:cs="Arial"/>
          <w:sz w:val="20"/>
          <w:szCs w:val="20"/>
        </w:rPr>
        <w:t xml:space="preserve">Obudowa profilowana prawostronnie otwarta. </w:t>
      </w:r>
    </w:p>
    <w:p w14:paraId="5ED95624" w14:textId="1523EA87" w:rsidR="00AC7E08" w:rsidRPr="00DC59CC" w:rsidRDefault="00AC7E08" w:rsidP="00D17C30">
      <w:pPr>
        <w:pStyle w:val="Akapitzlist"/>
        <w:numPr>
          <w:ilvl w:val="0"/>
          <w:numId w:val="10"/>
        </w:numPr>
        <w:rPr>
          <w:rFonts w:ascii="Arial" w:hAnsi="Arial" w:cs="Arial"/>
          <w:sz w:val="20"/>
          <w:szCs w:val="20"/>
        </w:rPr>
      </w:pPr>
      <w:r w:rsidRPr="00DC59CC">
        <w:rPr>
          <w:rFonts w:ascii="Arial" w:hAnsi="Arial" w:cs="Arial"/>
          <w:sz w:val="20"/>
          <w:szCs w:val="20"/>
        </w:rPr>
        <w:t xml:space="preserve">Wymagania gwarancyjne i serwisowe </w:t>
      </w:r>
    </w:p>
    <w:p w14:paraId="52CA7FB0" w14:textId="4439E038" w:rsidR="00AC7E08" w:rsidRPr="00DC59CC" w:rsidRDefault="00AC7E08" w:rsidP="00D17C30">
      <w:pPr>
        <w:pStyle w:val="Akapitzlist"/>
        <w:numPr>
          <w:ilvl w:val="0"/>
          <w:numId w:val="22"/>
        </w:numPr>
        <w:rPr>
          <w:rFonts w:ascii="Arial" w:hAnsi="Arial" w:cs="Arial"/>
          <w:sz w:val="20"/>
          <w:szCs w:val="20"/>
        </w:rPr>
      </w:pPr>
      <w:r w:rsidRPr="00DC59CC">
        <w:rPr>
          <w:rFonts w:ascii="Arial" w:hAnsi="Arial" w:cs="Arial"/>
          <w:sz w:val="20"/>
          <w:szCs w:val="20"/>
        </w:rPr>
        <w:t>Ciągnik powinien posiadać wszystkie dokumenty niezbędne do dopełnienia formalności związanych z dopuszczeniem do ruchu po drogach publicznych i instrukcję obsługi w języku polskim.</w:t>
      </w:r>
    </w:p>
    <w:p w14:paraId="3D917042" w14:textId="5BEA7776" w:rsidR="00AC7E08" w:rsidRPr="00DC59CC" w:rsidRDefault="00AC7E08" w:rsidP="00D17C30">
      <w:pPr>
        <w:pStyle w:val="Akapitzlist"/>
        <w:numPr>
          <w:ilvl w:val="0"/>
          <w:numId w:val="22"/>
        </w:numPr>
        <w:rPr>
          <w:rFonts w:ascii="Arial" w:hAnsi="Arial" w:cs="Arial"/>
          <w:sz w:val="20"/>
          <w:szCs w:val="20"/>
        </w:rPr>
      </w:pPr>
      <w:r w:rsidRPr="00DC59CC">
        <w:rPr>
          <w:rFonts w:ascii="Arial" w:hAnsi="Arial" w:cs="Arial"/>
          <w:sz w:val="20"/>
          <w:szCs w:val="20"/>
        </w:rPr>
        <w:t>Ciągnik przeznaczony jest do prac związanych z utrzymaniem dróg powiatowych. Głównie koszenie poboczy, remont cząstkowych nawierzchni, frezowanie poboczy, zimowe utrzymanie dróg.  Ciągnik nie jest przeznaczony do użytkowania komercyjnego i prac rolniczych.</w:t>
      </w:r>
    </w:p>
    <w:p w14:paraId="0F8C6E58" w14:textId="468425EC" w:rsidR="00AC7E08" w:rsidRPr="00DC59CC" w:rsidRDefault="00AC7E08" w:rsidP="00D17C30">
      <w:pPr>
        <w:pStyle w:val="Akapitzlist"/>
        <w:numPr>
          <w:ilvl w:val="0"/>
          <w:numId w:val="22"/>
        </w:numPr>
        <w:rPr>
          <w:rFonts w:ascii="Arial" w:hAnsi="Arial" w:cs="Arial"/>
          <w:sz w:val="20"/>
          <w:szCs w:val="20"/>
        </w:rPr>
      </w:pPr>
      <w:r w:rsidRPr="00DC59CC">
        <w:rPr>
          <w:rFonts w:ascii="Arial" w:hAnsi="Arial" w:cs="Arial"/>
          <w:sz w:val="20"/>
          <w:szCs w:val="20"/>
        </w:rPr>
        <w:t>Wykonawca udzieli Zamawiającemu gwarancji na dostarczony ciągnik i ramię na okres wskazany  w ofercie liczony od dnia podpisania przez przedstawicieli stron protokołu odbioru ciągnika (załącznik SIWZ). W okresie gwarancji wszystkie koszty naprawy w tym dojazd, koszt materiałów i części zamiennych, za wyjątkiem materiałów i części eksploatacyjnych podlegających naturalnemu zużyciu ponosi wykonawca.</w:t>
      </w:r>
    </w:p>
    <w:p w14:paraId="1971DBB2" w14:textId="78AA3E6A" w:rsidR="00AC7E08" w:rsidRPr="00DC59CC" w:rsidRDefault="00AC7E08" w:rsidP="00D17C30">
      <w:pPr>
        <w:pStyle w:val="Akapitzlist"/>
        <w:numPr>
          <w:ilvl w:val="0"/>
          <w:numId w:val="22"/>
        </w:numPr>
        <w:rPr>
          <w:rFonts w:ascii="Arial" w:hAnsi="Arial" w:cs="Arial"/>
          <w:sz w:val="20"/>
          <w:szCs w:val="20"/>
        </w:rPr>
      </w:pPr>
      <w:r w:rsidRPr="00DC59CC">
        <w:rPr>
          <w:rFonts w:ascii="Arial" w:hAnsi="Arial" w:cs="Arial"/>
          <w:sz w:val="20"/>
          <w:szCs w:val="20"/>
        </w:rPr>
        <w:t>Podjęcie czynności serwisowych w okresie gwarancji nastąpi w czasie 24 godzin licząc od terminu zgłoszenia, nie  wliczając czasu w dniach ustawowo wolnych</w:t>
      </w:r>
    </w:p>
    <w:p w14:paraId="4005F835" w14:textId="20B3315E" w:rsidR="00AC7E08" w:rsidRPr="00DC59CC" w:rsidRDefault="00AC7E08" w:rsidP="00D17C30">
      <w:pPr>
        <w:pStyle w:val="Akapitzlist"/>
        <w:numPr>
          <w:ilvl w:val="0"/>
          <w:numId w:val="22"/>
        </w:numPr>
        <w:rPr>
          <w:rFonts w:ascii="Arial" w:hAnsi="Arial" w:cs="Arial"/>
          <w:sz w:val="20"/>
          <w:szCs w:val="20"/>
        </w:rPr>
      </w:pPr>
      <w:r w:rsidRPr="00DC59CC">
        <w:rPr>
          <w:rFonts w:ascii="Arial" w:hAnsi="Arial" w:cs="Arial"/>
          <w:sz w:val="20"/>
          <w:szCs w:val="20"/>
        </w:rPr>
        <w:t>Maksymalny czas usunięcia usterki – do 14 dni licząc od daty jej rozpoczęcia,</w:t>
      </w:r>
    </w:p>
    <w:p w14:paraId="400FDA1A" w14:textId="63D63703" w:rsidR="00AC7E08" w:rsidRPr="00DC59CC" w:rsidRDefault="00AC7E08" w:rsidP="00D17C30">
      <w:pPr>
        <w:pStyle w:val="Akapitzlist"/>
        <w:numPr>
          <w:ilvl w:val="0"/>
          <w:numId w:val="22"/>
        </w:numPr>
        <w:rPr>
          <w:rFonts w:ascii="Arial" w:hAnsi="Arial" w:cs="Arial"/>
          <w:sz w:val="20"/>
          <w:szCs w:val="20"/>
        </w:rPr>
      </w:pPr>
      <w:r w:rsidRPr="00DC59CC">
        <w:rPr>
          <w:rFonts w:ascii="Arial" w:hAnsi="Arial" w:cs="Arial"/>
          <w:sz w:val="20"/>
          <w:szCs w:val="20"/>
        </w:rPr>
        <w:t>Wykonanie obowiązków z tytułu gwarancji odbywać się będzie transportem i na koszt wykonawcy.</w:t>
      </w:r>
    </w:p>
    <w:p w14:paraId="3B2EF0E9" w14:textId="5E2CD331" w:rsidR="00AC7E08" w:rsidRPr="00DC59CC" w:rsidRDefault="00AC7E08" w:rsidP="00D17C30">
      <w:pPr>
        <w:pStyle w:val="Akapitzlist"/>
        <w:numPr>
          <w:ilvl w:val="0"/>
          <w:numId w:val="22"/>
        </w:numPr>
        <w:rPr>
          <w:rFonts w:ascii="Arial" w:hAnsi="Arial" w:cs="Arial"/>
          <w:sz w:val="20"/>
          <w:szCs w:val="20"/>
        </w:rPr>
      </w:pPr>
      <w:r w:rsidRPr="00DC59CC">
        <w:rPr>
          <w:rFonts w:ascii="Arial" w:hAnsi="Arial" w:cs="Arial"/>
          <w:sz w:val="20"/>
          <w:szCs w:val="20"/>
        </w:rPr>
        <w:t xml:space="preserve">Koszty transportu do zamawiającego ponosi wykonawca. </w:t>
      </w:r>
    </w:p>
    <w:p w14:paraId="12DCEFD7" w14:textId="48860720" w:rsidR="00AC7E08" w:rsidRPr="00DC59CC" w:rsidRDefault="00AC7E08" w:rsidP="00D17C30">
      <w:pPr>
        <w:pStyle w:val="Akapitzlist"/>
        <w:numPr>
          <w:ilvl w:val="0"/>
          <w:numId w:val="22"/>
        </w:numPr>
        <w:rPr>
          <w:rFonts w:ascii="Arial" w:hAnsi="Arial" w:cs="Arial"/>
          <w:sz w:val="20"/>
          <w:szCs w:val="20"/>
        </w:rPr>
      </w:pPr>
      <w:r w:rsidRPr="00DC59CC">
        <w:rPr>
          <w:rFonts w:ascii="Arial" w:hAnsi="Arial" w:cs="Arial"/>
          <w:sz w:val="20"/>
          <w:szCs w:val="20"/>
        </w:rPr>
        <w:t xml:space="preserve">Wykonawca zobowiązany jest do bezpłatnego serwisowania, przeglądów pojazdów w okresie gwarancyjnym na miejscu u Zamawiającego. </w:t>
      </w:r>
    </w:p>
    <w:p w14:paraId="40E9D2BD" w14:textId="329E4291" w:rsidR="00AC7E08" w:rsidRPr="00DC59CC" w:rsidRDefault="00AC7E08" w:rsidP="00D17C30">
      <w:pPr>
        <w:pStyle w:val="Akapitzlist"/>
        <w:numPr>
          <w:ilvl w:val="0"/>
          <w:numId w:val="22"/>
        </w:numPr>
        <w:rPr>
          <w:rFonts w:ascii="Arial" w:hAnsi="Arial" w:cs="Arial"/>
          <w:sz w:val="20"/>
          <w:szCs w:val="20"/>
        </w:rPr>
      </w:pPr>
      <w:r w:rsidRPr="00DC59CC">
        <w:rPr>
          <w:rFonts w:ascii="Arial" w:hAnsi="Arial" w:cs="Arial"/>
          <w:sz w:val="20"/>
          <w:szCs w:val="20"/>
        </w:rPr>
        <w:t xml:space="preserve">Bezpłatne serwisowanie, przeglądy o którym mowa powyżej, obejmuje koszty dojazdu, robocizny, materiały eksploatacyjne (filtry, oleje itp.) w czasie realizacji planowych serwisów i przeglądów technicznych określonych w instrukcji obsługi lub innych dokumentach przekazanych wraz z pojazdem. </w:t>
      </w:r>
    </w:p>
    <w:p w14:paraId="65466903" w14:textId="1DE900DB" w:rsidR="00AC7E08" w:rsidRPr="00DC59CC" w:rsidRDefault="00AC7E08" w:rsidP="00D17C30">
      <w:pPr>
        <w:pStyle w:val="Akapitzlist"/>
        <w:numPr>
          <w:ilvl w:val="0"/>
          <w:numId w:val="22"/>
        </w:numPr>
        <w:rPr>
          <w:rFonts w:ascii="Arial" w:hAnsi="Arial" w:cs="Arial"/>
          <w:sz w:val="20"/>
          <w:szCs w:val="20"/>
        </w:rPr>
      </w:pPr>
      <w:r w:rsidRPr="00DC59CC">
        <w:rPr>
          <w:rFonts w:ascii="Arial" w:hAnsi="Arial" w:cs="Arial"/>
          <w:sz w:val="20"/>
          <w:szCs w:val="20"/>
        </w:rPr>
        <w:lastRenderedPageBreak/>
        <w:t xml:space="preserve">Przebiegi </w:t>
      </w:r>
      <w:proofErr w:type="spellStart"/>
      <w:r w:rsidRPr="00DC59CC">
        <w:rPr>
          <w:rFonts w:ascii="Arial" w:hAnsi="Arial" w:cs="Arial"/>
          <w:sz w:val="20"/>
          <w:szCs w:val="20"/>
        </w:rPr>
        <w:t>międzyobsługowe</w:t>
      </w:r>
      <w:proofErr w:type="spellEnd"/>
      <w:r w:rsidRPr="00DC59CC">
        <w:rPr>
          <w:rFonts w:ascii="Arial" w:hAnsi="Arial" w:cs="Arial"/>
          <w:sz w:val="20"/>
          <w:szCs w:val="20"/>
        </w:rPr>
        <w:t xml:space="preserve"> zgodnie z kartą obsługową producenta</w:t>
      </w:r>
      <w:r w:rsidR="00DC59CC">
        <w:rPr>
          <w:rFonts w:ascii="Arial" w:hAnsi="Arial" w:cs="Arial"/>
          <w:sz w:val="20"/>
          <w:szCs w:val="20"/>
        </w:rPr>
        <w:t>.</w:t>
      </w:r>
    </w:p>
    <w:p w14:paraId="59377573" w14:textId="3F8B7529" w:rsidR="00AC7E08" w:rsidRPr="00DC59CC" w:rsidRDefault="00AC7E08" w:rsidP="00D17C30">
      <w:pPr>
        <w:pStyle w:val="Akapitzlist"/>
        <w:numPr>
          <w:ilvl w:val="0"/>
          <w:numId w:val="22"/>
        </w:numPr>
        <w:rPr>
          <w:rFonts w:ascii="Arial" w:hAnsi="Arial" w:cs="Arial"/>
          <w:sz w:val="20"/>
          <w:szCs w:val="20"/>
        </w:rPr>
      </w:pPr>
      <w:r w:rsidRPr="00DC59CC">
        <w:rPr>
          <w:rFonts w:ascii="Arial" w:hAnsi="Arial" w:cs="Arial"/>
          <w:sz w:val="20"/>
          <w:szCs w:val="20"/>
        </w:rPr>
        <w:t xml:space="preserve">Przed złożeniem oferty wykonawca winien zapoznać się ze specyfikacją istotnych warunków zamówienia, przedmiotem zamówienia, istotnymi postanowieniami umowy, jak również uzyskać inne niezbędne informacje potrzebne do sporządzenia oferty. </w:t>
      </w:r>
    </w:p>
    <w:p w14:paraId="3FA1A30E" w14:textId="77777777" w:rsidR="00AC7E08" w:rsidRPr="00AC7E08" w:rsidRDefault="00AC7E08" w:rsidP="00DC59CC">
      <w:pPr>
        <w:spacing w:line="360" w:lineRule="auto"/>
        <w:jc w:val="both"/>
        <w:rPr>
          <w:rFonts w:ascii="Arial" w:hAnsi="Arial" w:cs="Arial"/>
          <w:sz w:val="20"/>
          <w:szCs w:val="20"/>
        </w:rPr>
      </w:pPr>
    </w:p>
    <w:p w14:paraId="7D1BDE70" w14:textId="77777777" w:rsidR="00C73FA4" w:rsidRPr="00DE7FAF" w:rsidRDefault="00C73FA4" w:rsidP="003A6CCA">
      <w:pPr>
        <w:spacing w:line="360" w:lineRule="auto"/>
        <w:rPr>
          <w:rFonts w:ascii="Arial" w:hAnsi="Arial" w:cs="Arial"/>
          <w:sz w:val="20"/>
          <w:szCs w:val="20"/>
        </w:rPr>
      </w:pPr>
    </w:p>
    <w:sectPr w:rsidR="00C73FA4" w:rsidRPr="00DE7FAF" w:rsidSect="000C6B3E">
      <w:headerReference w:type="default" r:id="rId11"/>
      <w:footerReference w:type="default" r:id="rId12"/>
      <w:pgSz w:w="11906" w:h="16838"/>
      <w:pgMar w:top="284" w:right="1418" w:bottom="851" w:left="1418"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D7E84" w14:textId="77777777" w:rsidR="007633CE" w:rsidRDefault="007633CE" w:rsidP="005972E1">
      <w:r>
        <w:separator/>
      </w:r>
    </w:p>
  </w:endnote>
  <w:endnote w:type="continuationSeparator" w:id="0">
    <w:p w14:paraId="7C43F93A" w14:textId="77777777" w:rsidR="007633CE" w:rsidRDefault="007633CE" w:rsidP="0059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Segoe UI Symbol"/>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TE211B400t00">
    <w:altName w:val="TT E 21 1 B 40 0t"/>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C895E" w14:textId="77777777" w:rsidR="00B61CC3" w:rsidRDefault="00B61CC3">
    <w:pPr>
      <w:pStyle w:val="Stopka"/>
      <w:jc w:val="right"/>
    </w:pPr>
    <w:r>
      <w:fldChar w:fldCharType="begin"/>
    </w:r>
    <w:r>
      <w:instrText>PAGE   \* MERGEFORMAT</w:instrText>
    </w:r>
    <w:r>
      <w:fldChar w:fldCharType="separate"/>
    </w:r>
    <w:r>
      <w:rPr>
        <w:noProof/>
      </w:rPr>
      <w:t>1</w:t>
    </w:r>
    <w:r>
      <w:fldChar w:fldCharType="end"/>
    </w:r>
  </w:p>
  <w:p w14:paraId="105EB5D1" w14:textId="77777777" w:rsidR="00B61CC3" w:rsidRDefault="00B61CC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380AF" w14:textId="77777777" w:rsidR="007633CE" w:rsidRDefault="007633CE" w:rsidP="005972E1">
      <w:r>
        <w:separator/>
      </w:r>
    </w:p>
  </w:footnote>
  <w:footnote w:type="continuationSeparator" w:id="0">
    <w:p w14:paraId="76B0B8AA" w14:textId="77777777" w:rsidR="007633CE" w:rsidRDefault="007633CE" w:rsidP="005972E1">
      <w:r>
        <w:continuationSeparator/>
      </w:r>
    </w:p>
  </w:footnote>
  <w:footnote w:id="1">
    <w:p w14:paraId="6F4E2F32" w14:textId="77777777" w:rsidR="00B61CC3" w:rsidRDefault="00B61CC3" w:rsidP="005972E1">
      <w:pPr>
        <w:pStyle w:val="Tekstprzypisudolnego"/>
      </w:pPr>
      <w:r w:rsidRPr="003F0A78">
        <w:rPr>
          <w:rStyle w:val="Odwoanieprzypisudolnego"/>
          <w:rFonts w:ascii="Arial" w:hAnsi="Arial" w:cs="Arial"/>
          <w:sz w:val="16"/>
          <w:szCs w:val="16"/>
        </w:rPr>
        <w:footnoteRef/>
      </w:r>
      <w:r w:rsidRPr="003F0A78">
        <w:rPr>
          <w:rFonts w:ascii="Arial" w:hAnsi="Arial" w:cs="Arial"/>
          <w:sz w:val="16"/>
          <w:szCs w:val="16"/>
        </w:rPr>
        <w:t xml:space="preserve"> Niepotrzebne skreślić.</w:t>
      </w:r>
    </w:p>
  </w:footnote>
  <w:footnote w:id="2">
    <w:p w14:paraId="257586A7" w14:textId="77777777" w:rsidR="00B61CC3" w:rsidRDefault="00B61CC3" w:rsidP="005972E1">
      <w:pPr>
        <w:pStyle w:val="Tekstprzypisudolnego"/>
      </w:pPr>
      <w:r w:rsidRPr="00E06F83">
        <w:rPr>
          <w:rStyle w:val="Odwoanieprzypisudolnego"/>
          <w:rFonts w:ascii="Arial" w:hAnsi="Arial" w:cs="Arial"/>
          <w:sz w:val="16"/>
          <w:szCs w:val="16"/>
        </w:rPr>
        <w:footnoteRef/>
      </w:r>
      <w:r w:rsidRPr="00E06F83">
        <w:rPr>
          <w:rFonts w:ascii="Arial" w:hAnsi="Arial" w:cs="Arial"/>
          <w:sz w:val="16"/>
          <w:szCs w:val="16"/>
        </w:rPr>
        <w:t xml:space="preserve"> Wypełnić tylko wówczas, gdy w stosunku do wykonawcy występują takie podstawy. W przeciwnym przypadku pozostawić nie wypełnione lub przekreślić.</w:t>
      </w:r>
    </w:p>
  </w:footnote>
  <w:footnote w:id="3">
    <w:p w14:paraId="28BB8751" w14:textId="77777777" w:rsidR="00B61CC3" w:rsidRDefault="00B61CC3" w:rsidP="005972E1">
      <w:pPr>
        <w:pStyle w:val="Tekstprzypisudolnego"/>
      </w:pPr>
      <w:r w:rsidRPr="00C11E74">
        <w:rPr>
          <w:rStyle w:val="Odwoanieprzypisudolnego"/>
          <w:rFonts w:ascii="Arial" w:hAnsi="Arial" w:cs="Arial"/>
          <w:sz w:val="16"/>
          <w:szCs w:val="16"/>
        </w:rPr>
        <w:footnoteRef/>
      </w:r>
      <w:r w:rsidRPr="00C11E74">
        <w:rPr>
          <w:rFonts w:ascii="Arial" w:hAnsi="Arial" w:cs="Arial"/>
          <w:sz w:val="16"/>
          <w:szCs w:val="16"/>
        </w:rPr>
        <w:t xml:space="preserve">  Wypełnić tylko wówczas, gdy wykonawca korzysta z takich zasobów. W przeciwnym przypadku pozostawić niewypełnione lub przekreślić.</w:t>
      </w:r>
    </w:p>
  </w:footnote>
  <w:footnote w:id="4">
    <w:p w14:paraId="3D42EF50" w14:textId="77777777" w:rsidR="00B61CC3" w:rsidRDefault="00B61CC3" w:rsidP="005972E1">
      <w:pPr>
        <w:pStyle w:val="Tekstprzypisudolnego"/>
      </w:pPr>
      <w:r w:rsidRPr="00D662B3">
        <w:rPr>
          <w:rStyle w:val="Odwoanieprzypisudolnego"/>
          <w:rFonts w:ascii="Arial" w:hAnsi="Arial" w:cs="Arial"/>
          <w:sz w:val="16"/>
          <w:szCs w:val="16"/>
        </w:rPr>
        <w:footnoteRef/>
      </w:r>
      <w:r w:rsidRPr="00D662B3">
        <w:rPr>
          <w:rFonts w:ascii="Arial" w:hAnsi="Arial" w:cs="Arial"/>
          <w:sz w:val="16"/>
          <w:szCs w:val="16"/>
        </w:rPr>
        <w:t xml:space="preserve"> Tylko jeśli dotyczy danego wykonawcy. W przeciwnym przypadku pozostawić niewypełnione lub przekreślić.</w:t>
      </w:r>
    </w:p>
  </w:footnote>
  <w:footnote w:id="5">
    <w:p w14:paraId="4BE3B571" w14:textId="77777777" w:rsidR="00B61CC3" w:rsidRDefault="00B61CC3" w:rsidP="005972E1">
      <w:pPr>
        <w:pStyle w:val="Tekstprzypisudolnego"/>
      </w:pPr>
      <w:r w:rsidRPr="00D662B3">
        <w:rPr>
          <w:rStyle w:val="Odwoanieprzypisudolnego"/>
          <w:rFonts w:ascii="Arial" w:hAnsi="Arial" w:cs="Arial"/>
          <w:sz w:val="16"/>
          <w:szCs w:val="16"/>
        </w:rPr>
        <w:footnoteRef/>
      </w:r>
      <w:r w:rsidRPr="00D662B3">
        <w:rPr>
          <w:rFonts w:ascii="Arial" w:hAnsi="Arial" w:cs="Arial"/>
          <w:sz w:val="16"/>
          <w:szCs w:val="16"/>
        </w:rPr>
        <w:t xml:space="preserve"> Wypełnia wykonawca, wskazując w ten sposób</w:t>
      </w:r>
      <w:r>
        <w:rPr>
          <w:rFonts w:ascii="Arial" w:hAnsi="Arial" w:cs="Arial"/>
          <w:sz w:val="16"/>
          <w:szCs w:val="16"/>
        </w:rPr>
        <w:t>,</w:t>
      </w:r>
      <w:r w:rsidRPr="00D662B3">
        <w:rPr>
          <w:rFonts w:ascii="Arial" w:hAnsi="Arial" w:cs="Arial"/>
          <w:sz w:val="16"/>
          <w:szCs w:val="16"/>
        </w:rPr>
        <w:t xml:space="preserve"> w którym zakresie posługuje się potencjałem podmiotu trzeciego.</w:t>
      </w:r>
      <w:r>
        <w:t xml:space="preserve"> </w:t>
      </w:r>
    </w:p>
  </w:footnote>
  <w:footnote w:id="6">
    <w:p w14:paraId="79B480AC" w14:textId="77777777" w:rsidR="00B61CC3" w:rsidRPr="00C86A76" w:rsidRDefault="00B61CC3" w:rsidP="005972E1">
      <w:pPr>
        <w:pStyle w:val="Tekstprzypisudolnego"/>
        <w:rPr>
          <w:rFonts w:ascii="Arial" w:hAnsi="Arial" w:cs="Arial"/>
          <w:sz w:val="16"/>
          <w:szCs w:val="16"/>
        </w:rPr>
      </w:pPr>
      <w:r w:rsidRPr="00C86A76">
        <w:rPr>
          <w:rStyle w:val="Odwoanieprzypisudolnego"/>
          <w:rFonts w:ascii="Arial" w:hAnsi="Arial" w:cs="Arial"/>
          <w:sz w:val="16"/>
          <w:szCs w:val="16"/>
        </w:rPr>
        <w:footnoteRef/>
      </w:r>
      <w:r w:rsidRPr="00C86A76">
        <w:rPr>
          <w:rFonts w:ascii="Arial" w:hAnsi="Arial" w:cs="Arial"/>
          <w:sz w:val="16"/>
          <w:szCs w:val="16"/>
        </w:rPr>
        <w:t xml:space="preserve"> Zamiast niniejszego Załącznika można przedstawić inne dokumenty, w szczególności: • zobowiązanie podmiotu, o którym mowa w art. 22a ust. 2 p.z.p., • dokumenty określające:</w:t>
      </w:r>
    </w:p>
    <w:p w14:paraId="1CB93169" w14:textId="77777777" w:rsidR="00B61CC3" w:rsidRPr="00C86A76" w:rsidRDefault="00B61CC3" w:rsidP="005972E1">
      <w:pPr>
        <w:pStyle w:val="Tekstprzypisudolnego"/>
        <w:rPr>
          <w:rFonts w:ascii="Arial" w:hAnsi="Arial" w:cs="Arial"/>
          <w:sz w:val="16"/>
          <w:szCs w:val="16"/>
        </w:rPr>
      </w:pPr>
      <w:r w:rsidRPr="00C86A76">
        <w:rPr>
          <w:rFonts w:ascii="Arial" w:hAnsi="Arial" w:cs="Arial"/>
          <w:sz w:val="16"/>
          <w:szCs w:val="16"/>
        </w:rPr>
        <w:t>1) zakresu dostępnych Wykonawcy zasobów innego podmiotu,</w:t>
      </w:r>
    </w:p>
    <w:p w14:paraId="07A9446B" w14:textId="77777777" w:rsidR="00B61CC3" w:rsidRPr="00C86A76" w:rsidRDefault="00B61CC3" w:rsidP="005972E1">
      <w:pPr>
        <w:pStyle w:val="Tekstprzypisudolnego"/>
        <w:rPr>
          <w:rFonts w:ascii="Arial" w:hAnsi="Arial" w:cs="Arial"/>
          <w:sz w:val="16"/>
          <w:szCs w:val="16"/>
        </w:rPr>
      </w:pPr>
      <w:r w:rsidRPr="00C86A76">
        <w:rPr>
          <w:rFonts w:ascii="Arial" w:hAnsi="Arial" w:cs="Arial"/>
          <w:sz w:val="16"/>
          <w:szCs w:val="16"/>
        </w:rPr>
        <w:t>2) sposobu wykorzystania zasobów innego podmiotu, przez Wykonawcę, przy wykonywaniu zamówienia publicznego,</w:t>
      </w:r>
    </w:p>
    <w:p w14:paraId="03B263FD" w14:textId="77777777" w:rsidR="00B61CC3" w:rsidRPr="00C86A76" w:rsidRDefault="00B61CC3" w:rsidP="005972E1">
      <w:pPr>
        <w:pStyle w:val="Tekstprzypisudolnego"/>
        <w:rPr>
          <w:rFonts w:ascii="Arial" w:hAnsi="Arial" w:cs="Arial"/>
          <w:sz w:val="16"/>
          <w:szCs w:val="16"/>
        </w:rPr>
      </w:pPr>
      <w:r w:rsidRPr="00C86A76">
        <w:rPr>
          <w:rFonts w:ascii="Arial" w:hAnsi="Arial" w:cs="Arial"/>
          <w:sz w:val="16"/>
          <w:szCs w:val="16"/>
        </w:rPr>
        <w:t>3) zakres i okres udziału innego podmiotu przy wykonywaniu zamówienia publicznego</w:t>
      </w:r>
      <w:r>
        <w:rPr>
          <w:rFonts w:ascii="Arial" w:hAnsi="Arial" w:cs="Arial"/>
          <w:sz w:val="16"/>
          <w:szCs w:val="16"/>
        </w:rPr>
        <w:t>,</w:t>
      </w:r>
      <w:r w:rsidRPr="00C86A76">
        <w:rPr>
          <w:rFonts w:ascii="Arial" w:hAnsi="Arial" w:cs="Arial"/>
          <w:sz w:val="16"/>
          <w:szCs w:val="16"/>
        </w:rPr>
        <w:t xml:space="preserve"> </w:t>
      </w:r>
    </w:p>
    <w:p w14:paraId="6DB28D57" w14:textId="77777777" w:rsidR="00B61CC3" w:rsidRDefault="00B61CC3" w:rsidP="005972E1">
      <w:pPr>
        <w:pStyle w:val="Tekstprzypisudolnego"/>
      </w:pPr>
      <w:r>
        <w:rPr>
          <w:rFonts w:ascii="Arial" w:hAnsi="Arial" w:cs="Arial"/>
          <w:sz w:val="16"/>
          <w:szCs w:val="16"/>
        </w:rPr>
        <w:t>4) czy podmiot</w:t>
      </w:r>
      <w:r w:rsidRPr="00C86A76">
        <w:rPr>
          <w:rFonts w:ascii="Arial" w:hAnsi="Arial" w:cs="Arial"/>
          <w:sz w:val="16"/>
          <w:szCs w:val="16"/>
        </w:rPr>
        <w:t>, na zdolnościach którego wykonawca polega w odniesieniu do warunków udziału w postępo</w:t>
      </w:r>
      <w:r>
        <w:rPr>
          <w:rFonts w:ascii="Arial" w:hAnsi="Arial" w:cs="Arial"/>
          <w:sz w:val="16"/>
          <w:szCs w:val="16"/>
        </w:rPr>
        <w:t>waniu dotyczących wykształcenia</w:t>
      </w:r>
      <w:r w:rsidRPr="00C86A76">
        <w:rPr>
          <w:rFonts w:ascii="Arial" w:hAnsi="Arial" w:cs="Arial"/>
          <w:sz w:val="16"/>
          <w:szCs w:val="16"/>
        </w:rPr>
        <w:t>, kwalifikac</w:t>
      </w:r>
      <w:r>
        <w:rPr>
          <w:rFonts w:ascii="Arial" w:hAnsi="Arial" w:cs="Arial"/>
          <w:sz w:val="16"/>
          <w:szCs w:val="16"/>
        </w:rPr>
        <w:t>ji zawodowych lub doświadczenia</w:t>
      </w:r>
      <w:r w:rsidRPr="00C86A76">
        <w:rPr>
          <w:rFonts w:ascii="Arial" w:hAnsi="Arial" w:cs="Arial"/>
          <w:sz w:val="16"/>
          <w:szCs w:val="16"/>
        </w:rPr>
        <w:t>, zrealizuje roboty budowlane lub usługi , których wskazane zdolności dotyczą</w:t>
      </w:r>
      <w:r>
        <w:rPr>
          <w:rFonts w:ascii="Arial" w:hAnsi="Arial" w:cs="Arial"/>
          <w:sz w:val="16"/>
          <w:szCs w:val="16"/>
        </w:rPr>
        <w:t>.</w:t>
      </w:r>
    </w:p>
  </w:footnote>
  <w:footnote w:id="7">
    <w:p w14:paraId="75E537CA" w14:textId="77777777" w:rsidR="00B61CC3" w:rsidRDefault="00B61CC3" w:rsidP="005972E1">
      <w:pPr>
        <w:pStyle w:val="Tekstprzypisudolnego"/>
      </w:pPr>
      <w:r w:rsidRPr="00002F88">
        <w:rPr>
          <w:rStyle w:val="Odwoanieprzypisudolnego"/>
          <w:rFonts w:ascii="Arial" w:hAnsi="Arial" w:cs="Arial"/>
          <w:sz w:val="16"/>
          <w:szCs w:val="16"/>
        </w:rPr>
        <w:footnoteRef/>
      </w:r>
      <w:r w:rsidRPr="00002F88">
        <w:rPr>
          <w:rFonts w:ascii="Arial" w:hAnsi="Arial" w:cs="Arial"/>
          <w:sz w:val="16"/>
          <w:szCs w:val="16"/>
        </w:rPr>
        <w:t xml:space="preserve"> </w:t>
      </w:r>
      <w:r>
        <w:rPr>
          <w:rFonts w:ascii="Arial" w:hAnsi="Arial" w:cs="Arial"/>
          <w:iCs/>
          <w:sz w:val="16"/>
          <w:szCs w:val="16"/>
        </w:rPr>
        <w:t>N</w:t>
      </w:r>
      <w:r w:rsidRPr="00002F88">
        <w:rPr>
          <w:rFonts w:ascii="Arial" w:hAnsi="Arial" w:cs="Arial"/>
          <w:iCs/>
          <w:sz w:val="16"/>
          <w:szCs w:val="16"/>
        </w:rPr>
        <w:t>ależy podać informacje umożliwiające ocenę spełnienia warunków przez udostępniane zasoby</w:t>
      </w:r>
      <w:r>
        <w:rPr>
          <w:rFonts w:ascii="Arial" w:hAnsi="Arial" w:cs="Arial"/>
          <w:iCs/>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9EF8B" w14:textId="77777777" w:rsidR="00B61CC3" w:rsidRPr="0095012A" w:rsidRDefault="00B61CC3" w:rsidP="00FD2FB9">
    <w:pPr>
      <w:tabs>
        <w:tab w:val="left" w:pos="405"/>
        <w:tab w:val="left" w:pos="3285"/>
        <w:tab w:val="center" w:pos="4536"/>
        <w:tab w:val="right" w:pos="9072"/>
      </w:tabs>
      <w:rPr>
        <w:rFonts w:ascii="Calibri" w:hAnsi="Calibri" w:cs="Calibri"/>
        <w:color w:val="1F497D"/>
        <w:sz w:val="18"/>
        <w:szCs w:val="18"/>
        <w:lang w:eastAsia="pl-PL"/>
      </w:rPr>
    </w:pPr>
    <w:r>
      <w:rPr>
        <w:b/>
        <w:noProof/>
        <w:color w:val="1F497D"/>
        <w:sz w:val="28"/>
        <w:szCs w:val="28"/>
        <w:lang w:eastAsia="pl-PL"/>
      </w:rPr>
      <w:t xml:space="preserve"> </w:t>
    </w:r>
    <w:r w:rsidRPr="0095012A">
      <w:rPr>
        <w:b/>
        <w:noProof/>
        <w:color w:val="1F497D"/>
        <w:sz w:val="28"/>
        <w:szCs w:val="28"/>
        <w:lang w:eastAsia="pl-PL"/>
      </w:rPr>
      <w:drawing>
        <wp:inline distT="0" distB="0" distL="0" distR="0" wp14:anchorId="523ADEC5" wp14:editId="37811D4F">
          <wp:extent cx="495300" cy="619125"/>
          <wp:effectExtent l="0" t="0" r="0" b="9525"/>
          <wp:docPr id="1" name="Obraz 1" descr="HERB - obramow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HERB - obramowa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619125"/>
                  </a:xfrm>
                  <a:prstGeom prst="rect">
                    <a:avLst/>
                  </a:prstGeom>
                  <a:noFill/>
                  <a:ln>
                    <a:noFill/>
                  </a:ln>
                </pic:spPr>
              </pic:pic>
            </a:graphicData>
          </a:graphic>
        </wp:inline>
      </w:drawing>
    </w:r>
    <w:r w:rsidRPr="0095012A">
      <w:rPr>
        <w:rFonts w:ascii="Calibri" w:hAnsi="Calibri" w:cs="Calibri"/>
        <w:color w:val="1F497D"/>
        <w:sz w:val="18"/>
        <w:szCs w:val="18"/>
        <w:lang w:eastAsia="pl-PL"/>
      </w:rPr>
      <w:t>Powiat Strzelecko-Drezdenecki</w:t>
    </w:r>
  </w:p>
  <w:p w14:paraId="44179AD0" w14:textId="77777777" w:rsidR="00B61CC3" w:rsidRPr="0095012A" w:rsidRDefault="00B61CC3" w:rsidP="00FD2FB9">
    <w:pPr>
      <w:tabs>
        <w:tab w:val="left" w:pos="405"/>
        <w:tab w:val="left" w:pos="3285"/>
        <w:tab w:val="center" w:pos="4536"/>
        <w:tab w:val="right" w:pos="9072"/>
      </w:tabs>
      <w:ind w:left="709"/>
      <w:jc w:val="both"/>
      <w:rPr>
        <w:rFonts w:ascii="Calibri" w:hAnsi="Calibri" w:cs="Calibri"/>
        <w:color w:val="1F497D"/>
        <w:sz w:val="18"/>
        <w:szCs w:val="18"/>
        <w:lang w:eastAsia="pl-PL"/>
      </w:rPr>
    </w:pPr>
    <w:r w:rsidRPr="0095012A">
      <w:rPr>
        <w:rFonts w:ascii="Calibri" w:hAnsi="Calibri" w:cs="Calibri"/>
        <w:color w:val="1F497D"/>
        <w:sz w:val="18"/>
        <w:szCs w:val="18"/>
        <w:lang w:eastAsia="pl-PL"/>
      </w:rPr>
      <w:t>ul. Ks. St. Wyszyńskiego 7 66-500 Strzelce Krajeńskie</w:t>
    </w:r>
  </w:p>
  <w:p w14:paraId="589AE5F1" w14:textId="77777777" w:rsidR="00B61CC3" w:rsidRDefault="00B61CC3" w:rsidP="00FD2FB9">
    <w:pPr>
      <w:tabs>
        <w:tab w:val="left" w:pos="405"/>
        <w:tab w:val="left" w:pos="3285"/>
        <w:tab w:val="center" w:pos="4536"/>
        <w:tab w:val="right" w:pos="9072"/>
      </w:tabs>
      <w:ind w:left="709"/>
      <w:jc w:val="both"/>
      <w:rPr>
        <w:rFonts w:ascii="Calibri" w:hAnsi="Calibri" w:cs="Calibri"/>
        <w:color w:val="1F497D"/>
        <w:sz w:val="18"/>
        <w:szCs w:val="18"/>
        <w:lang w:eastAsia="pl-PL"/>
      </w:rPr>
    </w:pPr>
    <w:r w:rsidRPr="0095012A">
      <w:rPr>
        <w:rFonts w:ascii="Calibri" w:hAnsi="Calibri" w:cs="Calibri"/>
        <w:color w:val="1F497D"/>
        <w:sz w:val="18"/>
        <w:szCs w:val="18"/>
        <w:lang w:eastAsia="pl-PL"/>
      </w:rPr>
      <w:t>tel. 95 763 23 80 fax. 95 7631126</w:t>
    </w:r>
  </w:p>
  <w:p w14:paraId="49743A39" w14:textId="77777777" w:rsidR="00B61CC3" w:rsidRPr="00FD2FB9" w:rsidRDefault="00B61CC3" w:rsidP="00FD2FB9">
    <w:pPr>
      <w:tabs>
        <w:tab w:val="left" w:pos="405"/>
        <w:tab w:val="left" w:pos="3285"/>
        <w:tab w:val="center" w:pos="4536"/>
        <w:tab w:val="right" w:pos="9072"/>
      </w:tabs>
      <w:ind w:left="709"/>
      <w:jc w:val="both"/>
      <w:rPr>
        <w:rFonts w:ascii="Calibri" w:hAnsi="Calibri" w:cs="Calibri"/>
        <w:color w:val="1F497D"/>
        <w:sz w:val="18"/>
        <w:szCs w:val="18"/>
        <w:lang w:eastAsia="pl-PL"/>
      </w:rPr>
    </w:pPr>
    <w:r w:rsidRPr="000C6B3E">
      <w:rPr>
        <w:rFonts w:ascii="Calibri" w:hAnsi="Calibri" w:cs="Calibri"/>
        <w:color w:val="1F497D"/>
        <w:sz w:val="18"/>
        <w:szCs w:val="18"/>
        <w:lang w:eastAsia="pl-PL"/>
      </w:rPr>
      <w:t>__________________________________________</w:t>
    </w:r>
    <w:r>
      <w:rPr>
        <w:rFonts w:ascii="Calibri" w:hAnsi="Calibri" w:cs="Calibri"/>
        <w:color w:val="1F497D"/>
        <w:sz w:val="18"/>
        <w:szCs w:val="18"/>
        <w:lang w:eastAsia="pl-PL"/>
      </w:rPr>
      <w:t>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601"/>
        </w:tabs>
        <w:ind w:left="601" w:hanging="283"/>
      </w:pPr>
      <w:rPr>
        <w:rFonts w:ascii="Symbol" w:hAnsi="Symbol" w:cs="StarSymbol"/>
        <w:sz w:val="18"/>
        <w:szCs w:val="18"/>
      </w:rPr>
    </w:lvl>
    <w:lvl w:ilvl="2">
      <w:start w:val="1"/>
      <w:numFmt w:val="bullet"/>
      <w:lvlText w:val=""/>
      <w:lvlJc w:val="left"/>
      <w:pPr>
        <w:tabs>
          <w:tab w:val="num" w:pos="919"/>
        </w:tabs>
        <w:ind w:left="919" w:hanging="283"/>
      </w:pPr>
      <w:rPr>
        <w:rFonts w:ascii="Symbol" w:hAnsi="Symbol" w:cs="StarSymbol"/>
        <w:sz w:val="18"/>
        <w:szCs w:val="18"/>
      </w:rPr>
    </w:lvl>
    <w:lvl w:ilvl="3">
      <w:start w:val="1"/>
      <w:numFmt w:val="bullet"/>
      <w:lvlText w:val=""/>
      <w:lvlJc w:val="left"/>
      <w:pPr>
        <w:tabs>
          <w:tab w:val="num" w:pos="1237"/>
        </w:tabs>
        <w:ind w:left="1237" w:hanging="283"/>
      </w:pPr>
      <w:rPr>
        <w:rFonts w:ascii="Symbol" w:hAnsi="Symbol" w:cs="StarSymbol"/>
        <w:sz w:val="18"/>
        <w:szCs w:val="18"/>
      </w:rPr>
    </w:lvl>
    <w:lvl w:ilvl="4">
      <w:start w:val="1"/>
      <w:numFmt w:val="bullet"/>
      <w:lvlText w:val=""/>
      <w:lvlJc w:val="left"/>
      <w:pPr>
        <w:tabs>
          <w:tab w:val="num" w:pos="1555"/>
        </w:tabs>
        <w:ind w:left="1555" w:hanging="283"/>
      </w:pPr>
      <w:rPr>
        <w:rFonts w:ascii="Symbol" w:hAnsi="Symbol" w:cs="StarSymbol"/>
        <w:sz w:val="18"/>
        <w:szCs w:val="18"/>
      </w:rPr>
    </w:lvl>
    <w:lvl w:ilvl="5">
      <w:start w:val="1"/>
      <w:numFmt w:val="bullet"/>
      <w:lvlText w:val=""/>
      <w:lvlJc w:val="left"/>
      <w:pPr>
        <w:tabs>
          <w:tab w:val="num" w:pos="1873"/>
        </w:tabs>
        <w:ind w:left="1873" w:hanging="283"/>
      </w:pPr>
      <w:rPr>
        <w:rFonts w:ascii="Symbol" w:hAnsi="Symbol" w:cs="StarSymbol"/>
        <w:sz w:val="18"/>
        <w:szCs w:val="18"/>
      </w:rPr>
    </w:lvl>
    <w:lvl w:ilvl="6">
      <w:start w:val="1"/>
      <w:numFmt w:val="bullet"/>
      <w:lvlText w:val=""/>
      <w:lvlJc w:val="left"/>
      <w:pPr>
        <w:tabs>
          <w:tab w:val="num" w:pos="2191"/>
        </w:tabs>
        <w:ind w:left="2191" w:hanging="283"/>
      </w:pPr>
      <w:rPr>
        <w:rFonts w:ascii="Symbol" w:hAnsi="Symbol" w:cs="StarSymbol"/>
        <w:sz w:val="18"/>
        <w:szCs w:val="18"/>
      </w:rPr>
    </w:lvl>
    <w:lvl w:ilvl="7">
      <w:start w:val="1"/>
      <w:numFmt w:val="bullet"/>
      <w:lvlText w:val=""/>
      <w:lvlJc w:val="left"/>
      <w:pPr>
        <w:tabs>
          <w:tab w:val="num" w:pos="2509"/>
        </w:tabs>
        <w:ind w:left="2509" w:hanging="283"/>
      </w:pPr>
      <w:rPr>
        <w:rFonts w:ascii="Symbol" w:hAnsi="Symbol" w:cs="StarSymbol"/>
        <w:sz w:val="18"/>
        <w:szCs w:val="18"/>
      </w:rPr>
    </w:lvl>
    <w:lvl w:ilvl="8">
      <w:start w:val="1"/>
      <w:numFmt w:val="bullet"/>
      <w:lvlText w:val=""/>
      <w:lvlJc w:val="left"/>
      <w:pPr>
        <w:tabs>
          <w:tab w:val="num" w:pos="2827"/>
        </w:tabs>
        <w:ind w:left="2827" w:hanging="283"/>
      </w:pPr>
      <w:rPr>
        <w:rFonts w:ascii="Symbol" w:hAnsi="Symbol" w:cs="StarSymbol"/>
        <w:sz w:val="18"/>
        <w:szCs w:val="18"/>
      </w:rPr>
    </w:lvl>
  </w:abstractNum>
  <w:abstractNum w:abstractNumId="1" w15:restartNumberingAfterBreak="0">
    <w:nsid w:val="03D831A0"/>
    <w:multiLevelType w:val="hybridMultilevel"/>
    <w:tmpl w:val="1C4861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1D3911"/>
    <w:multiLevelType w:val="hybridMultilevel"/>
    <w:tmpl w:val="A99E84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AA2D89"/>
    <w:multiLevelType w:val="hybridMultilevel"/>
    <w:tmpl w:val="1394527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AB132A7"/>
    <w:multiLevelType w:val="hybridMultilevel"/>
    <w:tmpl w:val="FE824F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B71459C"/>
    <w:multiLevelType w:val="hybridMultilevel"/>
    <w:tmpl w:val="E062C6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AD4717"/>
    <w:multiLevelType w:val="multilevel"/>
    <w:tmpl w:val="5BAEB1AC"/>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3EE77120"/>
    <w:multiLevelType w:val="hybridMultilevel"/>
    <w:tmpl w:val="53AEC8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F183886"/>
    <w:multiLevelType w:val="hybridMultilevel"/>
    <w:tmpl w:val="6D2C88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5B450FA"/>
    <w:multiLevelType w:val="hybridMultilevel"/>
    <w:tmpl w:val="9C5E46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BD85D73"/>
    <w:multiLevelType w:val="hybridMultilevel"/>
    <w:tmpl w:val="BEC074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1E03E26"/>
    <w:multiLevelType w:val="hybridMultilevel"/>
    <w:tmpl w:val="25BC18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56235439"/>
    <w:multiLevelType w:val="hybridMultilevel"/>
    <w:tmpl w:val="9CDAF5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6FA50AF"/>
    <w:multiLevelType w:val="hybridMultilevel"/>
    <w:tmpl w:val="3D52CC82"/>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6A534099"/>
    <w:multiLevelType w:val="hybridMultilevel"/>
    <w:tmpl w:val="C3BCB0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cs="Times New Roman"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cs="Times New Roman" w:hint="default"/>
      </w:rPr>
    </w:lvl>
    <w:lvl w:ilvl="3" w:tplc="CD0CD492">
      <w:start w:val="1"/>
      <w:numFmt w:val="lowerLetter"/>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FBD75FD"/>
    <w:multiLevelType w:val="hybridMultilevel"/>
    <w:tmpl w:val="2648F244"/>
    <w:lvl w:ilvl="0" w:tplc="04150017">
      <w:start w:val="1"/>
      <w:numFmt w:val="lowerLetter"/>
      <w:lvlText w:val="%1)"/>
      <w:lvlJc w:val="left"/>
      <w:pPr>
        <w:ind w:left="1068" w:hanging="360"/>
      </w:pPr>
    </w:lvl>
    <w:lvl w:ilvl="1" w:tplc="CC8CB3E4">
      <w:start w:val="1"/>
      <w:numFmt w:val="decimal"/>
      <w:lvlText w:val="%2)"/>
      <w:lvlJc w:val="left"/>
      <w:pPr>
        <w:ind w:left="2133" w:hanging="705"/>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70356D9B"/>
    <w:multiLevelType w:val="hybridMultilevel"/>
    <w:tmpl w:val="337A5B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0A366EE"/>
    <w:multiLevelType w:val="hybridMultilevel"/>
    <w:tmpl w:val="293EAE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0B47FFC"/>
    <w:multiLevelType w:val="hybridMultilevel"/>
    <w:tmpl w:val="FA425D08"/>
    <w:lvl w:ilvl="0" w:tplc="2C9A8C54">
      <w:start w:val="1"/>
      <w:numFmt w:val="decimal"/>
      <w:lvlText w:val="%1)"/>
      <w:lvlJc w:val="left"/>
      <w:pPr>
        <w:ind w:left="1425" w:hanging="70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73060597"/>
    <w:multiLevelType w:val="hybridMultilevel"/>
    <w:tmpl w:val="1D3AC4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53A028D"/>
    <w:multiLevelType w:val="hybridMultilevel"/>
    <w:tmpl w:val="08D2A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9FA2D6A"/>
    <w:multiLevelType w:val="hybridMultilevel"/>
    <w:tmpl w:val="112E88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5"/>
  </w:num>
  <w:num w:numId="3">
    <w:abstractNumId w:val="11"/>
  </w:num>
  <w:num w:numId="4">
    <w:abstractNumId w:val="10"/>
  </w:num>
  <w:num w:numId="5">
    <w:abstractNumId w:val="16"/>
  </w:num>
  <w:num w:numId="6">
    <w:abstractNumId w:val="13"/>
  </w:num>
  <w:num w:numId="7">
    <w:abstractNumId w:val="19"/>
  </w:num>
  <w:num w:numId="8">
    <w:abstractNumId w:val="2"/>
  </w:num>
  <w:num w:numId="9">
    <w:abstractNumId w:val="3"/>
  </w:num>
  <w:num w:numId="10">
    <w:abstractNumId w:val="6"/>
  </w:num>
  <w:num w:numId="11">
    <w:abstractNumId w:val="1"/>
  </w:num>
  <w:num w:numId="12">
    <w:abstractNumId w:val="21"/>
  </w:num>
  <w:num w:numId="13">
    <w:abstractNumId w:val="8"/>
  </w:num>
  <w:num w:numId="14">
    <w:abstractNumId w:val="20"/>
  </w:num>
  <w:num w:numId="15">
    <w:abstractNumId w:val="14"/>
  </w:num>
  <w:num w:numId="16">
    <w:abstractNumId w:val="18"/>
  </w:num>
  <w:num w:numId="17">
    <w:abstractNumId w:val="7"/>
  </w:num>
  <w:num w:numId="18">
    <w:abstractNumId w:val="22"/>
  </w:num>
  <w:num w:numId="19">
    <w:abstractNumId w:val="17"/>
  </w:num>
  <w:num w:numId="20">
    <w:abstractNumId w:val="12"/>
  </w:num>
  <w:num w:numId="21">
    <w:abstractNumId w:val="9"/>
  </w:num>
  <w:num w:numId="22">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2E1"/>
    <w:rsid w:val="00001DC0"/>
    <w:rsid w:val="00002F88"/>
    <w:rsid w:val="000104A4"/>
    <w:rsid w:val="0001066E"/>
    <w:rsid w:val="000108DB"/>
    <w:rsid w:val="00017C5E"/>
    <w:rsid w:val="00017E1E"/>
    <w:rsid w:val="000319DF"/>
    <w:rsid w:val="0003247B"/>
    <w:rsid w:val="00034780"/>
    <w:rsid w:val="00034B57"/>
    <w:rsid w:val="0003729B"/>
    <w:rsid w:val="00041340"/>
    <w:rsid w:val="000419B0"/>
    <w:rsid w:val="00045689"/>
    <w:rsid w:val="000457AF"/>
    <w:rsid w:val="000512A4"/>
    <w:rsid w:val="000512E0"/>
    <w:rsid w:val="00054238"/>
    <w:rsid w:val="000632FC"/>
    <w:rsid w:val="00063F05"/>
    <w:rsid w:val="0007227D"/>
    <w:rsid w:val="00080BEF"/>
    <w:rsid w:val="0008426B"/>
    <w:rsid w:val="00085640"/>
    <w:rsid w:val="000866C2"/>
    <w:rsid w:val="000872B3"/>
    <w:rsid w:val="00090E40"/>
    <w:rsid w:val="00091C8D"/>
    <w:rsid w:val="00093177"/>
    <w:rsid w:val="00093E91"/>
    <w:rsid w:val="000A1537"/>
    <w:rsid w:val="000A19EA"/>
    <w:rsid w:val="000A2B4A"/>
    <w:rsid w:val="000B2C4D"/>
    <w:rsid w:val="000B356B"/>
    <w:rsid w:val="000C2B5E"/>
    <w:rsid w:val="000C3450"/>
    <w:rsid w:val="000C656B"/>
    <w:rsid w:val="000C6B3E"/>
    <w:rsid w:val="000D3778"/>
    <w:rsid w:val="000D49B8"/>
    <w:rsid w:val="000E4AAA"/>
    <w:rsid w:val="000E53AE"/>
    <w:rsid w:val="000F56CA"/>
    <w:rsid w:val="0010542B"/>
    <w:rsid w:val="00107D52"/>
    <w:rsid w:val="00112FF9"/>
    <w:rsid w:val="00117B70"/>
    <w:rsid w:val="001329FF"/>
    <w:rsid w:val="00134211"/>
    <w:rsid w:val="00136962"/>
    <w:rsid w:val="00147D34"/>
    <w:rsid w:val="0015177B"/>
    <w:rsid w:val="00151B8F"/>
    <w:rsid w:val="00151C72"/>
    <w:rsid w:val="001533A7"/>
    <w:rsid w:val="00157392"/>
    <w:rsid w:val="001608F2"/>
    <w:rsid w:val="00161C22"/>
    <w:rsid w:val="00161F56"/>
    <w:rsid w:val="001659E2"/>
    <w:rsid w:val="00167A2C"/>
    <w:rsid w:val="00175590"/>
    <w:rsid w:val="00175EBD"/>
    <w:rsid w:val="00176682"/>
    <w:rsid w:val="00181D61"/>
    <w:rsid w:val="00182C72"/>
    <w:rsid w:val="001903F8"/>
    <w:rsid w:val="001949F9"/>
    <w:rsid w:val="00197DAF"/>
    <w:rsid w:val="001A2603"/>
    <w:rsid w:val="001C1323"/>
    <w:rsid w:val="001D30EB"/>
    <w:rsid w:val="001E013E"/>
    <w:rsid w:val="001F2229"/>
    <w:rsid w:val="0020382E"/>
    <w:rsid w:val="00204BFD"/>
    <w:rsid w:val="00210906"/>
    <w:rsid w:val="00212957"/>
    <w:rsid w:val="00216360"/>
    <w:rsid w:val="00221CB9"/>
    <w:rsid w:val="00224099"/>
    <w:rsid w:val="00226DCE"/>
    <w:rsid w:val="00236204"/>
    <w:rsid w:val="00237C59"/>
    <w:rsid w:val="00260436"/>
    <w:rsid w:val="00260FFA"/>
    <w:rsid w:val="00265AE1"/>
    <w:rsid w:val="00271752"/>
    <w:rsid w:val="00282574"/>
    <w:rsid w:val="002859E7"/>
    <w:rsid w:val="00290F14"/>
    <w:rsid w:val="002965B7"/>
    <w:rsid w:val="002A1EB0"/>
    <w:rsid w:val="002A4A03"/>
    <w:rsid w:val="002A6159"/>
    <w:rsid w:val="002A75F4"/>
    <w:rsid w:val="002B1246"/>
    <w:rsid w:val="002B1BEB"/>
    <w:rsid w:val="002B20D5"/>
    <w:rsid w:val="002B4072"/>
    <w:rsid w:val="002B5075"/>
    <w:rsid w:val="002B5F52"/>
    <w:rsid w:val="002B6162"/>
    <w:rsid w:val="002B642D"/>
    <w:rsid w:val="002B7176"/>
    <w:rsid w:val="002C0819"/>
    <w:rsid w:val="002C0E01"/>
    <w:rsid w:val="002D1A7F"/>
    <w:rsid w:val="002D4495"/>
    <w:rsid w:val="002E4460"/>
    <w:rsid w:val="002E66FD"/>
    <w:rsid w:val="002E7FF2"/>
    <w:rsid w:val="002F19AE"/>
    <w:rsid w:val="00311291"/>
    <w:rsid w:val="00314F5F"/>
    <w:rsid w:val="003252D9"/>
    <w:rsid w:val="00332D76"/>
    <w:rsid w:val="003351C1"/>
    <w:rsid w:val="003356A7"/>
    <w:rsid w:val="00336588"/>
    <w:rsid w:val="00336DDF"/>
    <w:rsid w:val="00342AEA"/>
    <w:rsid w:val="00343099"/>
    <w:rsid w:val="00352FC8"/>
    <w:rsid w:val="003538C7"/>
    <w:rsid w:val="0035462D"/>
    <w:rsid w:val="00354CA6"/>
    <w:rsid w:val="00364373"/>
    <w:rsid w:val="003649E1"/>
    <w:rsid w:val="0037708C"/>
    <w:rsid w:val="00377FFB"/>
    <w:rsid w:val="003833C0"/>
    <w:rsid w:val="003856DC"/>
    <w:rsid w:val="00387E4E"/>
    <w:rsid w:val="00393AF9"/>
    <w:rsid w:val="00394FF7"/>
    <w:rsid w:val="00395A7E"/>
    <w:rsid w:val="00396501"/>
    <w:rsid w:val="003A1F83"/>
    <w:rsid w:val="003A4D50"/>
    <w:rsid w:val="003A6CCA"/>
    <w:rsid w:val="003B77EA"/>
    <w:rsid w:val="003C6A1A"/>
    <w:rsid w:val="003C7237"/>
    <w:rsid w:val="003C75B2"/>
    <w:rsid w:val="003D1922"/>
    <w:rsid w:val="003D2226"/>
    <w:rsid w:val="003D36B9"/>
    <w:rsid w:val="003D43F6"/>
    <w:rsid w:val="003D7DA6"/>
    <w:rsid w:val="003D7F9E"/>
    <w:rsid w:val="003F0A78"/>
    <w:rsid w:val="003F3ED7"/>
    <w:rsid w:val="003F499B"/>
    <w:rsid w:val="00404ED0"/>
    <w:rsid w:val="004106CE"/>
    <w:rsid w:val="00410789"/>
    <w:rsid w:val="00413B31"/>
    <w:rsid w:val="00414704"/>
    <w:rsid w:val="00415FF4"/>
    <w:rsid w:val="00424BB8"/>
    <w:rsid w:val="004253FC"/>
    <w:rsid w:val="00426067"/>
    <w:rsid w:val="0042608B"/>
    <w:rsid w:val="00443B09"/>
    <w:rsid w:val="00443D4F"/>
    <w:rsid w:val="0044551A"/>
    <w:rsid w:val="00446DF6"/>
    <w:rsid w:val="00451E7E"/>
    <w:rsid w:val="00452E48"/>
    <w:rsid w:val="00454DD4"/>
    <w:rsid w:val="004557AB"/>
    <w:rsid w:val="00461798"/>
    <w:rsid w:val="00474AA3"/>
    <w:rsid w:val="004773B8"/>
    <w:rsid w:val="004878F6"/>
    <w:rsid w:val="00487BED"/>
    <w:rsid w:val="00493569"/>
    <w:rsid w:val="00494D88"/>
    <w:rsid w:val="004A37F7"/>
    <w:rsid w:val="004A4003"/>
    <w:rsid w:val="004A507A"/>
    <w:rsid w:val="004A7DCD"/>
    <w:rsid w:val="004B7B68"/>
    <w:rsid w:val="004C21BC"/>
    <w:rsid w:val="004C576B"/>
    <w:rsid w:val="004C66B8"/>
    <w:rsid w:val="004D11B0"/>
    <w:rsid w:val="004D4C89"/>
    <w:rsid w:val="004D6E01"/>
    <w:rsid w:val="004E3A43"/>
    <w:rsid w:val="004E3C6F"/>
    <w:rsid w:val="004E46C6"/>
    <w:rsid w:val="004E7C86"/>
    <w:rsid w:val="004F5D7E"/>
    <w:rsid w:val="00505C70"/>
    <w:rsid w:val="005123E6"/>
    <w:rsid w:val="00522A73"/>
    <w:rsid w:val="0052481A"/>
    <w:rsid w:val="005249DD"/>
    <w:rsid w:val="00524F6D"/>
    <w:rsid w:val="00525333"/>
    <w:rsid w:val="00525BAA"/>
    <w:rsid w:val="00525E89"/>
    <w:rsid w:val="005335C2"/>
    <w:rsid w:val="00533FAE"/>
    <w:rsid w:val="00534ADE"/>
    <w:rsid w:val="00534E9A"/>
    <w:rsid w:val="00543C41"/>
    <w:rsid w:val="00547900"/>
    <w:rsid w:val="00547B7B"/>
    <w:rsid w:val="00547D08"/>
    <w:rsid w:val="00551D5C"/>
    <w:rsid w:val="0055609D"/>
    <w:rsid w:val="00557B2C"/>
    <w:rsid w:val="00557F87"/>
    <w:rsid w:val="0056672C"/>
    <w:rsid w:val="00570583"/>
    <w:rsid w:val="005718C9"/>
    <w:rsid w:val="00575761"/>
    <w:rsid w:val="0057692C"/>
    <w:rsid w:val="00583F9E"/>
    <w:rsid w:val="005846B1"/>
    <w:rsid w:val="005972E1"/>
    <w:rsid w:val="005B2450"/>
    <w:rsid w:val="005C1ED5"/>
    <w:rsid w:val="005C4233"/>
    <w:rsid w:val="005C5481"/>
    <w:rsid w:val="005D58EB"/>
    <w:rsid w:val="005D6E13"/>
    <w:rsid w:val="005E404D"/>
    <w:rsid w:val="005E68AC"/>
    <w:rsid w:val="005E78ED"/>
    <w:rsid w:val="005F60EE"/>
    <w:rsid w:val="005F63FE"/>
    <w:rsid w:val="006038B1"/>
    <w:rsid w:val="006039F8"/>
    <w:rsid w:val="006061BE"/>
    <w:rsid w:val="00614985"/>
    <w:rsid w:val="006150F4"/>
    <w:rsid w:val="00622C07"/>
    <w:rsid w:val="006306DC"/>
    <w:rsid w:val="006346BD"/>
    <w:rsid w:val="006352F5"/>
    <w:rsid w:val="00635940"/>
    <w:rsid w:val="00636137"/>
    <w:rsid w:val="0063681C"/>
    <w:rsid w:val="006374F1"/>
    <w:rsid w:val="00642D6A"/>
    <w:rsid w:val="006437BA"/>
    <w:rsid w:val="006438D4"/>
    <w:rsid w:val="00643D25"/>
    <w:rsid w:val="00644FE3"/>
    <w:rsid w:val="00647D4B"/>
    <w:rsid w:val="006521E7"/>
    <w:rsid w:val="00653E4D"/>
    <w:rsid w:val="0065522A"/>
    <w:rsid w:val="0065583B"/>
    <w:rsid w:val="006566C2"/>
    <w:rsid w:val="00671C82"/>
    <w:rsid w:val="00672191"/>
    <w:rsid w:val="00672A80"/>
    <w:rsid w:val="00675A48"/>
    <w:rsid w:val="0067680B"/>
    <w:rsid w:val="00680AA5"/>
    <w:rsid w:val="006874A0"/>
    <w:rsid w:val="006A3670"/>
    <w:rsid w:val="006A6227"/>
    <w:rsid w:val="006B4371"/>
    <w:rsid w:val="006C09EF"/>
    <w:rsid w:val="006C38FE"/>
    <w:rsid w:val="006C3F95"/>
    <w:rsid w:val="006C4A77"/>
    <w:rsid w:val="006D15D7"/>
    <w:rsid w:val="006D4B12"/>
    <w:rsid w:val="006D554D"/>
    <w:rsid w:val="006D7E2F"/>
    <w:rsid w:val="006E2961"/>
    <w:rsid w:val="006E4028"/>
    <w:rsid w:val="006E5467"/>
    <w:rsid w:val="006E6AB2"/>
    <w:rsid w:val="006E7654"/>
    <w:rsid w:val="006E7B38"/>
    <w:rsid w:val="006F5109"/>
    <w:rsid w:val="006F697C"/>
    <w:rsid w:val="007005E4"/>
    <w:rsid w:val="0070338E"/>
    <w:rsid w:val="007059A2"/>
    <w:rsid w:val="00714B2C"/>
    <w:rsid w:val="0071511C"/>
    <w:rsid w:val="00723D4E"/>
    <w:rsid w:val="0072477E"/>
    <w:rsid w:val="00732218"/>
    <w:rsid w:val="00732EE8"/>
    <w:rsid w:val="00732FB5"/>
    <w:rsid w:val="00736ABF"/>
    <w:rsid w:val="007474D5"/>
    <w:rsid w:val="00747A6A"/>
    <w:rsid w:val="0075184D"/>
    <w:rsid w:val="0075216F"/>
    <w:rsid w:val="00755BF0"/>
    <w:rsid w:val="00757F42"/>
    <w:rsid w:val="007633CE"/>
    <w:rsid w:val="00771DFB"/>
    <w:rsid w:val="0077235D"/>
    <w:rsid w:val="0077439E"/>
    <w:rsid w:val="007745E2"/>
    <w:rsid w:val="007760E6"/>
    <w:rsid w:val="00783717"/>
    <w:rsid w:val="00787D63"/>
    <w:rsid w:val="00790CB3"/>
    <w:rsid w:val="00793FF7"/>
    <w:rsid w:val="007A42DC"/>
    <w:rsid w:val="007C093E"/>
    <w:rsid w:val="007C7584"/>
    <w:rsid w:val="007D0033"/>
    <w:rsid w:val="007D099B"/>
    <w:rsid w:val="007D3D36"/>
    <w:rsid w:val="007D735D"/>
    <w:rsid w:val="007E0EE5"/>
    <w:rsid w:val="007E57AD"/>
    <w:rsid w:val="007E6868"/>
    <w:rsid w:val="00800211"/>
    <w:rsid w:val="00800C08"/>
    <w:rsid w:val="0081383E"/>
    <w:rsid w:val="00815C55"/>
    <w:rsid w:val="00822F18"/>
    <w:rsid w:val="0083253E"/>
    <w:rsid w:val="00832D0B"/>
    <w:rsid w:val="008338D8"/>
    <w:rsid w:val="00836448"/>
    <w:rsid w:val="008373CC"/>
    <w:rsid w:val="008373E6"/>
    <w:rsid w:val="00844843"/>
    <w:rsid w:val="00850DB1"/>
    <w:rsid w:val="00850ED5"/>
    <w:rsid w:val="00852AE4"/>
    <w:rsid w:val="00862CB0"/>
    <w:rsid w:val="00862D81"/>
    <w:rsid w:val="0086420F"/>
    <w:rsid w:val="00864AB8"/>
    <w:rsid w:val="00865F0B"/>
    <w:rsid w:val="00866805"/>
    <w:rsid w:val="00872196"/>
    <w:rsid w:val="00874F1B"/>
    <w:rsid w:val="008831A4"/>
    <w:rsid w:val="00897DB6"/>
    <w:rsid w:val="008A250F"/>
    <w:rsid w:val="008A384E"/>
    <w:rsid w:val="008A4438"/>
    <w:rsid w:val="008A533B"/>
    <w:rsid w:val="008A651A"/>
    <w:rsid w:val="008B48E9"/>
    <w:rsid w:val="008C18B1"/>
    <w:rsid w:val="008C21A7"/>
    <w:rsid w:val="008C4808"/>
    <w:rsid w:val="008D30C5"/>
    <w:rsid w:val="008D67B9"/>
    <w:rsid w:val="008E1775"/>
    <w:rsid w:val="008E1C73"/>
    <w:rsid w:val="008E6D2A"/>
    <w:rsid w:val="008F2100"/>
    <w:rsid w:val="008F4B36"/>
    <w:rsid w:val="00906EFB"/>
    <w:rsid w:val="00907620"/>
    <w:rsid w:val="0091269E"/>
    <w:rsid w:val="00913C70"/>
    <w:rsid w:val="0091646A"/>
    <w:rsid w:val="009179D5"/>
    <w:rsid w:val="00924581"/>
    <w:rsid w:val="00924F7E"/>
    <w:rsid w:val="00926E16"/>
    <w:rsid w:val="009329CF"/>
    <w:rsid w:val="00936910"/>
    <w:rsid w:val="00941E04"/>
    <w:rsid w:val="00947C43"/>
    <w:rsid w:val="00947FA5"/>
    <w:rsid w:val="00950024"/>
    <w:rsid w:val="0095012A"/>
    <w:rsid w:val="0095419A"/>
    <w:rsid w:val="009543A3"/>
    <w:rsid w:val="00954945"/>
    <w:rsid w:val="00954D92"/>
    <w:rsid w:val="009568C8"/>
    <w:rsid w:val="00960A60"/>
    <w:rsid w:val="00967C19"/>
    <w:rsid w:val="00967E7F"/>
    <w:rsid w:val="00971449"/>
    <w:rsid w:val="00972226"/>
    <w:rsid w:val="0099196E"/>
    <w:rsid w:val="0099307E"/>
    <w:rsid w:val="0099474D"/>
    <w:rsid w:val="00997F80"/>
    <w:rsid w:val="009A4C1C"/>
    <w:rsid w:val="009A6901"/>
    <w:rsid w:val="009A6ED0"/>
    <w:rsid w:val="009B58F0"/>
    <w:rsid w:val="009C0C7D"/>
    <w:rsid w:val="009C4BD8"/>
    <w:rsid w:val="009C7425"/>
    <w:rsid w:val="009D060D"/>
    <w:rsid w:val="009D0BA6"/>
    <w:rsid w:val="009D76F7"/>
    <w:rsid w:val="009E20B7"/>
    <w:rsid w:val="009E230F"/>
    <w:rsid w:val="009E7C6F"/>
    <w:rsid w:val="009F4866"/>
    <w:rsid w:val="009F5E72"/>
    <w:rsid w:val="00A07FE3"/>
    <w:rsid w:val="00A13EC0"/>
    <w:rsid w:val="00A13F54"/>
    <w:rsid w:val="00A17B63"/>
    <w:rsid w:val="00A21DEE"/>
    <w:rsid w:val="00A22166"/>
    <w:rsid w:val="00A22A7C"/>
    <w:rsid w:val="00A24E61"/>
    <w:rsid w:val="00A2675E"/>
    <w:rsid w:val="00A30A4E"/>
    <w:rsid w:val="00A334C3"/>
    <w:rsid w:val="00A537FC"/>
    <w:rsid w:val="00A5795B"/>
    <w:rsid w:val="00A63F77"/>
    <w:rsid w:val="00A675BD"/>
    <w:rsid w:val="00A8131F"/>
    <w:rsid w:val="00A81F0E"/>
    <w:rsid w:val="00A90EB4"/>
    <w:rsid w:val="00A91158"/>
    <w:rsid w:val="00A95F60"/>
    <w:rsid w:val="00AA1070"/>
    <w:rsid w:val="00AA2E5D"/>
    <w:rsid w:val="00AA4197"/>
    <w:rsid w:val="00AA5004"/>
    <w:rsid w:val="00AB38BA"/>
    <w:rsid w:val="00AB445A"/>
    <w:rsid w:val="00AC2379"/>
    <w:rsid w:val="00AC24F1"/>
    <w:rsid w:val="00AC6A7C"/>
    <w:rsid w:val="00AC7E08"/>
    <w:rsid w:val="00AD07EE"/>
    <w:rsid w:val="00AD3684"/>
    <w:rsid w:val="00AD4EC7"/>
    <w:rsid w:val="00AD6E43"/>
    <w:rsid w:val="00AE6446"/>
    <w:rsid w:val="00AF392C"/>
    <w:rsid w:val="00AF57A8"/>
    <w:rsid w:val="00AF611C"/>
    <w:rsid w:val="00AF6C7E"/>
    <w:rsid w:val="00B024B8"/>
    <w:rsid w:val="00B02D55"/>
    <w:rsid w:val="00B17336"/>
    <w:rsid w:val="00B20DD1"/>
    <w:rsid w:val="00B27EFB"/>
    <w:rsid w:val="00B3283B"/>
    <w:rsid w:val="00B428C0"/>
    <w:rsid w:val="00B45BB5"/>
    <w:rsid w:val="00B600AE"/>
    <w:rsid w:val="00B61CC3"/>
    <w:rsid w:val="00B64019"/>
    <w:rsid w:val="00B66B7F"/>
    <w:rsid w:val="00B7187D"/>
    <w:rsid w:val="00B80018"/>
    <w:rsid w:val="00B85B31"/>
    <w:rsid w:val="00B97923"/>
    <w:rsid w:val="00BA0EA0"/>
    <w:rsid w:val="00BB1129"/>
    <w:rsid w:val="00BB20ED"/>
    <w:rsid w:val="00BB346B"/>
    <w:rsid w:val="00BC20C3"/>
    <w:rsid w:val="00BC4048"/>
    <w:rsid w:val="00BC4147"/>
    <w:rsid w:val="00BC69C8"/>
    <w:rsid w:val="00BD4487"/>
    <w:rsid w:val="00BF0692"/>
    <w:rsid w:val="00BF25CB"/>
    <w:rsid w:val="00BF2E91"/>
    <w:rsid w:val="00BF4679"/>
    <w:rsid w:val="00C0613B"/>
    <w:rsid w:val="00C10960"/>
    <w:rsid w:val="00C1117F"/>
    <w:rsid w:val="00C11E74"/>
    <w:rsid w:val="00C14CC1"/>
    <w:rsid w:val="00C17603"/>
    <w:rsid w:val="00C20DC6"/>
    <w:rsid w:val="00C239F7"/>
    <w:rsid w:val="00C27BEE"/>
    <w:rsid w:val="00C331ED"/>
    <w:rsid w:val="00C35949"/>
    <w:rsid w:val="00C36632"/>
    <w:rsid w:val="00C41D47"/>
    <w:rsid w:val="00C52A03"/>
    <w:rsid w:val="00C55B2B"/>
    <w:rsid w:val="00C55C24"/>
    <w:rsid w:val="00C72103"/>
    <w:rsid w:val="00C72BB7"/>
    <w:rsid w:val="00C73FA4"/>
    <w:rsid w:val="00C75092"/>
    <w:rsid w:val="00C750B1"/>
    <w:rsid w:val="00C77433"/>
    <w:rsid w:val="00C82FA3"/>
    <w:rsid w:val="00C86A76"/>
    <w:rsid w:val="00C92A7F"/>
    <w:rsid w:val="00C94E04"/>
    <w:rsid w:val="00CA72BF"/>
    <w:rsid w:val="00CB34E1"/>
    <w:rsid w:val="00CB420C"/>
    <w:rsid w:val="00CB69AA"/>
    <w:rsid w:val="00CB69FE"/>
    <w:rsid w:val="00CC25AD"/>
    <w:rsid w:val="00CC4943"/>
    <w:rsid w:val="00CC5460"/>
    <w:rsid w:val="00CC5B97"/>
    <w:rsid w:val="00CC6B04"/>
    <w:rsid w:val="00CD046D"/>
    <w:rsid w:val="00CD0B53"/>
    <w:rsid w:val="00CD118F"/>
    <w:rsid w:val="00CD14FD"/>
    <w:rsid w:val="00CD3AA7"/>
    <w:rsid w:val="00CD4AFB"/>
    <w:rsid w:val="00CD5078"/>
    <w:rsid w:val="00CE0CEB"/>
    <w:rsid w:val="00CE0D31"/>
    <w:rsid w:val="00CE1744"/>
    <w:rsid w:val="00CE39D1"/>
    <w:rsid w:val="00CE5250"/>
    <w:rsid w:val="00CF033A"/>
    <w:rsid w:val="00CF0833"/>
    <w:rsid w:val="00CF368F"/>
    <w:rsid w:val="00CF3D1A"/>
    <w:rsid w:val="00CF45B9"/>
    <w:rsid w:val="00CF5B06"/>
    <w:rsid w:val="00D00BB2"/>
    <w:rsid w:val="00D0297E"/>
    <w:rsid w:val="00D055B2"/>
    <w:rsid w:val="00D12A72"/>
    <w:rsid w:val="00D13F64"/>
    <w:rsid w:val="00D16747"/>
    <w:rsid w:val="00D17C30"/>
    <w:rsid w:val="00D207B7"/>
    <w:rsid w:val="00D2312A"/>
    <w:rsid w:val="00D3551F"/>
    <w:rsid w:val="00D36762"/>
    <w:rsid w:val="00D436A5"/>
    <w:rsid w:val="00D43F22"/>
    <w:rsid w:val="00D4469A"/>
    <w:rsid w:val="00D51890"/>
    <w:rsid w:val="00D56706"/>
    <w:rsid w:val="00D60DF8"/>
    <w:rsid w:val="00D63F68"/>
    <w:rsid w:val="00D662B3"/>
    <w:rsid w:val="00D70834"/>
    <w:rsid w:val="00D71EE3"/>
    <w:rsid w:val="00D779E7"/>
    <w:rsid w:val="00D81391"/>
    <w:rsid w:val="00D85443"/>
    <w:rsid w:val="00D854AA"/>
    <w:rsid w:val="00D9218C"/>
    <w:rsid w:val="00D96959"/>
    <w:rsid w:val="00DA0E9E"/>
    <w:rsid w:val="00DB7C5E"/>
    <w:rsid w:val="00DC4B58"/>
    <w:rsid w:val="00DC59CC"/>
    <w:rsid w:val="00DD21B1"/>
    <w:rsid w:val="00DD79FC"/>
    <w:rsid w:val="00DE0011"/>
    <w:rsid w:val="00DE1216"/>
    <w:rsid w:val="00DE4DA2"/>
    <w:rsid w:val="00DE536D"/>
    <w:rsid w:val="00DE65C5"/>
    <w:rsid w:val="00DE7FAF"/>
    <w:rsid w:val="00DF68CF"/>
    <w:rsid w:val="00DF6AE2"/>
    <w:rsid w:val="00E0082D"/>
    <w:rsid w:val="00E01241"/>
    <w:rsid w:val="00E0208C"/>
    <w:rsid w:val="00E02494"/>
    <w:rsid w:val="00E06F83"/>
    <w:rsid w:val="00E20011"/>
    <w:rsid w:val="00E2420A"/>
    <w:rsid w:val="00E24CDA"/>
    <w:rsid w:val="00E274A2"/>
    <w:rsid w:val="00E27C10"/>
    <w:rsid w:val="00E32A57"/>
    <w:rsid w:val="00E3498C"/>
    <w:rsid w:val="00E37993"/>
    <w:rsid w:val="00E41A22"/>
    <w:rsid w:val="00E47E7F"/>
    <w:rsid w:val="00E5771F"/>
    <w:rsid w:val="00E607F6"/>
    <w:rsid w:val="00E622DE"/>
    <w:rsid w:val="00E667F0"/>
    <w:rsid w:val="00E86876"/>
    <w:rsid w:val="00E87D01"/>
    <w:rsid w:val="00E90C2D"/>
    <w:rsid w:val="00E92D7F"/>
    <w:rsid w:val="00E96BA1"/>
    <w:rsid w:val="00EA4D61"/>
    <w:rsid w:val="00EA6A62"/>
    <w:rsid w:val="00EA7636"/>
    <w:rsid w:val="00EB3058"/>
    <w:rsid w:val="00EB347D"/>
    <w:rsid w:val="00EC1C43"/>
    <w:rsid w:val="00EC68B9"/>
    <w:rsid w:val="00EC7D46"/>
    <w:rsid w:val="00ED51AE"/>
    <w:rsid w:val="00ED5C34"/>
    <w:rsid w:val="00ED73E5"/>
    <w:rsid w:val="00EE0DA9"/>
    <w:rsid w:val="00EE1445"/>
    <w:rsid w:val="00EE14D4"/>
    <w:rsid w:val="00EE4A8F"/>
    <w:rsid w:val="00EF0E60"/>
    <w:rsid w:val="00EF246B"/>
    <w:rsid w:val="00EF42F8"/>
    <w:rsid w:val="00EF465A"/>
    <w:rsid w:val="00EF63F5"/>
    <w:rsid w:val="00F057CE"/>
    <w:rsid w:val="00F06886"/>
    <w:rsid w:val="00F12CCC"/>
    <w:rsid w:val="00F2261B"/>
    <w:rsid w:val="00F23588"/>
    <w:rsid w:val="00F40FC6"/>
    <w:rsid w:val="00F47CBF"/>
    <w:rsid w:val="00F550CC"/>
    <w:rsid w:val="00F55311"/>
    <w:rsid w:val="00F57BA9"/>
    <w:rsid w:val="00F637C7"/>
    <w:rsid w:val="00F64254"/>
    <w:rsid w:val="00F6508E"/>
    <w:rsid w:val="00F925FD"/>
    <w:rsid w:val="00F9709F"/>
    <w:rsid w:val="00F97973"/>
    <w:rsid w:val="00FB45B3"/>
    <w:rsid w:val="00FB5358"/>
    <w:rsid w:val="00FC0946"/>
    <w:rsid w:val="00FC39CD"/>
    <w:rsid w:val="00FC3E5F"/>
    <w:rsid w:val="00FC414D"/>
    <w:rsid w:val="00FC4775"/>
    <w:rsid w:val="00FC4D12"/>
    <w:rsid w:val="00FD08F2"/>
    <w:rsid w:val="00FD2FB9"/>
    <w:rsid w:val="00FE09A2"/>
    <w:rsid w:val="00FE0BDA"/>
    <w:rsid w:val="00FE15A7"/>
    <w:rsid w:val="00FE41DA"/>
    <w:rsid w:val="00FE5229"/>
    <w:rsid w:val="00FF29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A713C9"/>
  <w14:defaultImageDpi w14:val="96"/>
  <w15:docId w15:val="{FA5AAEC3-6658-44BF-8340-F8D821E83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6501"/>
    <w:rPr>
      <w:rFonts w:ascii="Times New Roman"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5972E1"/>
    <w:pPr>
      <w:tabs>
        <w:tab w:val="center" w:pos="4536"/>
        <w:tab w:val="right" w:pos="9072"/>
      </w:tabs>
      <w:spacing w:before="40"/>
      <w:jc w:val="both"/>
    </w:pPr>
    <w:rPr>
      <w:szCs w:val="24"/>
      <w:lang w:eastAsia="pl-PL"/>
    </w:rPr>
  </w:style>
  <w:style w:type="character" w:customStyle="1" w:styleId="NagwekZnak">
    <w:name w:val="Nagłówek Znak"/>
    <w:aliases w:val="Nagłówek strony Znak"/>
    <w:basedOn w:val="Domylnaczcionkaakapitu"/>
    <w:link w:val="Nagwek"/>
    <w:uiPriority w:val="99"/>
    <w:locked/>
    <w:rsid w:val="005972E1"/>
    <w:rPr>
      <w:rFonts w:ascii="Times New Roman" w:hAnsi="Times New Roman" w:cs="Times New Roman"/>
      <w:sz w:val="24"/>
      <w:szCs w:val="24"/>
      <w:lang w:val="x-none" w:eastAsia="pl-PL"/>
    </w:rPr>
  </w:style>
  <w:style w:type="paragraph" w:styleId="Stopka">
    <w:name w:val="footer"/>
    <w:basedOn w:val="Normalny"/>
    <w:link w:val="StopkaZnak"/>
    <w:uiPriority w:val="99"/>
    <w:rsid w:val="005972E1"/>
    <w:pPr>
      <w:tabs>
        <w:tab w:val="center" w:pos="4536"/>
        <w:tab w:val="right" w:pos="9072"/>
      </w:tabs>
      <w:spacing w:before="40"/>
      <w:jc w:val="both"/>
    </w:pPr>
    <w:rPr>
      <w:sz w:val="20"/>
      <w:szCs w:val="20"/>
      <w:lang w:eastAsia="pl-PL"/>
    </w:rPr>
  </w:style>
  <w:style w:type="character" w:customStyle="1" w:styleId="StopkaZnak">
    <w:name w:val="Stopka Znak"/>
    <w:basedOn w:val="Domylnaczcionkaakapitu"/>
    <w:link w:val="Stopka"/>
    <w:uiPriority w:val="99"/>
    <w:locked/>
    <w:rsid w:val="005972E1"/>
    <w:rPr>
      <w:rFonts w:ascii="Times New Roman" w:hAnsi="Times New Roman" w:cs="Times New Roman"/>
      <w:sz w:val="20"/>
      <w:szCs w:val="20"/>
      <w:lang w:val="x-none" w:eastAsia="pl-PL"/>
    </w:rPr>
  </w:style>
  <w:style w:type="character" w:styleId="Numerstrony">
    <w:name w:val="page number"/>
    <w:basedOn w:val="Domylnaczcionkaakapitu"/>
    <w:uiPriority w:val="99"/>
    <w:rsid w:val="005972E1"/>
    <w:rPr>
      <w:rFonts w:cs="Times New Roman"/>
    </w:rPr>
  </w:style>
  <w:style w:type="paragraph" w:styleId="Tekstprzypisudolnego">
    <w:name w:val="footnote text"/>
    <w:aliases w:val="Podrozdział"/>
    <w:basedOn w:val="Normalny"/>
    <w:link w:val="TekstprzypisudolnegoZnak"/>
    <w:uiPriority w:val="99"/>
    <w:semiHidden/>
    <w:rsid w:val="005972E1"/>
    <w:pPr>
      <w:spacing w:before="40"/>
      <w:jc w:val="both"/>
    </w:pPr>
    <w:rPr>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locked/>
    <w:rsid w:val="005972E1"/>
    <w:rPr>
      <w:rFonts w:ascii="Times New Roman" w:hAnsi="Times New Roman" w:cs="Times New Roman"/>
      <w:sz w:val="20"/>
      <w:szCs w:val="20"/>
      <w:lang w:val="x-none" w:eastAsia="pl-PL"/>
    </w:rPr>
  </w:style>
  <w:style w:type="character" w:styleId="Odwoanieprzypisudolnego">
    <w:name w:val="footnote reference"/>
    <w:basedOn w:val="Domylnaczcionkaakapitu"/>
    <w:uiPriority w:val="99"/>
    <w:rsid w:val="005972E1"/>
    <w:rPr>
      <w:rFonts w:cs="Times New Roman"/>
      <w:vertAlign w:val="superscript"/>
    </w:rPr>
  </w:style>
  <w:style w:type="paragraph" w:styleId="Akapitzlist">
    <w:name w:val="List Paragraph"/>
    <w:basedOn w:val="Normalny"/>
    <w:uiPriority w:val="34"/>
    <w:qFormat/>
    <w:rsid w:val="005972E1"/>
    <w:pPr>
      <w:spacing w:before="40" w:after="40" w:line="300" w:lineRule="exact"/>
      <w:ind w:left="720"/>
      <w:contextualSpacing/>
      <w:jc w:val="both"/>
    </w:pPr>
    <w:rPr>
      <w:rFonts w:ascii="Calibri" w:hAnsi="Calibri"/>
      <w:sz w:val="22"/>
    </w:rPr>
  </w:style>
  <w:style w:type="paragraph" w:customStyle="1" w:styleId="25">
    <w:name w:val="25"/>
    <w:basedOn w:val="Normalny"/>
    <w:autoRedefine/>
    <w:rsid w:val="005972E1"/>
    <w:pPr>
      <w:numPr>
        <w:numId w:val="1"/>
      </w:numPr>
      <w:autoSpaceDE w:val="0"/>
      <w:autoSpaceDN w:val="0"/>
      <w:adjustRightInd w:val="0"/>
      <w:spacing w:before="120" w:after="120"/>
      <w:ind w:left="357" w:right="-170" w:hanging="357"/>
      <w:jc w:val="both"/>
    </w:pPr>
    <w:rPr>
      <w:sz w:val="22"/>
    </w:rPr>
  </w:style>
  <w:style w:type="paragraph" w:styleId="Tekstprzypisukocowego">
    <w:name w:val="endnote text"/>
    <w:basedOn w:val="Normalny"/>
    <w:link w:val="TekstprzypisukocowegoZnak"/>
    <w:uiPriority w:val="99"/>
    <w:unhideWhenUsed/>
    <w:rsid w:val="00B45BB5"/>
    <w:rPr>
      <w:sz w:val="20"/>
      <w:szCs w:val="20"/>
    </w:rPr>
  </w:style>
  <w:style w:type="character" w:customStyle="1" w:styleId="TekstprzypisukocowegoZnak">
    <w:name w:val="Tekst przypisu końcowego Znak"/>
    <w:basedOn w:val="Domylnaczcionkaakapitu"/>
    <w:link w:val="Tekstprzypisukocowego"/>
    <w:uiPriority w:val="99"/>
    <w:locked/>
    <w:rsid w:val="00B45BB5"/>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B45BB5"/>
    <w:rPr>
      <w:rFonts w:cs="Times New Roman"/>
      <w:vertAlign w:val="superscript"/>
    </w:rPr>
  </w:style>
  <w:style w:type="paragraph" w:styleId="Tekstdymka">
    <w:name w:val="Balloon Text"/>
    <w:basedOn w:val="Normalny"/>
    <w:link w:val="TekstdymkaZnak"/>
    <w:uiPriority w:val="99"/>
    <w:semiHidden/>
    <w:unhideWhenUsed/>
    <w:rsid w:val="00787D6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7D63"/>
    <w:rPr>
      <w:rFonts w:ascii="Tahoma" w:hAnsi="Tahoma" w:cs="Tahoma"/>
      <w:sz w:val="16"/>
      <w:szCs w:val="16"/>
    </w:rPr>
  </w:style>
  <w:style w:type="character" w:styleId="Hipercze">
    <w:name w:val="Hyperlink"/>
    <w:basedOn w:val="Domylnaczcionkaakapitu"/>
    <w:uiPriority w:val="99"/>
    <w:unhideWhenUsed/>
    <w:rsid w:val="00FF29A2"/>
    <w:rPr>
      <w:rFonts w:cs="Times New Roman"/>
      <w:color w:val="FF0000"/>
      <w:u w:val="single" w:color="FF0000"/>
    </w:rPr>
  </w:style>
  <w:style w:type="paragraph" w:customStyle="1" w:styleId="Default">
    <w:name w:val="Default"/>
    <w:rsid w:val="003D7DA6"/>
    <w:pPr>
      <w:autoSpaceDE w:val="0"/>
      <w:autoSpaceDN w:val="0"/>
      <w:adjustRightInd w:val="0"/>
    </w:pPr>
    <w:rPr>
      <w:rFonts w:ascii="Arial" w:hAnsi="Arial" w:cs="Arial"/>
      <w:color w:val="000000"/>
      <w:sz w:val="24"/>
      <w:szCs w:val="24"/>
    </w:rPr>
  </w:style>
  <w:style w:type="paragraph" w:styleId="Tekstpodstawowywcity">
    <w:name w:val="Body Text Indent"/>
    <w:basedOn w:val="Normalny"/>
    <w:link w:val="TekstpodstawowywcityZnak"/>
    <w:uiPriority w:val="99"/>
    <w:unhideWhenUsed/>
    <w:rsid w:val="008A533B"/>
    <w:pPr>
      <w:ind w:firstLine="227"/>
      <w:jc w:val="both"/>
    </w:pPr>
    <w:rPr>
      <w:rFonts w:ascii="Arial" w:hAnsi="Arial"/>
      <w:sz w:val="22"/>
      <w:szCs w:val="20"/>
      <w:lang w:eastAsia="pl-PL"/>
    </w:rPr>
  </w:style>
  <w:style w:type="character" w:customStyle="1" w:styleId="TekstpodstawowywcityZnak">
    <w:name w:val="Tekst podstawowy wcięty Znak"/>
    <w:basedOn w:val="Domylnaczcionkaakapitu"/>
    <w:link w:val="Tekstpodstawowywcity"/>
    <w:uiPriority w:val="99"/>
    <w:locked/>
    <w:rsid w:val="008A533B"/>
    <w:rPr>
      <w:rFonts w:ascii="Arial" w:hAnsi="Arial" w:cs="Times New Roman"/>
      <w:sz w:val="20"/>
      <w:szCs w:val="20"/>
      <w:lang w:val="x-none" w:eastAsia="pl-PL"/>
    </w:rPr>
  </w:style>
  <w:style w:type="character" w:customStyle="1" w:styleId="Teksttreci">
    <w:name w:val="Tekst treści_"/>
    <w:basedOn w:val="Domylnaczcionkaakapitu"/>
    <w:link w:val="Teksttreci0"/>
    <w:locked/>
    <w:rsid w:val="006C38FE"/>
    <w:rPr>
      <w:rFonts w:ascii="Times New Roman" w:hAnsi="Times New Roman" w:cs="Times New Roman"/>
      <w:sz w:val="23"/>
      <w:szCs w:val="23"/>
      <w:shd w:val="clear" w:color="auto" w:fill="FFFFFF"/>
    </w:rPr>
  </w:style>
  <w:style w:type="paragraph" w:customStyle="1" w:styleId="Teksttreci0">
    <w:name w:val="Tekst treści"/>
    <w:basedOn w:val="Normalny"/>
    <w:link w:val="Teksttreci"/>
    <w:rsid w:val="006C38FE"/>
    <w:pPr>
      <w:shd w:val="clear" w:color="auto" w:fill="FFFFFF"/>
      <w:spacing w:line="0" w:lineRule="atLeast"/>
      <w:ind w:hanging="480"/>
    </w:pPr>
    <w:rPr>
      <w:sz w:val="23"/>
      <w:szCs w:val="23"/>
    </w:rPr>
  </w:style>
  <w:style w:type="paragraph" w:customStyle="1" w:styleId="Standard">
    <w:name w:val="Standard"/>
    <w:rsid w:val="00D3551F"/>
    <w:pPr>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E01241"/>
    <w:pPr>
      <w:autoSpaceDN/>
      <w:jc w:val="both"/>
    </w:pPr>
    <w:rPr>
      <w:rFonts w:ascii="Arial" w:eastAsia="Times New Roman" w:hAnsi="Arial"/>
      <w:kern w:val="1"/>
      <w:sz w:val="20"/>
      <w:lang w:bidi="ar-SA"/>
    </w:rPr>
  </w:style>
  <w:style w:type="table" w:styleId="Tabela-Siatka">
    <w:name w:val="Table Grid"/>
    <w:basedOn w:val="Standardowy"/>
    <w:uiPriority w:val="59"/>
    <w:rsid w:val="008B4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AF57A8"/>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83253E"/>
    <w:rPr>
      <w:color w:val="605E5C"/>
      <w:shd w:val="clear" w:color="auto" w:fill="E1DFDD"/>
    </w:rPr>
  </w:style>
  <w:style w:type="table" w:customStyle="1" w:styleId="TableGrid">
    <w:name w:val="TableGrid"/>
    <w:rsid w:val="002F19AE"/>
    <w:rPr>
      <w:rFonts w:ascii="Calibri" w:hAnsi="Calibri" w:cs="Times New Roman"/>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191778">
      <w:marLeft w:val="0"/>
      <w:marRight w:val="0"/>
      <w:marTop w:val="0"/>
      <w:marBottom w:val="0"/>
      <w:divBdr>
        <w:top w:val="none" w:sz="0" w:space="0" w:color="auto"/>
        <w:left w:val="none" w:sz="0" w:space="0" w:color="auto"/>
        <w:bottom w:val="none" w:sz="0" w:space="0" w:color="auto"/>
        <w:right w:val="none" w:sz="0" w:space="0" w:color="auto"/>
      </w:divBdr>
    </w:div>
    <w:div w:id="1891191779">
      <w:marLeft w:val="0"/>
      <w:marRight w:val="0"/>
      <w:marTop w:val="0"/>
      <w:marBottom w:val="0"/>
      <w:divBdr>
        <w:top w:val="none" w:sz="0" w:space="0" w:color="auto"/>
        <w:left w:val="none" w:sz="0" w:space="0" w:color="auto"/>
        <w:bottom w:val="none" w:sz="0" w:space="0" w:color="auto"/>
        <w:right w:val="none" w:sz="0" w:space="0" w:color="auto"/>
      </w:divBdr>
    </w:div>
    <w:div w:id="1891191780">
      <w:marLeft w:val="0"/>
      <w:marRight w:val="0"/>
      <w:marTop w:val="0"/>
      <w:marBottom w:val="0"/>
      <w:divBdr>
        <w:top w:val="none" w:sz="0" w:space="0" w:color="auto"/>
        <w:left w:val="none" w:sz="0" w:space="0" w:color="auto"/>
        <w:bottom w:val="none" w:sz="0" w:space="0" w:color="auto"/>
        <w:right w:val="none" w:sz="0" w:space="0" w:color="auto"/>
      </w:divBdr>
    </w:div>
    <w:div w:id="1891191781">
      <w:marLeft w:val="0"/>
      <w:marRight w:val="0"/>
      <w:marTop w:val="0"/>
      <w:marBottom w:val="0"/>
      <w:divBdr>
        <w:top w:val="none" w:sz="0" w:space="0" w:color="auto"/>
        <w:left w:val="none" w:sz="0" w:space="0" w:color="auto"/>
        <w:bottom w:val="none" w:sz="0" w:space="0" w:color="auto"/>
        <w:right w:val="none" w:sz="0" w:space="0" w:color="auto"/>
      </w:divBdr>
    </w:div>
    <w:div w:id="1891191782">
      <w:marLeft w:val="0"/>
      <w:marRight w:val="0"/>
      <w:marTop w:val="0"/>
      <w:marBottom w:val="0"/>
      <w:divBdr>
        <w:top w:val="none" w:sz="0" w:space="0" w:color="auto"/>
        <w:left w:val="none" w:sz="0" w:space="0" w:color="auto"/>
        <w:bottom w:val="none" w:sz="0" w:space="0" w:color="auto"/>
        <w:right w:val="none" w:sz="0" w:space="0" w:color="auto"/>
      </w:divBdr>
    </w:div>
    <w:div w:id="1891191783">
      <w:marLeft w:val="0"/>
      <w:marRight w:val="0"/>
      <w:marTop w:val="0"/>
      <w:marBottom w:val="0"/>
      <w:divBdr>
        <w:top w:val="none" w:sz="0" w:space="0" w:color="auto"/>
        <w:left w:val="none" w:sz="0" w:space="0" w:color="auto"/>
        <w:bottom w:val="none" w:sz="0" w:space="0" w:color="auto"/>
        <w:right w:val="none" w:sz="0" w:space="0" w:color="auto"/>
      </w:divBdr>
    </w:div>
    <w:div w:id="1891191784">
      <w:marLeft w:val="0"/>
      <w:marRight w:val="0"/>
      <w:marTop w:val="0"/>
      <w:marBottom w:val="0"/>
      <w:divBdr>
        <w:top w:val="none" w:sz="0" w:space="0" w:color="auto"/>
        <w:left w:val="none" w:sz="0" w:space="0" w:color="auto"/>
        <w:bottom w:val="none" w:sz="0" w:space="0" w:color="auto"/>
        <w:right w:val="none" w:sz="0" w:space="0" w:color="auto"/>
      </w:divBdr>
    </w:div>
    <w:div w:id="18911917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czelnikrg@fsd.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spektor@cbi24.pl" TargetMode="External"/><Relationship Id="rId4" Type="http://schemas.openxmlformats.org/officeDocument/2006/relationships/settings" Target="settings.xml"/><Relationship Id="rId9" Type="http://schemas.openxmlformats.org/officeDocument/2006/relationships/hyperlink" Target="mailto:naczelnikrg@fsd.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A2010-7662-46CE-8D5B-69D3F5EEF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49</Pages>
  <Words>13121</Words>
  <Characters>78731</Characters>
  <Application>Microsoft Office Word</Application>
  <DocSecurity>0</DocSecurity>
  <Lines>656</Lines>
  <Paragraphs>183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Bouhnouni</dc:creator>
  <cp:lastModifiedBy>Dorota Bouhnouni</cp:lastModifiedBy>
  <cp:revision>10</cp:revision>
  <cp:lastPrinted>2019-07-18T07:07:00Z</cp:lastPrinted>
  <dcterms:created xsi:type="dcterms:W3CDTF">2019-11-22T10:45:00Z</dcterms:created>
  <dcterms:modified xsi:type="dcterms:W3CDTF">2019-11-23T11:43:00Z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85012</vt:lpwstr>
  </property>
  <property fmtid="{D5CDD505-2E9C-101B-9397-08002B2CF9AE}" pid="4" name="ZNAKI:">
    <vt:lpwstr>85012</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2016-09-05 14:40:03</vt:lpwstr>
  </property>
</Properties>
</file>