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A0" w:rsidRPr="00EC4E84" w:rsidRDefault="001404A0" w:rsidP="00F644A9">
      <w:pPr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1404A0" w:rsidRPr="00EC4E84" w:rsidRDefault="001404A0" w:rsidP="00F644A9">
      <w:pPr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1404A0" w:rsidRPr="00EC4E84" w:rsidRDefault="001404A0" w:rsidP="00F644A9">
      <w:pPr>
        <w:jc w:val="right"/>
        <w:rPr>
          <w:rFonts w:ascii="Calibri" w:hAnsi="Calibri" w:cs="Calibri"/>
          <w:b/>
          <w:bCs/>
          <w:sz w:val="24"/>
          <w:szCs w:val="24"/>
        </w:rPr>
      </w:pPr>
    </w:p>
    <w:p w:rsidR="001404A0" w:rsidRPr="00EC4E84" w:rsidRDefault="001404A0" w:rsidP="00E1353F">
      <w:pPr>
        <w:jc w:val="center"/>
        <w:rPr>
          <w:rFonts w:ascii="Calibri" w:hAnsi="Calibri" w:cs="Calibri"/>
          <w:sz w:val="24"/>
          <w:szCs w:val="24"/>
        </w:rPr>
      </w:pPr>
      <w:r w:rsidRPr="00EC4E84">
        <w:rPr>
          <w:rFonts w:ascii="Calibri" w:hAnsi="Calibri" w:cs="Calibri"/>
          <w:b/>
          <w:bCs/>
          <w:sz w:val="24"/>
          <w:szCs w:val="24"/>
        </w:rPr>
        <w:t>Uchwała Nr</w:t>
      </w:r>
      <w:r w:rsidR="00E1353F">
        <w:rPr>
          <w:rFonts w:ascii="Calibri" w:hAnsi="Calibri" w:cs="Calibri"/>
          <w:b/>
          <w:bCs/>
          <w:sz w:val="24"/>
          <w:szCs w:val="24"/>
        </w:rPr>
        <w:t xml:space="preserve"> 260/2014</w:t>
      </w:r>
    </w:p>
    <w:p w:rsidR="001404A0" w:rsidRPr="00EC4E84" w:rsidRDefault="001404A0" w:rsidP="00E1353F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C4E84">
        <w:rPr>
          <w:rFonts w:ascii="Calibri" w:hAnsi="Calibri" w:cs="Calibri"/>
          <w:b/>
          <w:bCs/>
          <w:sz w:val="24"/>
          <w:szCs w:val="24"/>
        </w:rPr>
        <w:t>Zarządu Powiatu Strzelecko-Drezdeneckiego</w:t>
      </w:r>
    </w:p>
    <w:p w:rsidR="001404A0" w:rsidRPr="00EC4E84" w:rsidRDefault="001404A0" w:rsidP="00E1353F">
      <w:pPr>
        <w:jc w:val="center"/>
        <w:rPr>
          <w:rFonts w:ascii="Calibri" w:hAnsi="Calibri" w:cs="Calibri"/>
          <w:sz w:val="24"/>
          <w:szCs w:val="24"/>
        </w:rPr>
      </w:pPr>
      <w:r w:rsidRPr="00EC4E84">
        <w:rPr>
          <w:rFonts w:ascii="Calibri" w:hAnsi="Calibri" w:cs="Calibri"/>
          <w:b/>
          <w:bCs/>
          <w:sz w:val="24"/>
          <w:szCs w:val="24"/>
        </w:rPr>
        <w:t>z dnia</w:t>
      </w:r>
      <w:r w:rsidR="00E1353F">
        <w:rPr>
          <w:rFonts w:ascii="Calibri" w:hAnsi="Calibri" w:cs="Calibri"/>
          <w:b/>
          <w:bCs/>
          <w:sz w:val="24"/>
          <w:szCs w:val="24"/>
        </w:rPr>
        <w:t xml:space="preserve"> 27 sierpnia 2014 roku</w:t>
      </w:r>
    </w:p>
    <w:p w:rsidR="001404A0" w:rsidRDefault="001404A0" w:rsidP="00CC0D9F">
      <w:pPr>
        <w:rPr>
          <w:rFonts w:ascii="Calibri" w:hAnsi="Calibri" w:cs="Calibri"/>
          <w:sz w:val="24"/>
          <w:szCs w:val="24"/>
        </w:rPr>
      </w:pPr>
    </w:p>
    <w:p w:rsidR="00E1353F" w:rsidRPr="00EC4E84" w:rsidRDefault="00E1353F" w:rsidP="00CC0D9F">
      <w:pPr>
        <w:rPr>
          <w:rFonts w:ascii="Calibri" w:hAnsi="Calibri" w:cs="Calibri"/>
          <w:sz w:val="24"/>
          <w:szCs w:val="24"/>
        </w:rPr>
      </w:pPr>
    </w:p>
    <w:p w:rsidR="001404A0" w:rsidRPr="00EC4E84" w:rsidRDefault="001404A0" w:rsidP="00CC0D9F">
      <w:pPr>
        <w:spacing w:before="240" w:after="240" w:line="480" w:lineRule="auto"/>
        <w:rPr>
          <w:rFonts w:ascii="Calibri" w:hAnsi="Calibri" w:cs="Calibri"/>
          <w:b/>
          <w:bCs/>
          <w:sz w:val="24"/>
          <w:szCs w:val="24"/>
        </w:rPr>
      </w:pPr>
      <w:r w:rsidRPr="00EC4E84">
        <w:rPr>
          <w:rFonts w:ascii="Calibri" w:hAnsi="Calibri" w:cs="Calibri"/>
          <w:b/>
          <w:bCs/>
          <w:sz w:val="24"/>
          <w:szCs w:val="24"/>
        </w:rPr>
        <w:t>w sprawie zatwierdzenia konkursu na dyrektora szkoły</w:t>
      </w:r>
    </w:p>
    <w:p w:rsidR="001404A0" w:rsidRPr="00EC4E84" w:rsidRDefault="001404A0" w:rsidP="00CC0D9F">
      <w:pPr>
        <w:spacing w:before="240" w:line="360" w:lineRule="auto"/>
        <w:ind w:firstLine="249"/>
        <w:jc w:val="both"/>
        <w:rPr>
          <w:rFonts w:ascii="Calibri" w:hAnsi="Calibri" w:cs="Calibri"/>
          <w:sz w:val="24"/>
          <w:szCs w:val="24"/>
        </w:rPr>
      </w:pPr>
      <w:r w:rsidRPr="00EC4E84">
        <w:rPr>
          <w:rFonts w:ascii="Calibri" w:hAnsi="Calibri" w:cs="Calibri"/>
          <w:sz w:val="24"/>
          <w:szCs w:val="24"/>
        </w:rPr>
        <w:t>Na podstawie art. 36a ustawy z dnia 7 września 1991 r. o systemie oświaty (</w:t>
      </w:r>
      <w:proofErr w:type="spellStart"/>
      <w:r w:rsidRPr="00EC4E84">
        <w:rPr>
          <w:rFonts w:ascii="Calibri" w:hAnsi="Calibri" w:cs="Calibri"/>
          <w:sz w:val="24"/>
          <w:szCs w:val="24"/>
        </w:rPr>
        <w:t>t.j</w:t>
      </w:r>
      <w:proofErr w:type="spellEnd"/>
      <w:r w:rsidRPr="00EC4E84">
        <w:rPr>
          <w:rFonts w:ascii="Calibri" w:hAnsi="Calibri" w:cs="Calibri"/>
          <w:sz w:val="24"/>
          <w:szCs w:val="24"/>
        </w:rPr>
        <w:t>. Dz. U                    z 2004 r. Nr 256, poz. 2572 ze zm.) i § 8 ust. 2 rozporządzenia Ministra Edukacji Narodowej z dnia 8 kwietnia 2010 r. w sprawie regulaminu konkursu na stanowisko dyrektora publicznej szkoły lub publicznej placówki oraz trybu pracy komisji konkursowej (Dz. U. Nr 60, poz. 373 ze zm.) w zw. z art. 32 ust. 1 ustawy z dnia 5 czerwca 1998 r. o samorządzie powiatowym (</w:t>
      </w:r>
      <w:proofErr w:type="spellStart"/>
      <w:r w:rsidRPr="00EC4E84">
        <w:rPr>
          <w:rFonts w:ascii="Calibri" w:hAnsi="Calibri" w:cs="Calibri"/>
          <w:sz w:val="24"/>
          <w:szCs w:val="24"/>
        </w:rPr>
        <w:t>t.j</w:t>
      </w:r>
      <w:proofErr w:type="spellEnd"/>
      <w:r w:rsidRPr="00EC4E84">
        <w:rPr>
          <w:rFonts w:ascii="Calibri" w:hAnsi="Calibri" w:cs="Calibri"/>
          <w:sz w:val="24"/>
          <w:szCs w:val="24"/>
        </w:rPr>
        <w:t>. Dz. U. z 2013 r. poz. 595</w:t>
      </w:r>
      <w:r>
        <w:rPr>
          <w:rFonts w:ascii="Calibri" w:hAnsi="Calibri" w:cs="Calibri"/>
          <w:sz w:val="24"/>
          <w:szCs w:val="24"/>
        </w:rPr>
        <w:t xml:space="preserve"> ze zm.</w:t>
      </w:r>
      <w:r w:rsidRPr="00EC4E84">
        <w:rPr>
          <w:rFonts w:ascii="Calibri" w:hAnsi="Calibri" w:cs="Calibri"/>
          <w:sz w:val="24"/>
          <w:szCs w:val="24"/>
        </w:rPr>
        <w:t>)</w:t>
      </w:r>
    </w:p>
    <w:p w:rsidR="001404A0" w:rsidRPr="00EC4E84" w:rsidRDefault="001404A0" w:rsidP="00CC0D9F">
      <w:pPr>
        <w:ind w:firstLine="180"/>
        <w:rPr>
          <w:rFonts w:ascii="Calibri" w:hAnsi="Calibri" w:cs="Calibri"/>
          <w:sz w:val="24"/>
          <w:szCs w:val="24"/>
        </w:rPr>
      </w:pPr>
    </w:p>
    <w:p w:rsidR="001404A0" w:rsidRPr="00EC4E84" w:rsidRDefault="001404A0" w:rsidP="00CC0D9F">
      <w:pPr>
        <w:ind w:firstLine="180"/>
        <w:rPr>
          <w:rFonts w:ascii="Calibri" w:hAnsi="Calibri" w:cs="Calibri"/>
          <w:sz w:val="24"/>
          <w:szCs w:val="24"/>
        </w:rPr>
      </w:pPr>
    </w:p>
    <w:p w:rsidR="001404A0" w:rsidRPr="00EC4E84" w:rsidRDefault="001404A0" w:rsidP="00CC0D9F">
      <w:pPr>
        <w:ind w:firstLine="180"/>
        <w:jc w:val="center"/>
        <w:rPr>
          <w:rFonts w:ascii="Calibri" w:hAnsi="Calibri" w:cs="Calibri"/>
          <w:b/>
          <w:bCs/>
          <w:sz w:val="24"/>
          <w:szCs w:val="24"/>
        </w:rPr>
      </w:pPr>
      <w:r w:rsidRPr="00EC4E84">
        <w:rPr>
          <w:rFonts w:ascii="Calibri" w:hAnsi="Calibri" w:cs="Calibri"/>
          <w:b/>
          <w:bCs/>
          <w:sz w:val="24"/>
          <w:szCs w:val="24"/>
        </w:rPr>
        <w:t>Zarząd Powiatu</w:t>
      </w:r>
    </w:p>
    <w:p w:rsidR="001404A0" w:rsidRPr="00EC4E84" w:rsidRDefault="001404A0" w:rsidP="00CC0D9F">
      <w:pPr>
        <w:ind w:firstLine="180"/>
        <w:jc w:val="center"/>
        <w:rPr>
          <w:rFonts w:ascii="Calibri" w:hAnsi="Calibri" w:cs="Calibri"/>
          <w:b/>
          <w:bCs/>
          <w:sz w:val="24"/>
          <w:szCs w:val="24"/>
        </w:rPr>
      </w:pPr>
      <w:r w:rsidRPr="00EC4E84">
        <w:rPr>
          <w:rFonts w:ascii="Calibri" w:hAnsi="Calibri" w:cs="Calibri"/>
          <w:b/>
          <w:bCs/>
          <w:sz w:val="24"/>
          <w:szCs w:val="24"/>
        </w:rPr>
        <w:t>uchwala, co następuje:</w:t>
      </w:r>
    </w:p>
    <w:p w:rsidR="001404A0" w:rsidRPr="00EC4E84" w:rsidRDefault="001404A0" w:rsidP="00CC0D9F">
      <w:pPr>
        <w:ind w:firstLine="180"/>
        <w:rPr>
          <w:rFonts w:ascii="Calibri" w:hAnsi="Calibri" w:cs="Calibri"/>
          <w:sz w:val="24"/>
          <w:szCs w:val="24"/>
        </w:rPr>
      </w:pPr>
    </w:p>
    <w:p w:rsidR="001404A0" w:rsidRPr="00EC4E84" w:rsidRDefault="001404A0" w:rsidP="00CC0D9F">
      <w:pPr>
        <w:pStyle w:val="Tekstpodstawowy"/>
        <w:spacing w:line="360" w:lineRule="auto"/>
        <w:rPr>
          <w:rFonts w:ascii="Calibri" w:hAnsi="Calibri" w:cs="Calibri"/>
          <w:b w:val="0"/>
          <w:bCs w:val="0"/>
        </w:rPr>
      </w:pPr>
      <w:r w:rsidRPr="00EC4E84">
        <w:rPr>
          <w:rFonts w:ascii="Calibri" w:hAnsi="Calibri" w:cs="Calibri"/>
          <w:b w:val="0"/>
          <w:bCs w:val="0"/>
        </w:rPr>
        <w:t xml:space="preserve">§ 1. Zatwierdza się konkurs na dyrektora Zespołu Szkół </w:t>
      </w:r>
      <w:proofErr w:type="spellStart"/>
      <w:r w:rsidRPr="00EC4E84">
        <w:rPr>
          <w:rFonts w:ascii="Calibri" w:hAnsi="Calibri" w:cs="Calibri"/>
          <w:b w:val="0"/>
          <w:bCs w:val="0"/>
        </w:rPr>
        <w:t>Ponadgimnazjalnych</w:t>
      </w:r>
      <w:proofErr w:type="spellEnd"/>
      <w:r w:rsidRPr="00EC4E84">
        <w:rPr>
          <w:rFonts w:ascii="Calibri" w:hAnsi="Calibri" w:cs="Calibri"/>
          <w:b w:val="0"/>
          <w:bCs w:val="0"/>
        </w:rPr>
        <w:t xml:space="preserve"> w Drezdenku ogłoszony i przeprowadzony na podstawie uchwały Zarządu Powiatu Strzelecko- Drezdeneckiego Nr </w:t>
      </w:r>
      <w:r>
        <w:rPr>
          <w:rFonts w:ascii="Calibri" w:hAnsi="Calibri" w:cs="Calibri"/>
          <w:b w:val="0"/>
          <w:bCs w:val="0"/>
        </w:rPr>
        <w:t>239/2014</w:t>
      </w:r>
      <w:r w:rsidRPr="00EC4E84">
        <w:rPr>
          <w:rFonts w:ascii="Calibri" w:hAnsi="Calibri" w:cs="Calibri"/>
          <w:b w:val="0"/>
          <w:bCs w:val="0"/>
        </w:rPr>
        <w:t xml:space="preserve"> z dnia </w:t>
      </w:r>
      <w:r>
        <w:rPr>
          <w:rFonts w:ascii="Calibri" w:hAnsi="Calibri" w:cs="Calibri"/>
          <w:b w:val="0"/>
          <w:bCs w:val="0"/>
        </w:rPr>
        <w:t>8 lipca 2014 r.</w:t>
      </w:r>
      <w:r w:rsidRPr="00EC4E84">
        <w:rPr>
          <w:rFonts w:ascii="Calibri" w:hAnsi="Calibri" w:cs="Calibri"/>
          <w:b w:val="0"/>
          <w:bCs w:val="0"/>
        </w:rPr>
        <w:t xml:space="preserve"> w sprawie ogłoszenia konkursu na stanowisko dyrektora Zespołu Szkół </w:t>
      </w:r>
      <w:proofErr w:type="spellStart"/>
      <w:r w:rsidRPr="00EC4E84">
        <w:rPr>
          <w:rFonts w:ascii="Calibri" w:hAnsi="Calibri" w:cs="Calibri"/>
          <w:b w:val="0"/>
          <w:bCs w:val="0"/>
        </w:rPr>
        <w:t>Ponadgimnazjalnych</w:t>
      </w:r>
      <w:proofErr w:type="spellEnd"/>
      <w:r w:rsidRPr="00EC4E84">
        <w:rPr>
          <w:rFonts w:ascii="Calibri" w:hAnsi="Calibri" w:cs="Calibri"/>
          <w:b w:val="0"/>
          <w:bCs w:val="0"/>
        </w:rPr>
        <w:t xml:space="preserve"> w Drezdenku.</w:t>
      </w:r>
    </w:p>
    <w:p w:rsidR="001404A0" w:rsidRPr="00EC4E84" w:rsidRDefault="001404A0" w:rsidP="00CC0D9F">
      <w:pPr>
        <w:spacing w:before="240" w:after="240"/>
        <w:jc w:val="both"/>
        <w:rPr>
          <w:rFonts w:ascii="Calibri" w:hAnsi="Calibri" w:cs="Calibri"/>
          <w:sz w:val="24"/>
          <w:szCs w:val="24"/>
        </w:rPr>
      </w:pPr>
      <w:r w:rsidRPr="00EC4E84">
        <w:rPr>
          <w:rFonts w:ascii="Calibri" w:hAnsi="Calibri" w:cs="Calibri"/>
          <w:sz w:val="24"/>
          <w:szCs w:val="24"/>
        </w:rPr>
        <w:t>§ 2. Wykonanie uchwały powierza się Staroście Strzelecko- Drezdeneckiemu.</w:t>
      </w:r>
    </w:p>
    <w:p w:rsidR="001404A0" w:rsidRPr="00EC4E84" w:rsidRDefault="001404A0" w:rsidP="00CC0D9F">
      <w:pPr>
        <w:spacing w:before="240" w:after="240" w:line="480" w:lineRule="auto"/>
        <w:jc w:val="both"/>
        <w:rPr>
          <w:rFonts w:ascii="Calibri" w:hAnsi="Calibri" w:cs="Calibri"/>
          <w:sz w:val="24"/>
          <w:szCs w:val="24"/>
        </w:rPr>
      </w:pPr>
      <w:r w:rsidRPr="00EC4E84">
        <w:rPr>
          <w:rFonts w:ascii="Calibri" w:hAnsi="Calibri" w:cs="Calibri"/>
          <w:sz w:val="24"/>
          <w:szCs w:val="24"/>
        </w:rPr>
        <w:t>§ 3. Uchwała wchodzi w życie z dniem podjęcia.</w:t>
      </w:r>
    </w:p>
    <w:p w:rsidR="00E1353F" w:rsidRDefault="00E1353F" w:rsidP="00E1353F">
      <w:pPr>
        <w:ind w:left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1404A0" w:rsidRDefault="00E1353F" w:rsidP="00E1353F">
      <w:pPr>
        <w:ind w:left="10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</w:t>
      </w:r>
      <w:r w:rsidR="001404A0" w:rsidRPr="00EC4E84">
        <w:rPr>
          <w:rFonts w:ascii="Calibri" w:hAnsi="Calibri" w:cs="Calibri"/>
          <w:sz w:val="24"/>
          <w:szCs w:val="24"/>
        </w:rPr>
        <w:t>Przewodniczący  Zarządu</w:t>
      </w:r>
    </w:p>
    <w:p w:rsidR="00E1353F" w:rsidRDefault="00E1353F" w:rsidP="00CC0D9F">
      <w:pPr>
        <w:ind w:left="5056" w:firstLine="608"/>
        <w:rPr>
          <w:rFonts w:ascii="Calibri" w:hAnsi="Calibri" w:cs="Calibri"/>
          <w:sz w:val="24"/>
          <w:szCs w:val="24"/>
        </w:rPr>
      </w:pPr>
    </w:p>
    <w:p w:rsidR="00E1353F" w:rsidRPr="00EC4E84" w:rsidRDefault="00D73CDA" w:rsidP="00CC0D9F">
      <w:pPr>
        <w:ind w:left="5056" w:firstLine="6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E1353F">
        <w:rPr>
          <w:rFonts w:ascii="Calibri" w:hAnsi="Calibri" w:cs="Calibri"/>
          <w:sz w:val="24"/>
          <w:szCs w:val="24"/>
        </w:rPr>
        <w:t>Andrzej  Bajko</w:t>
      </w:r>
    </w:p>
    <w:p w:rsidR="001404A0" w:rsidRPr="00EC4E84" w:rsidRDefault="001404A0" w:rsidP="00CC0D9F">
      <w:pPr>
        <w:ind w:left="100"/>
        <w:rPr>
          <w:rFonts w:ascii="Calibri" w:hAnsi="Calibri" w:cs="Calibri"/>
          <w:sz w:val="24"/>
          <w:szCs w:val="24"/>
        </w:rPr>
      </w:pPr>
    </w:p>
    <w:p w:rsidR="001404A0" w:rsidRPr="00EC4E84" w:rsidRDefault="001404A0" w:rsidP="00CC0D9F">
      <w:pPr>
        <w:rPr>
          <w:rFonts w:ascii="Calibri" w:hAnsi="Calibri" w:cs="Calibri"/>
          <w:sz w:val="24"/>
          <w:szCs w:val="24"/>
        </w:rPr>
      </w:pPr>
    </w:p>
    <w:p w:rsidR="001404A0" w:rsidRPr="00EC4E84" w:rsidRDefault="001404A0" w:rsidP="00CC0D9F">
      <w:pPr>
        <w:rPr>
          <w:rFonts w:ascii="Calibri" w:hAnsi="Calibri" w:cs="Calibri"/>
          <w:sz w:val="24"/>
          <w:szCs w:val="24"/>
        </w:rPr>
      </w:pPr>
    </w:p>
    <w:p w:rsidR="001404A0" w:rsidRPr="00EC4E84" w:rsidRDefault="001404A0" w:rsidP="00CC0D9F">
      <w:pPr>
        <w:rPr>
          <w:rFonts w:ascii="Calibri" w:hAnsi="Calibri" w:cs="Calibri"/>
          <w:sz w:val="24"/>
          <w:szCs w:val="24"/>
        </w:rPr>
      </w:pPr>
    </w:p>
    <w:p w:rsidR="001404A0" w:rsidRPr="00EC4E84" w:rsidRDefault="001404A0" w:rsidP="00CC0D9F">
      <w:pPr>
        <w:rPr>
          <w:rFonts w:ascii="Calibri" w:hAnsi="Calibri" w:cs="Calibri"/>
          <w:sz w:val="24"/>
          <w:szCs w:val="24"/>
        </w:rPr>
      </w:pPr>
    </w:p>
    <w:p w:rsidR="001404A0" w:rsidRPr="00EC4E84" w:rsidRDefault="001404A0" w:rsidP="00CC0D9F">
      <w:pPr>
        <w:rPr>
          <w:rFonts w:ascii="Calibri" w:hAnsi="Calibri" w:cs="Calibri"/>
          <w:sz w:val="24"/>
          <w:szCs w:val="24"/>
        </w:rPr>
      </w:pPr>
    </w:p>
    <w:p w:rsidR="001404A0" w:rsidRPr="00EC4E84" w:rsidRDefault="001404A0" w:rsidP="00CC0D9F">
      <w:pPr>
        <w:rPr>
          <w:rFonts w:ascii="Calibri" w:hAnsi="Calibri" w:cs="Calibri"/>
          <w:sz w:val="24"/>
          <w:szCs w:val="24"/>
        </w:rPr>
      </w:pPr>
    </w:p>
    <w:p w:rsidR="001404A0" w:rsidRPr="00EC4E84" w:rsidRDefault="001404A0" w:rsidP="00CC0D9F">
      <w:pPr>
        <w:rPr>
          <w:rFonts w:ascii="Calibri" w:hAnsi="Calibri" w:cs="Calibri"/>
          <w:sz w:val="24"/>
          <w:szCs w:val="24"/>
        </w:rPr>
      </w:pPr>
    </w:p>
    <w:p w:rsidR="001404A0" w:rsidRPr="00EC4E84" w:rsidRDefault="001404A0" w:rsidP="00CC0D9F">
      <w:pPr>
        <w:rPr>
          <w:rFonts w:ascii="Calibri" w:hAnsi="Calibri" w:cs="Calibri"/>
          <w:sz w:val="24"/>
          <w:szCs w:val="24"/>
        </w:rPr>
      </w:pPr>
    </w:p>
    <w:p w:rsidR="001404A0" w:rsidRPr="00EC4E84" w:rsidRDefault="001404A0" w:rsidP="00CC0D9F">
      <w:pPr>
        <w:rPr>
          <w:rFonts w:ascii="Calibri" w:hAnsi="Calibri" w:cs="Calibri"/>
          <w:sz w:val="24"/>
          <w:szCs w:val="24"/>
        </w:rPr>
      </w:pPr>
    </w:p>
    <w:p w:rsidR="001404A0" w:rsidRPr="00EC4E84" w:rsidRDefault="001404A0" w:rsidP="00CC0D9F">
      <w:pPr>
        <w:rPr>
          <w:rFonts w:ascii="Calibri" w:hAnsi="Calibri" w:cs="Calibri"/>
          <w:sz w:val="24"/>
          <w:szCs w:val="24"/>
        </w:rPr>
      </w:pPr>
    </w:p>
    <w:p w:rsidR="001404A0" w:rsidRDefault="001404A0" w:rsidP="007E2DF3">
      <w:pPr>
        <w:widowControl/>
        <w:suppressAutoHyphens/>
        <w:autoSpaceDE/>
        <w:autoSpaceDN/>
        <w:adjustRightInd/>
        <w:jc w:val="center"/>
        <w:rPr>
          <w:rFonts w:ascii="Calibri" w:hAnsi="Calibri" w:cs="Calibri"/>
          <w:b/>
          <w:bCs/>
          <w:sz w:val="24"/>
          <w:szCs w:val="24"/>
          <w:lang w:eastAsia="ar-SA"/>
        </w:rPr>
      </w:pPr>
    </w:p>
    <w:p w:rsidR="001404A0" w:rsidRPr="00EC4E84" w:rsidRDefault="001404A0" w:rsidP="007E2DF3">
      <w:pPr>
        <w:widowControl/>
        <w:suppressAutoHyphens/>
        <w:autoSpaceDE/>
        <w:autoSpaceDN/>
        <w:adjustRightInd/>
        <w:jc w:val="center"/>
        <w:rPr>
          <w:rFonts w:ascii="Calibri" w:hAnsi="Calibri" w:cs="Calibri"/>
          <w:b/>
          <w:bCs/>
          <w:sz w:val="24"/>
          <w:szCs w:val="24"/>
          <w:lang w:eastAsia="ar-SA"/>
        </w:rPr>
      </w:pPr>
      <w:r w:rsidRPr="00EC4E84">
        <w:rPr>
          <w:rFonts w:ascii="Calibri" w:hAnsi="Calibri" w:cs="Calibri"/>
          <w:b/>
          <w:bCs/>
          <w:sz w:val="24"/>
          <w:szCs w:val="24"/>
          <w:lang w:eastAsia="ar-SA"/>
        </w:rPr>
        <w:t>UZASADNIENIE</w:t>
      </w:r>
    </w:p>
    <w:p w:rsidR="001404A0" w:rsidRPr="00EC4E84" w:rsidRDefault="001404A0" w:rsidP="007E2DF3">
      <w:pPr>
        <w:widowControl/>
        <w:autoSpaceDE/>
        <w:autoSpaceDN/>
        <w:adjustRightInd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1404A0" w:rsidRPr="00EC4E84" w:rsidRDefault="001404A0" w:rsidP="007E2DF3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Zarząd Powiatu Strzelecko-</w:t>
      </w:r>
      <w:r w:rsidRPr="00EC4E84">
        <w:rPr>
          <w:rFonts w:ascii="Calibri" w:hAnsi="Calibri" w:cs="Calibri"/>
          <w:sz w:val="24"/>
          <w:szCs w:val="24"/>
        </w:rPr>
        <w:t xml:space="preserve">Drezdeneckiego w Strzelcach Krajeńskich podjął uchwałę Nr </w:t>
      </w:r>
      <w:r>
        <w:rPr>
          <w:rFonts w:ascii="Calibri" w:hAnsi="Calibri" w:cs="Calibri"/>
          <w:sz w:val="24"/>
          <w:szCs w:val="24"/>
        </w:rPr>
        <w:t>239/2014</w:t>
      </w:r>
      <w:r w:rsidRPr="00EC4E84">
        <w:rPr>
          <w:rFonts w:ascii="Calibri" w:hAnsi="Calibri" w:cs="Calibri"/>
          <w:sz w:val="24"/>
          <w:szCs w:val="24"/>
        </w:rPr>
        <w:t xml:space="preserve"> z dnia </w:t>
      </w:r>
      <w:r>
        <w:rPr>
          <w:rFonts w:ascii="Calibri" w:hAnsi="Calibri" w:cs="Calibri"/>
          <w:sz w:val="24"/>
          <w:szCs w:val="24"/>
        </w:rPr>
        <w:t xml:space="preserve">8 lipca 2014 r. </w:t>
      </w:r>
      <w:r w:rsidRPr="00EC4E84">
        <w:rPr>
          <w:rFonts w:ascii="Calibri" w:hAnsi="Calibri" w:cs="Calibri"/>
          <w:sz w:val="24"/>
          <w:szCs w:val="24"/>
        </w:rPr>
        <w:t xml:space="preserve">w sprawie ogłoszenia konkursu na stanowisko dyrektora Zespołu Szkół </w:t>
      </w:r>
      <w:proofErr w:type="spellStart"/>
      <w:r>
        <w:rPr>
          <w:rFonts w:ascii="Calibri" w:hAnsi="Calibri" w:cs="Calibri"/>
          <w:sz w:val="24"/>
          <w:szCs w:val="24"/>
        </w:rPr>
        <w:t>Ponadgimnazjalnych</w:t>
      </w:r>
      <w:proofErr w:type="spellEnd"/>
      <w:r>
        <w:rPr>
          <w:rFonts w:ascii="Calibri" w:hAnsi="Calibri" w:cs="Calibri"/>
          <w:sz w:val="24"/>
          <w:szCs w:val="24"/>
        </w:rPr>
        <w:t xml:space="preserve"> w Drezdenku</w:t>
      </w:r>
      <w:r w:rsidRPr="00EC4E84">
        <w:rPr>
          <w:rFonts w:ascii="Calibri" w:hAnsi="Calibri" w:cs="Calibri"/>
          <w:sz w:val="24"/>
          <w:szCs w:val="24"/>
        </w:rPr>
        <w:t xml:space="preserve">. </w:t>
      </w:r>
    </w:p>
    <w:p w:rsidR="001404A0" w:rsidRPr="00EC4E84" w:rsidRDefault="001404A0" w:rsidP="007E2DF3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EC4E84">
        <w:rPr>
          <w:rFonts w:ascii="Calibri" w:hAnsi="Calibri" w:cs="Calibri"/>
          <w:sz w:val="24"/>
          <w:szCs w:val="24"/>
        </w:rPr>
        <w:t>Informacja została zamieszczona na stronie internetowej Starostwa Powiatowego w Strzelcach Krajeńskich oraz na tablicy ogłoszeń. Konsekwencją ogłoszeni</w:t>
      </w:r>
      <w:r>
        <w:rPr>
          <w:rFonts w:ascii="Calibri" w:hAnsi="Calibri" w:cs="Calibri"/>
          <w:sz w:val="24"/>
          <w:szCs w:val="24"/>
        </w:rPr>
        <w:t>a</w:t>
      </w:r>
      <w:r w:rsidRPr="00EC4E84">
        <w:rPr>
          <w:rFonts w:ascii="Calibri" w:hAnsi="Calibri" w:cs="Calibri"/>
          <w:sz w:val="24"/>
          <w:szCs w:val="24"/>
        </w:rPr>
        <w:t xml:space="preserve"> konkursu było powołanie Komisji Konkursowej uchwałą Nr </w:t>
      </w:r>
      <w:r>
        <w:rPr>
          <w:rFonts w:ascii="Calibri" w:hAnsi="Calibri" w:cs="Calibri"/>
          <w:sz w:val="24"/>
          <w:szCs w:val="24"/>
        </w:rPr>
        <w:t xml:space="preserve">253/2014 </w:t>
      </w:r>
      <w:r w:rsidRPr="00EC4E84">
        <w:rPr>
          <w:rFonts w:ascii="Calibri" w:hAnsi="Calibri" w:cs="Calibri"/>
          <w:sz w:val="24"/>
          <w:szCs w:val="24"/>
        </w:rPr>
        <w:t xml:space="preserve"> </w:t>
      </w:r>
      <w:r w:rsidRPr="00EC4E84">
        <w:rPr>
          <w:rFonts w:ascii="Calibri" w:hAnsi="Calibri" w:cs="Calibri"/>
          <w:sz w:val="24"/>
          <w:szCs w:val="24"/>
          <w:lang w:eastAsia="ar-SA"/>
        </w:rPr>
        <w:t xml:space="preserve">Zarządu Powiatu </w:t>
      </w:r>
      <w:proofErr w:type="spellStart"/>
      <w:r w:rsidRPr="00EC4E84">
        <w:rPr>
          <w:rFonts w:ascii="Calibri" w:hAnsi="Calibri" w:cs="Calibri"/>
          <w:sz w:val="24"/>
          <w:szCs w:val="24"/>
          <w:lang w:eastAsia="ar-SA"/>
        </w:rPr>
        <w:t>Strzelecko–Drezdeneckiego</w:t>
      </w:r>
      <w:proofErr w:type="spellEnd"/>
      <w:r w:rsidRPr="00EC4E84">
        <w:rPr>
          <w:rFonts w:ascii="Calibri" w:hAnsi="Calibri" w:cs="Calibri"/>
          <w:sz w:val="24"/>
          <w:szCs w:val="24"/>
        </w:rPr>
        <w:t xml:space="preserve"> </w:t>
      </w:r>
      <w:r w:rsidRPr="00EC4E84">
        <w:rPr>
          <w:rFonts w:ascii="Calibri" w:hAnsi="Calibri" w:cs="Calibri"/>
          <w:sz w:val="24"/>
          <w:szCs w:val="24"/>
          <w:lang w:eastAsia="ar-SA"/>
        </w:rPr>
        <w:t>z dnia</w:t>
      </w:r>
      <w:r>
        <w:rPr>
          <w:rFonts w:ascii="Calibri" w:hAnsi="Calibri" w:cs="Calibri"/>
          <w:sz w:val="24"/>
          <w:szCs w:val="24"/>
          <w:lang w:eastAsia="ar-SA"/>
        </w:rPr>
        <w:t xml:space="preserve"> 18 sierpnia 2014 r.</w:t>
      </w:r>
      <w:r w:rsidRPr="00EC4E84">
        <w:rPr>
          <w:rFonts w:ascii="Calibri" w:hAnsi="Calibri" w:cs="Calibri"/>
          <w:sz w:val="24"/>
          <w:szCs w:val="24"/>
          <w:lang w:eastAsia="ar-SA"/>
        </w:rPr>
        <w:t xml:space="preserve"> w sprawie powołania Komisji Konkursowej w celu wyłonienia kandydata na stanowisko dyrektora Zespołu Szkół </w:t>
      </w:r>
      <w:proofErr w:type="spellStart"/>
      <w:r>
        <w:rPr>
          <w:rFonts w:ascii="Calibri" w:hAnsi="Calibri" w:cs="Calibri"/>
          <w:sz w:val="24"/>
          <w:szCs w:val="24"/>
          <w:lang w:eastAsia="ar-SA"/>
        </w:rPr>
        <w:t>Ponadgimnazjalnych</w:t>
      </w:r>
      <w:proofErr w:type="spellEnd"/>
      <w:r>
        <w:rPr>
          <w:rFonts w:ascii="Calibri" w:hAnsi="Calibri" w:cs="Calibri"/>
          <w:sz w:val="24"/>
          <w:szCs w:val="24"/>
          <w:lang w:eastAsia="ar-SA"/>
        </w:rPr>
        <w:t xml:space="preserve"> w Drezdenku.</w:t>
      </w:r>
    </w:p>
    <w:p w:rsidR="001404A0" w:rsidRPr="00EC4E84" w:rsidRDefault="001404A0" w:rsidP="007E2DF3">
      <w:pPr>
        <w:widowControl/>
        <w:suppressAutoHyphens/>
        <w:autoSpaceDE/>
        <w:autoSpaceDN/>
        <w:adjustRightInd/>
        <w:spacing w:line="360" w:lineRule="auto"/>
        <w:ind w:firstLine="708"/>
        <w:jc w:val="both"/>
        <w:rPr>
          <w:rFonts w:ascii="Calibri" w:hAnsi="Calibri" w:cs="Calibri"/>
          <w:sz w:val="24"/>
          <w:szCs w:val="24"/>
          <w:lang w:eastAsia="ar-SA"/>
        </w:rPr>
      </w:pPr>
      <w:r w:rsidRPr="00EC4E84">
        <w:rPr>
          <w:rFonts w:ascii="Calibri" w:hAnsi="Calibri" w:cs="Calibri"/>
          <w:sz w:val="24"/>
          <w:szCs w:val="24"/>
          <w:lang w:eastAsia="ar-SA"/>
        </w:rPr>
        <w:t>Zgodnie z §8 ust. 1</w:t>
      </w:r>
      <w:bookmarkStart w:id="0" w:name="_GoBack"/>
      <w:bookmarkEnd w:id="0"/>
      <w:r w:rsidRPr="00EC4E84">
        <w:rPr>
          <w:rFonts w:ascii="Calibri" w:hAnsi="Calibri" w:cs="Calibri"/>
          <w:sz w:val="24"/>
          <w:szCs w:val="24"/>
          <w:lang w:eastAsia="ar-SA"/>
        </w:rPr>
        <w:t xml:space="preserve"> Rozporządzenia Ministra Edukacji Narodowej z dnia 8 kwietnia 2010</w:t>
      </w:r>
      <w:r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Pr="00EC4E84">
        <w:rPr>
          <w:rFonts w:ascii="Calibri" w:hAnsi="Calibri" w:cs="Calibri"/>
          <w:sz w:val="24"/>
          <w:szCs w:val="24"/>
          <w:lang w:eastAsia="ar-SA"/>
        </w:rPr>
        <w:t>r. w sprawie regulaminu konkursu na stanowisko dyrektora publicznej szkoły lub placówki oraz tr</w:t>
      </w:r>
      <w:r>
        <w:rPr>
          <w:rFonts w:ascii="Calibri" w:hAnsi="Calibri" w:cs="Calibri"/>
          <w:sz w:val="24"/>
          <w:szCs w:val="24"/>
          <w:lang w:eastAsia="ar-SA"/>
        </w:rPr>
        <w:t>ybu pracy komisji konkursowej (</w:t>
      </w:r>
      <w:r w:rsidRPr="00EC4E84">
        <w:rPr>
          <w:rFonts w:ascii="Calibri" w:hAnsi="Calibri" w:cs="Calibri"/>
          <w:sz w:val="24"/>
          <w:szCs w:val="24"/>
          <w:lang w:eastAsia="ar-SA"/>
        </w:rPr>
        <w:t xml:space="preserve">Dz. U. z </w:t>
      </w:r>
      <w:proofErr w:type="spellStart"/>
      <w:r>
        <w:rPr>
          <w:rFonts w:ascii="Calibri" w:hAnsi="Calibri" w:cs="Calibri"/>
          <w:sz w:val="24"/>
          <w:szCs w:val="24"/>
          <w:lang w:eastAsia="ar-SA"/>
        </w:rPr>
        <w:t>z</w:t>
      </w:r>
      <w:proofErr w:type="spellEnd"/>
      <w:r>
        <w:rPr>
          <w:rFonts w:ascii="Calibri" w:hAnsi="Calibri" w:cs="Calibri"/>
          <w:sz w:val="24"/>
          <w:szCs w:val="24"/>
          <w:lang w:eastAsia="ar-SA"/>
        </w:rPr>
        <w:t xml:space="preserve"> 2010r. Nr 60 poz. 373 ze zm.)</w:t>
      </w:r>
      <w:r w:rsidRPr="00EC4E84">
        <w:rPr>
          <w:rFonts w:ascii="Calibri" w:hAnsi="Calibri" w:cs="Calibri"/>
          <w:sz w:val="24"/>
          <w:szCs w:val="24"/>
          <w:lang w:eastAsia="ar-SA"/>
        </w:rPr>
        <w:t xml:space="preserve">, po zakończeniu obrad komisji przewodniczący komisji niezwłocznie powiadamia Zarząd Powiatu o wyniku postępowania konkursowego oraz przekazuje dokumentację postępowania konkursowego. </w:t>
      </w:r>
    </w:p>
    <w:p w:rsidR="001404A0" w:rsidRPr="00EC4E84" w:rsidRDefault="001404A0" w:rsidP="007E2DF3">
      <w:pPr>
        <w:widowControl/>
        <w:autoSpaceDE/>
        <w:autoSpaceDN/>
        <w:adjustRightInd/>
        <w:spacing w:after="200" w:line="360" w:lineRule="auto"/>
        <w:jc w:val="both"/>
        <w:rPr>
          <w:rFonts w:ascii="Calibri" w:hAnsi="Calibri" w:cs="Calibri"/>
          <w:sz w:val="24"/>
          <w:szCs w:val="24"/>
          <w:lang w:eastAsia="en-US"/>
        </w:rPr>
      </w:pPr>
    </w:p>
    <w:p w:rsidR="001404A0" w:rsidRPr="00EC4E84" w:rsidRDefault="001404A0" w:rsidP="009E2BBF">
      <w:pPr>
        <w:jc w:val="center"/>
        <w:rPr>
          <w:rFonts w:ascii="Calibri" w:hAnsi="Calibri" w:cs="Calibri"/>
          <w:sz w:val="24"/>
          <w:szCs w:val="24"/>
        </w:rPr>
      </w:pPr>
    </w:p>
    <w:sectPr w:rsidR="001404A0" w:rsidRPr="00EC4E84" w:rsidSect="00AB1EB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EB5"/>
    <w:rsid w:val="001404A0"/>
    <w:rsid w:val="00474839"/>
    <w:rsid w:val="00736B6B"/>
    <w:rsid w:val="007E2DF3"/>
    <w:rsid w:val="00881F1F"/>
    <w:rsid w:val="00886995"/>
    <w:rsid w:val="009C24A1"/>
    <w:rsid w:val="009E2BBF"/>
    <w:rsid w:val="00A06BE1"/>
    <w:rsid w:val="00AB1EB5"/>
    <w:rsid w:val="00AD4C12"/>
    <w:rsid w:val="00C361D2"/>
    <w:rsid w:val="00C70936"/>
    <w:rsid w:val="00CC0D9F"/>
    <w:rsid w:val="00CD4F7D"/>
    <w:rsid w:val="00D57750"/>
    <w:rsid w:val="00D73CDA"/>
    <w:rsid w:val="00DC2242"/>
    <w:rsid w:val="00E1353F"/>
    <w:rsid w:val="00E61861"/>
    <w:rsid w:val="00E94FB6"/>
    <w:rsid w:val="00EB79BF"/>
    <w:rsid w:val="00EC4E84"/>
    <w:rsid w:val="00F6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EB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C0D9F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0D9F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1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338</Words>
  <Characters>2028</Characters>
  <Application>Microsoft Office Word</Application>
  <DocSecurity>0</DocSecurity>
  <Lines>16</Lines>
  <Paragraphs>4</Paragraphs>
  <ScaleCrop>false</ScaleCrop>
  <Company>Powiatowy Zespół Ekonomiczno-Administracyjny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Jurcz</dc:creator>
  <cp:keywords/>
  <dc:description/>
  <cp:lastModifiedBy>AP</cp:lastModifiedBy>
  <cp:revision>13</cp:revision>
  <cp:lastPrinted>2014-08-26T10:55:00Z</cp:lastPrinted>
  <dcterms:created xsi:type="dcterms:W3CDTF">2013-08-19T14:48:00Z</dcterms:created>
  <dcterms:modified xsi:type="dcterms:W3CDTF">2014-08-26T10:55:00Z</dcterms:modified>
</cp:coreProperties>
</file>