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218" w:rsidRDefault="005A0218" w:rsidP="005A0218">
      <w:pPr>
        <w:ind w:left="7080" w:firstLine="708"/>
        <w:outlineLvl w:val="0"/>
        <w:rPr>
          <w:sz w:val="20"/>
          <w:szCs w:val="20"/>
        </w:rPr>
      </w:pPr>
      <w:r>
        <w:t>zał. nr 2</w:t>
      </w:r>
    </w:p>
    <w:p w:rsidR="005A0218" w:rsidRDefault="005A0218" w:rsidP="005A0218">
      <w:pPr>
        <w:rPr>
          <w:sz w:val="20"/>
          <w:szCs w:val="20"/>
        </w:rPr>
      </w:pPr>
    </w:p>
    <w:p w:rsidR="005A0218" w:rsidRDefault="005A0218" w:rsidP="005A0218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</w:p>
    <w:p w:rsidR="005A0218" w:rsidRDefault="005A0218" w:rsidP="005A0218">
      <w:pPr>
        <w:ind w:left="3540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Do Uchwały Nr11/2015</w:t>
      </w:r>
    </w:p>
    <w:p w:rsidR="005A0218" w:rsidRDefault="005A0218" w:rsidP="005A0218">
      <w:pPr>
        <w:ind w:left="2832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Zarządu Powiatu</w:t>
      </w:r>
    </w:p>
    <w:p w:rsidR="005A0218" w:rsidRDefault="005A0218" w:rsidP="005A0218">
      <w:pPr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Strzelecko – Drezdeneckiego</w:t>
      </w:r>
    </w:p>
    <w:p w:rsidR="005A0218" w:rsidRDefault="005A0218" w:rsidP="005A021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z dnia 16 stycznia 2015 roku</w:t>
      </w:r>
    </w:p>
    <w:p w:rsidR="005A0218" w:rsidRDefault="005A0218" w:rsidP="005A0218">
      <w:pPr>
        <w:jc w:val="center"/>
        <w:rPr>
          <w:b/>
          <w:sz w:val="20"/>
          <w:szCs w:val="20"/>
        </w:rPr>
      </w:pPr>
    </w:p>
    <w:p w:rsidR="005A0218" w:rsidRDefault="005A0218" w:rsidP="005A0218">
      <w:pPr>
        <w:jc w:val="center"/>
        <w:rPr>
          <w:b/>
        </w:rPr>
      </w:pPr>
    </w:p>
    <w:p w:rsidR="005A0218" w:rsidRDefault="005A0218" w:rsidP="005A0218">
      <w:pPr>
        <w:jc w:val="center"/>
        <w:rPr>
          <w:b/>
        </w:rPr>
      </w:pPr>
    </w:p>
    <w:p w:rsidR="005A0218" w:rsidRDefault="005A0218" w:rsidP="005A0218">
      <w:pPr>
        <w:jc w:val="center"/>
        <w:rPr>
          <w:b/>
        </w:rPr>
      </w:pPr>
    </w:p>
    <w:p w:rsidR="005A0218" w:rsidRDefault="005A0218" w:rsidP="005A0218">
      <w:pPr>
        <w:jc w:val="center"/>
        <w:outlineLvl w:val="0"/>
        <w:rPr>
          <w:b/>
        </w:rPr>
      </w:pPr>
      <w:r>
        <w:rPr>
          <w:b/>
        </w:rPr>
        <w:t xml:space="preserve">Zarząd Powiatu  Strzelecko – Drezdeneckiego </w:t>
      </w:r>
    </w:p>
    <w:p w:rsidR="005A0218" w:rsidRDefault="005A0218" w:rsidP="005A0218">
      <w:pPr>
        <w:jc w:val="center"/>
        <w:rPr>
          <w:b/>
        </w:rPr>
      </w:pPr>
      <w:r>
        <w:t xml:space="preserve">na posiedzeniu w dniu 16 stycznia 2015 roku powołał </w:t>
      </w:r>
    </w:p>
    <w:p w:rsidR="005A0218" w:rsidRDefault="005A0218" w:rsidP="005A0218">
      <w:pPr>
        <w:jc w:val="center"/>
        <w:rPr>
          <w:b/>
        </w:rPr>
      </w:pPr>
      <w:r>
        <w:rPr>
          <w:b/>
        </w:rPr>
        <w:t>Komisję wyboru ofert konkursowych na wykonanie zadań publicznych</w:t>
      </w:r>
    </w:p>
    <w:p w:rsidR="005A0218" w:rsidRDefault="005A0218" w:rsidP="005A0218">
      <w:pPr>
        <w:jc w:val="center"/>
      </w:pPr>
      <w:r>
        <w:rPr>
          <w:b/>
        </w:rPr>
        <w:t>realizowanych przez powiat w roku 2015</w:t>
      </w:r>
    </w:p>
    <w:p w:rsidR="005A0218" w:rsidRDefault="005A0218" w:rsidP="005A0218">
      <w:pPr>
        <w:jc w:val="center"/>
      </w:pPr>
    </w:p>
    <w:p w:rsidR="005A0218" w:rsidRDefault="005A0218" w:rsidP="005A0218"/>
    <w:p w:rsidR="005A0218" w:rsidRDefault="005A0218" w:rsidP="005A0218">
      <w:pPr>
        <w:jc w:val="center"/>
      </w:pPr>
    </w:p>
    <w:p w:rsidR="005A0218" w:rsidRDefault="005A0218" w:rsidP="005A0218">
      <w:pPr>
        <w:rPr>
          <w:b/>
        </w:rPr>
      </w:pPr>
    </w:p>
    <w:p w:rsidR="005A0218" w:rsidRDefault="005A0218" w:rsidP="005A0218">
      <w:pPr>
        <w:rPr>
          <w:b/>
        </w:rPr>
      </w:pPr>
    </w:p>
    <w:p w:rsidR="005A0218" w:rsidRDefault="005A0218" w:rsidP="005A0218">
      <w:pPr>
        <w:rPr>
          <w:b/>
        </w:rPr>
      </w:pPr>
    </w:p>
    <w:p w:rsidR="005A0218" w:rsidRDefault="005A0218" w:rsidP="005A0218">
      <w:pPr>
        <w:rPr>
          <w:b/>
        </w:rPr>
      </w:pPr>
    </w:p>
    <w:p w:rsidR="005A0218" w:rsidRDefault="005A0218" w:rsidP="005A0218">
      <w:pPr>
        <w:outlineLvl w:val="0"/>
        <w:rPr>
          <w:b/>
        </w:rPr>
      </w:pPr>
      <w:r>
        <w:rPr>
          <w:b/>
        </w:rPr>
        <w:t>W skład Komisji wchodzą Pani/Pan:</w:t>
      </w:r>
    </w:p>
    <w:p w:rsidR="005A0218" w:rsidRDefault="005A0218" w:rsidP="005A0218"/>
    <w:p w:rsidR="005A0218" w:rsidRDefault="005A0218" w:rsidP="005A0218">
      <w:pPr>
        <w:pStyle w:val="Akapitzlist"/>
        <w:numPr>
          <w:ilvl w:val="0"/>
          <w:numId w:val="1"/>
        </w:numPr>
      </w:pPr>
      <w:r>
        <w:t xml:space="preserve">Bogusław </w:t>
      </w:r>
      <w:proofErr w:type="spellStart"/>
      <w:r>
        <w:t>Kierus</w:t>
      </w:r>
      <w:proofErr w:type="spellEnd"/>
      <w:r>
        <w:t xml:space="preserve"> </w:t>
      </w:r>
    </w:p>
    <w:p w:rsidR="005A0218" w:rsidRDefault="005A0218" w:rsidP="005A0218"/>
    <w:p w:rsidR="005A0218" w:rsidRDefault="005A0218" w:rsidP="005A0218">
      <w:pPr>
        <w:pStyle w:val="Akapitzlist"/>
        <w:numPr>
          <w:ilvl w:val="0"/>
          <w:numId w:val="1"/>
        </w:numPr>
      </w:pPr>
      <w:r>
        <w:t>Elżbieta Łabędź</w:t>
      </w:r>
    </w:p>
    <w:p w:rsidR="005A0218" w:rsidRDefault="005A0218" w:rsidP="005A0218"/>
    <w:p w:rsidR="005A0218" w:rsidRDefault="005A0218" w:rsidP="005A0218">
      <w:pPr>
        <w:pStyle w:val="Akapitzlist"/>
        <w:numPr>
          <w:ilvl w:val="0"/>
          <w:numId w:val="1"/>
        </w:numPr>
      </w:pPr>
      <w:r>
        <w:t>Jolanta Strugarek</w:t>
      </w:r>
    </w:p>
    <w:p w:rsidR="005A0218" w:rsidRDefault="005A0218" w:rsidP="005A0218">
      <w:pPr>
        <w:ind w:left="644"/>
      </w:pPr>
    </w:p>
    <w:p w:rsidR="005A0218" w:rsidRDefault="005A0218" w:rsidP="005A0218"/>
    <w:p w:rsidR="005A0218" w:rsidRDefault="005A0218" w:rsidP="005A0218"/>
    <w:p w:rsidR="005A0218" w:rsidRDefault="005A0218" w:rsidP="005A0218"/>
    <w:p w:rsidR="005A0218" w:rsidRDefault="005A0218" w:rsidP="005A0218"/>
    <w:p w:rsidR="0056015D" w:rsidRPr="004F601D" w:rsidRDefault="0056015D" w:rsidP="004F601D"/>
    <w:sectPr w:rsidR="0056015D" w:rsidRPr="004F601D" w:rsidSect="00341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D26D3"/>
    <w:multiLevelType w:val="hybridMultilevel"/>
    <w:tmpl w:val="C85E4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0218"/>
    <w:rsid w:val="000D09E5"/>
    <w:rsid w:val="001F2B14"/>
    <w:rsid w:val="003413E6"/>
    <w:rsid w:val="003F0EEC"/>
    <w:rsid w:val="004F601D"/>
    <w:rsid w:val="0056015D"/>
    <w:rsid w:val="005A0218"/>
    <w:rsid w:val="006A3B0D"/>
    <w:rsid w:val="008342C2"/>
    <w:rsid w:val="00914316"/>
    <w:rsid w:val="00BD59A4"/>
    <w:rsid w:val="00E56788"/>
    <w:rsid w:val="00F34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218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02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492</Characters>
  <Application>Microsoft Office Word</Application>
  <DocSecurity>0</DocSecurity>
  <Lines>4</Lines>
  <Paragraphs>1</Paragraphs>
  <ScaleCrop>false</ScaleCrop>
  <Company>Starostwo Powiatowe w Strzelcach Krajeńskich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Powiatowe w Strzelcach Krajeńskich</dc:creator>
  <cp:keywords/>
  <dc:description/>
  <cp:lastModifiedBy>Starostwo Powiatowe w Strzelcach Krajeńskich</cp:lastModifiedBy>
  <cp:revision>2</cp:revision>
  <dcterms:created xsi:type="dcterms:W3CDTF">2015-01-19T07:59:00Z</dcterms:created>
  <dcterms:modified xsi:type="dcterms:W3CDTF">2015-01-19T07:59:00Z</dcterms:modified>
</cp:coreProperties>
</file>