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1"/>
        <w:gridCol w:w="1386"/>
        <w:gridCol w:w="187"/>
        <w:gridCol w:w="2705"/>
        <w:gridCol w:w="2491"/>
      </w:tblGrid>
      <w:tr w:rsidR="00132C23" w:rsidTr="00132C23">
        <w:trPr>
          <w:trHeight w:val="1226"/>
          <w:jc w:val="center"/>
        </w:trPr>
        <w:tc>
          <w:tcPr>
            <w:tcW w:w="9696" w:type="dxa"/>
            <w:gridSpan w:val="5"/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SPRAWOZDANIE Z WYKONANIA ZADANIA PUBLICZNEGO,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 KTÓRYM MOWA W ART. 18 UST. 4 USTAWY Z DNIA 24 KWIETNIA 2003 R. O DZIAŁALNOŚCI POŻYTKU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PUBLICZNEGO I O WOLONTARIACIE (DZ. U. Z 2016 R. POZ. 239 I 395)</w:t>
            </w:r>
          </w:p>
        </w:tc>
      </w:tr>
      <w:tr w:rsidR="00132C23" w:rsidTr="00132C23">
        <w:trPr>
          <w:trHeight w:val="3266"/>
          <w:jc w:val="center"/>
        </w:trPr>
        <w:tc>
          <w:tcPr>
            <w:tcW w:w="9696" w:type="dxa"/>
            <w:gridSpan w:val="5"/>
            <w:shd w:val="clear" w:color="auto" w:fill="FFFFFF"/>
            <w:hideMark/>
          </w:tcPr>
          <w:p w:rsidR="00132C23" w:rsidRDefault="00132C23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Pouczenie co do sposobu wypełniania sprawozdania:</w:t>
            </w:r>
          </w:p>
          <w:p w:rsidR="00132C23" w:rsidRDefault="00132C23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Sprawozdanie należy wypełnić wyłącznie w białych pustych polach, zgodnie z instrukcjami umieszonymi przy</w:t>
            </w:r>
            <w:r>
              <w:rPr>
                <w:rFonts w:ascii="Calibri" w:hAnsi="Calibri"/>
                <w:sz w:val="17"/>
                <w:szCs w:val="17"/>
              </w:rPr>
              <w:br/>
              <w:t xml:space="preserve">poszczególnych polach oraz w przypisach. </w:t>
            </w:r>
          </w:p>
          <w:p w:rsidR="00132C23" w:rsidRDefault="00132C23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 przypadku pól, które nie dotyczą danego sprawozdania, należy wpisać „nie dotyczy” lub przekreślić pole.</w:t>
            </w:r>
          </w:p>
          <w:p w:rsidR="00132C23" w:rsidRDefault="00132C23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  <w:t>prawidłową. Przykład: „</w:t>
            </w:r>
            <w:r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132C23" w:rsidTr="00132C23"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132C23" w:rsidTr="00132C23"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132C23" w:rsidRDefault="00132C23" w:rsidP="00132C23">
      <w:pPr>
        <w:spacing w:after="0" w:line="240" w:lineRule="auto"/>
        <w:rPr>
          <w:rFonts w:ascii="Calibri" w:hAnsi="Calibri"/>
          <w:sz w:val="17"/>
          <w:szCs w:val="17"/>
        </w:rPr>
        <w:sectPr w:rsidR="00132C23">
          <w:pgSz w:w="11909" w:h="16840"/>
          <w:pgMar w:top="1430" w:right="1092" w:bottom="1430" w:left="1140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"/>
        <w:gridCol w:w="9632"/>
      </w:tblGrid>
      <w:tr w:rsidR="00132C23" w:rsidTr="00132C23"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132C23" w:rsidTr="00132C23"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Informacja, czy zakładany(-ne) cel(e) realizacji zadania publicznego został(y) osiągnięty(-te)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w części IV pkt 4 oferty. Jeżeli nie, należy wskazać dlaczego.</w:t>
            </w:r>
          </w:p>
        </w:tc>
      </w:tr>
      <w:tr w:rsidR="00132C23" w:rsidTr="00132C23"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  <w:t>osiągnięte rezultaty zadania publicznego i sposób, w jaki zostały zmierzone; należy wskazać rezultaty trwałe 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  <w:t>zadania przyczyniła się do osiągnięcia jego celu)</w:t>
            </w:r>
          </w:p>
        </w:tc>
      </w:tr>
      <w:tr w:rsidR="00132C23" w:rsidTr="00132C23"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>
              <w:rPr>
                <w:rFonts w:ascii="Calibri" w:hAnsi="Calibri"/>
                <w:sz w:val="16"/>
                <w:szCs w:val="16"/>
              </w:rPr>
              <w:t xml:space="preserve"> (opis powinien zawierać szczegółową informację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  <w:t>zgodnie z umową, z uwzględnieniem stopnia oraz skali ich wykonania, a także wyjaśnić ewentualne odstępstwa w 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  <w:t>przedstawić również informację o zaangażowanym wkładzie osobowym i wkładzie rzeczowym w realizację 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  <w:t>działania przez podmiot niebędący stroną umowy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132C23" w:rsidTr="00132C23"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32C23" w:rsidTr="00132C23"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2C23" w:rsidRDefault="00132C23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wolontariacie.</w:t>
            </w:r>
          </w:p>
          <w:p w:rsidR="00132C23" w:rsidRDefault="00132C23">
            <w:pPr>
              <w:spacing w:after="0" w:line="240" w:lineRule="auto"/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2)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132C23" w:rsidRDefault="00132C23" w:rsidP="00132C23">
      <w:pPr>
        <w:spacing w:after="0" w:line="240" w:lineRule="auto"/>
        <w:rPr>
          <w:rFonts w:ascii="Calibri" w:hAnsi="Calibri"/>
          <w:sz w:val="17"/>
          <w:szCs w:val="17"/>
        </w:rPr>
        <w:sectPr w:rsidR="00132C23">
          <w:pgSz w:w="11909" w:h="16840"/>
          <w:pgMar w:top="1430" w:right="795" w:bottom="879" w:left="1125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132C23" w:rsidTr="00132C23"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Kategoria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9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132C23" w:rsidRDefault="00132C23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5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1903"/>
          <w:jc w:val="center"/>
        </w:trPr>
        <w:tc>
          <w:tcPr>
            <w:tcW w:w="14117" w:type="dxa"/>
            <w:gridSpan w:val="16"/>
            <w:shd w:val="clear" w:color="auto" w:fill="FFFFFF"/>
            <w:vAlign w:val="bottom"/>
            <w:hideMark/>
          </w:tcPr>
          <w:p w:rsidR="00132C23" w:rsidRDefault="00132C23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132C23" w:rsidRDefault="00132C23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132C23" w:rsidRDefault="00132C23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zaangażowane w realizację zadania publicznego.</w:t>
            </w:r>
          </w:p>
          <w:p w:rsidR="00132C23" w:rsidRDefault="00132C23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132C23" w:rsidRDefault="00132C23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  <w:t>organizacji przez inny podmiot nieodpłatnie (np. usługa transportowa, hotelowa, poligraficzna itp.) wykorzystana w realizacji zadania publicznego.</w:t>
            </w:r>
          </w:p>
          <w:p w:rsidR="00132C23" w:rsidRDefault="00132C23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  <w:t>realizacji zadania publicznego).</w:t>
            </w:r>
          </w:p>
        </w:tc>
      </w:tr>
    </w:tbl>
    <w:p w:rsidR="00132C23" w:rsidRDefault="00132C23" w:rsidP="00132C23">
      <w:pPr>
        <w:spacing w:after="0" w:line="240" w:lineRule="auto"/>
        <w:rPr>
          <w:rFonts w:ascii="Calibri" w:hAnsi="Calibri"/>
          <w:sz w:val="17"/>
          <w:szCs w:val="17"/>
        </w:rPr>
        <w:sectPr w:rsidR="00132C23">
          <w:pgSz w:w="16840" w:h="11909" w:orient="landscape"/>
          <w:pgMar w:top="1133" w:right="1139" w:bottom="360" w:left="1084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132C23" w:rsidTr="00132C23"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132C23" w:rsidTr="00132C23"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132C23" w:rsidRDefault="00132C23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  <w:t>poszcze-</w:t>
            </w:r>
            <w:r>
              <w:rPr>
                <w:rFonts w:ascii="Calibri" w:hAnsi="Calibri"/>
                <w:sz w:val="17"/>
                <w:szCs w:val="17"/>
              </w:rPr>
              <w:br/>
              <w:t>gólnych</w:t>
            </w:r>
            <w:r>
              <w:rPr>
                <w:rFonts w:ascii="Calibri" w:hAnsi="Calibri"/>
                <w:sz w:val="17"/>
                <w:szCs w:val="17"/>
              </w:rPr>
              <w:br/>
              <w:t>zlecenio-</w:t>
            </w:r>
            <w:r>
              <w:rPr>
                <w:rFonts w:ascii="Calibri" w:hAnsi="Calibri"/>
                <w:sz w:val="17"/>
                <w:szCs w:val="17"/>
              </w:rPr>
              <w:br/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  <w:t>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76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2C23" w:rsidRDefault="00132C23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132C23" w:rsidRDefault="00132C23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>
              <w:rPr>
                <w:rFonts w:ascii="Calibri" w:hAnsi="Calibri"/>
                <w:sz w:val="16"/>
                <w:szCs w:val="16"/>
              </w:rPr>
              <w:tab/>
              <w:t>Dotyczy oferty wspólnej. W przypadku większej liczy oferentów istnieje możliwość dodawania kolejnych wierszy.</w:t>
            </w:r>
          </w:p>
        </w:tc>
      </w:tr>
    </w:tbl>
    <w:p w:rsidR="00132C23" w:rsidRDefault="00132C23" w:rsidP="00132C23">
      <w:pPr>
        <w:spacing w:after="0" w:line="240" w:lineRule="auto"/>
        <w:rPr>
          <w:rFonts w:ascii="Calibri" w:hAnsi="Calibri"/>
          <w:sz w:val="17"/>
          <w:szCs w:val="17"/>
        </w:rPr>
        <w:sectPr w:rsidR="00132C23">
          <w:pgSz w:w="16840" w:h="11909" w:orient="landscape"/>
          <w:pgMar w:top="1133" w:right="1139" w:bottom="360" w:left="1084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132C23" w:rsidTr="00132C23"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tabs>
                <w:tab w:val="left" w:pos="5261"/>
              </w:tabs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132C23" w:rsidTr="00132C23"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132C23" w:rsidRDefault="00132C23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132C23" w:rsidRDefault="00132C23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Faktycznie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132C23" w:rsidTr="00132C23"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132C23" w:rsidTr="00132C23">
        <w:trPr>
          <w:trHeight w:val="451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132C23" w:rsidTr="00132C23">
        <w:trPr>
          <w:trHeight w:val="384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132C23" w:rsidTr="00132C23">
        <w:trPr>
          <w:trHeight w:val="370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132C23" w:rsidTr="00132C23"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132C23" w:rsidTr="00132C23">
        <w:trPr>
          <w:trHeight w:val="62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132C23" w:rsidTr="00132C23">
        <w:trPr>
          <w:trHeight w:val="62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132C23" w:rsidTr="00132C23">
        <w:trPr>
          <w:trHeight w:val="365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9), 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132C23" w:rsidTr="00132C23">
        <w:trPr>
          <w:trHeight w:val="398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32C23" w:rsidTr="00132C23">
        <w:trPr>
          <w:trHeight w:val="37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hideMark/>
          </w:tcPr>
          <w:p w:rsidR="00132C23" w:rsidRDefault="00132C23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32C23" w:rsidTr="00132C23">
        <w:trPr>
          <w:trHeight w:val="466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132C23" w:rsidTr="00132C23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132C23" w:rsidTr="00132C23">
        <w:trPr>
          <w:trHeight w:val="514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132C23" w:rsidTr="00132C23">
        <w:trPr>
          <w:trHeight w:val="49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11), 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132C23" w:rsidTr="00132C23"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132C23" w:rsidTr="00132C23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132C23" w:rsidTr="00132C23"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132C23" w:rsidTr="00132C23"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2C23" w:rsidRDefault="00132C23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132C23" w:rsidRDefault="00132C23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132C23" w:rsidRDefault="00132C23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132C23" w:rsidRDefault="00132C23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132C23" w:rsidRDefault="00132C23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132C23" w:rsidRDefault="00132C23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zadania publicznego należy podać</w:t>
            </w:r>
            <w:r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132C23" w:rsidRDefault="00132C23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132C23" w:rsidRDefault="00132C23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ab/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132C23" w:rsidRDefault="00132C23" w:rsidP="00132C23">
      <w:pPr>
        <w:spacing w:after="0" w:line="240" w:lineRule="auto"/>
        <w:rPr>
          <w:rFonts w:ascii="Calibri" w:hAnsi="Calibri"/>
          <w:sz w:val="17"/>
          <w:szCs w:val="17"/>
        </w:rPr>
        <w:sectPr w:rsidR="00132C23">
          <w:pgSz w:w="11909" w:h="16840"/>
          <w:pgMar w:top="1415" w:right="732" w:bottom="604" w:left="1106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0"/>
      </w:tblGrid>
      <w:tr w:rsidR="00132C23" w:rsidTr="00132C23"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132C23" w:rsidRDefault="00132C23">
            <w:pPr>
              <w:spacing w:after="0" w:line="240" w:lineRule="auto"/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132C23" w:rsidTr="00132C23"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  <w:t>oraz jaka była łączna wartość tych świadczeń)</w:t>
            </w:r>
          </w:p>
        </w:tc>
      </w:tr>
      <w:tr w:rsidR="00132C23" w:rsidTr="00132C23"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132C23" w:rsidRDefault="00132C23" w:rsidP="00132C23">
      <w:pPr>
        <w:spacing w:after="0" w:line="240" w:lineRule="auto"/>
        <w:rPr>
          <w:rFonts w:ascii="Calibri" w:hAnsi="Calibri"/>
          <w:sz w:val="17"/>
          <w:szCs w:val="17"/>
        </w:rPr>
        <w:sectPr w:rsidR="00132C23">
          <w:pgSz w:w="11909" w:h="16840"/>
          <w:pgMar w:top="1415" w:right="732" w:bottom="604" w:left="1106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132C23" w:rsidTr="00132C23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132C23" w:rsidTr="00132C23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</w:t>
            </w:r>
            <w:r>
              <w:rPr>
                <w:rFonts w:ascii="Calibri" w:hAnsi="Calibri"/>
                <w:sz w:val="15"/>
                <w:szCs w:val="15"/>
              </w:rPr>
              <w:br/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  <w:t>księgowego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 działania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>
              <w:rPr>
                <w:rFonts w:ascii="Calibri" w:hAnsi="Calibri"/>
                <w:sz w:val="15"/>
                <w:szCs w:val="15"/>
              </w:rPr>
              <w:br/>
              <w:t>numer pozycji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2C23" w:rsidRDefault="00132C23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  <w:t>zapłaty</w:t>
            </w:r>
          </w:p>
        </w:tc>
      </w:tr>
      <w:tr w:rsidR="00132C23" w:rsidTr="00132C23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132C23" w:rsidTr="00132C23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132C23" w:rsidTr="00132C23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32C23" w:rsidRDefault="00132C23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2C23" w:rsidRDefault="00132C23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132C23" w:rsidRDefault="00132C23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132C23" w:rsidRDefault="00132C23">
            <w:pPr>
              <w:spacing w:after="0" w:line="240" w:lineRule="auto"/>
              <w:ind w:left="92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132C23" w:rsidRDefault="00132C23" w:rsidP="00132C23">
      <w:pPr>
        <w:spacing w:after="0" w:line="240" w:lineRule="auto"/>
        <w:rPr>
          <w:rFonts w:ascii="Calibri" w:hAnsi="Calibri"/>
          <w:sz w:val="17"/>
          <w:szCs w:val="17"/>
        </w:rPr>
        <w:sectPr w:rsidR="00132C23">
          <w:pgSz w:w="16840" w:h="11909" w:orient="landscape"/>
          <w:pgMar w:top="1153" w:right="1440" w:bottom="1153" w:left="1076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2"/>
        <w:gridCol w:w="6787"/>
        <w:gridCol w:w="1142"/>
      </w:tblGrid>
      <w:tr w:rsidR="00132C23" w:rsidTr="00132C23"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132C23" w:rsidRDefault="00132C23">
            <w:pPr>
              <w:spacing w:after="0" w:line="240" w:lineRule="auto"/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  <w:t>zlecenia, oświadczenia o wykonywaniu pracy społecznej itp.) i wkładu rzeczowego (np. numery umów użyczenia,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  <w:t>zadania publicznego)</w:t>
            </w:r>
          </w:p>
        </w:tc>
      </w:tr>
      <w:tr w:rsidR="00132C23" w:rsidTr="00132C23"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2C23" w:rsidRDefault="00132C23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132C23" w:rsidTr="00132C23"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C23" w:rsidRDefault="00132C23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132C23" w:rsidRDefault="00132C23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:rsidR="00132C23" w:rsidRDefault="00132C23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  <w:t>i faktycznym;</w:t>
            </w:r>
          </w:p>
          <w:p w:rsidR="00132C23" w:rsidRDefault="00132C23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  <w:t>zadania opisanego w ofercie i w terminie wskazanym w umowie;</w:t>
            </w:r>
          </w:p>
          <w:p w:rsidR="00132C23" w:rsidRDefault="00132C23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4)</w:t>
            </w:r>
            <w:r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  <w:t>których dotyczą te dane, złożyły stosowne oświadczenia zgodnie z ustawą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  <w:t>o ochronie danych osobowych (Dz. U. z 2016 r. poz. 922).</w:t>
            </w:r>
          </w:p>
        </w:tc>
      </w:tr>
      <w:tr w:rsidR="00132C23" w:rsidTr="00132C23">
        <w:trPr>
          <w:trHeight w:val="1142"/>
          <w:jc w:val="center"/>
        </w:trPr>
        <w:tc>
          <w:tcPr>
            <w:tcW w:w="1642" w:type="dxa"/>
            <w:vMerge w:val="restart"/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2C23" w:rsidRDefault="00132C23">
            <w:pPr>
              <w:spacing w:before="160" w:after="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1002"/>
          <w:jc w:val="center"/>
        </w:trPr>
        <w:tc>
          <w:tcPr>
            <w:tcW w:w="9571" w:type="dxa"/>
            <w:vMerge/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2C23" w:rsidRDefault="00132C23">
            <w:pPr>
              <w:spacing w:before="8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</w:rPr>
              <w:t>Podpis osoby upoważnionej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275"/>
          <w:jc w:val="center"/>
        </w:trPr>
        <w:tc>
          <w:tcPr>
            <w:tcW w:w="9571" w:type="dxa"/>
            <w:vMerge/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2C23" w:rsidRDefault="00132C23">
            <w:pPr>
              <w:spacing w:after="0" w:line="240" w:lineRule="auto"/>
              <w:ind w:left="21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C23" w:rsidRDefault="00132C23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32C23" w:rsidTr="00132C23">
        <w:trPr>
          <w:trHeight w:val="1452"/>
          <w:jc w:val="center"/>
        </w:trPr>
        <w:tc>
          <w:tcPr>
            <w:tcW w:w="9571" w:type="dxa"/>
            <w:gridSpan w:val="3"/>
            <w:shd w:val="clear" w:color="auto" w:fill="FFFFFF"/>
            <w:vAlign w:val="bottom"/>
            <w:hideMark/>
          </w:tcPr>
          <w:p w:rsidR="00132C23" w:rsidRDefault="00132C23">
            <w:pPr>
              <w:spacing w:after="0" w:line="240" w:lineRule="auto"/>
              <w:ind w:left="601" w:right="69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132C23" w:rsidRDefault="00132C23">
            <w:pPr>
              <w:spacing w:after="0" w:line="240" w:lineRule="auto"/>
              <w:ind w:left="601" w:right="62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132C23" w:rsidRDefault="00132C23">
            <w:pPr>
              <w:spacing w:after="0" w:line="240" w:lineRule="auto"/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>
              <w:rPr>
                <w:rFonts w:ascii="Calibri" w:hAnsi="Calibri"/>
                <w:sz w:val="14"/>
                <w:szCs w:val="14"/>
              </w:rPr>
              <w:br/>
              <w:t>z późn. zm.), za poświadczeniem przedłożenia Zleceniodawcy, lub nadane w polskiej placówce pocztowej operatora publicznego.</w:t>
            </w:r>
          </w:p>
        </w:tc>
      </w:tr>
      <w:tr w:rsidR="00132C23" w:rsidTr="00132C23">
        <w:trPr>
          <w:trHeight w:val="778"/>
          <w:jc w:val="center"/>
        </w:trPr>
        <w:tc>
          <w:tcPr>
            <w:tcW w:w="9571" w:type="dxa"/>
            <w:gridSpan w:val="3"/>
            <w:shd w:val="clear" w:color="auto" w:fill="FFFFFF"/>
            <w:vAlign w:val="bottom"/>
            <w:hideMark/>
          </w:tcPr>
          <w:p w:rsidR="00132C23" w:rsidRDefault="00132C23">
            <w:pPr>
              <w:spacing w:after="0" w:line="240" w:lineRule="auto"/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132C23" w:rsidRDefault="00132C23">
            <w:pPr>
              <w:spacing w:before="80" w:after="0" w:line="240" w:lineRule="auto"/>
              <w:ind w:left="60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132C23" w:rsidRDefault="00132C23" w:rsidP="00132C23">
      <w:pPr>
        <w:spacing w:after="0" w:line="240" w:lineRule="auto"/>
        <w:rPr>
          <w:rFonts w:ascii="Calibri" w:hAnsi="Calibri"/>
          <w:sz w:val="2"/>
          <w:szCs w:val="2"/>
        </w:rPr>
      </w:pPr>
    </w:p>
    <w:p w:rsidR="000577F2" w:rsidRDefault="000577F2"/>
    <w:sectPr w:rsidR="000577F2" w:rsidSect="0005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C23"/>
    <w:rsid w:val="000577F2"/>
    <w:rsid w:val="0013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23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1672</Words>
  <Characters>10032</Characters>
  <Application>Microsoft Office Word</Application>
  <DocSecurity>0</DocSecurity>
  <Lines>83</Lines>
  <Paragraphs>23</Paragraphs>
  <ScaleCrop>false</ScaleCrop>
  <Company>Starostwo Powiatowe w Strzelcach Krajeńskich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</cp:revision>
  <dcterms:created xsi:type="dcterms:W3CDTF">2017-02-21T11:28:00Z</dcterms:created>
  <dcterms:modified xsi:type="dcterms:W3CDTF">2017-02-21T11:28:00Z</dcterms:modified>
</cp:coreProperties>
</file>